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687E2" w14:textId="5C1E0A4A" w:rsidR="00E87917" w:rsidRDefault="00E8352D">
      <w:pPr>
        <w:pStyle w:val="Rubrik"/>
      </w:pPr>
      <w:r>
        <w:rPr>
          <w:noProof/>
        </w:rPr>
        <w:drawing>
          <wp:anchor distT="0" distB="0" distL="114300" distR="114300" simplePos="0" relativeHeight="251658752" behindDoc="1" locked="0" layoutInCell="1" allowOverlap="1" wp14:anchorId="13EAB88F" wp14:editId="4ABBF811">
            <wp:simplePos x="0" y="0"/>
            <wp:positionH relativeFrom="column">
              <wp:posOffset>-865289</wp:posOffset>
            </wp:positionH>
            <wp:positionV relativeFrom="paragraph">
              <wp:posOffset>-694211</wp:posOffset>
            </wp:positionV>
            <wp:extent cx="7504981" cy="10635514"/>
            <wp:effectExtent l="0" t="0" r="127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941" cy="10714817"/>
                    </a:xfrm>
                    <a:prstGeom prst="rect">
                      <a:avLst/>
                    </a:prstGeom>
                    <a:noFill/>
                    <a:ln>
                      <a:noFill/>
                    </a:ln>
                  </pic:spPr>
                </pic:pic>
              </a:graphicData>
            </a:graphic>
            <wp14:sizeRelH relativeFrom="page">
              <wp14:pctWidth>0</wp14:pctWidth>
            </wp14:sizeRelH>
            <wp14:sizeRelV relativeFrom="page">
              <wp14:pctHeight>0</wp14:pctHeight>
            </wp14:sizeRelV>
          </wp:anchor>
        </w:drawing>
      </w:r>
      <w:r w:rsidR="008A6073">
        <w:t>Delårsrapport januari</w:t>
      </w:r>
      <w:r w:rsidR="00E03BB4">
        <w:t xml:space="preserve"> </w:t>
      </w:r>
      <w:r w:rsidR="008A6073">
        <w:t>-</w:t>
      </w:r>
      <w:r w:rsidR="00E03BB4">
        <w:t xml:space="preserve"> </w:t>
      </w:r>
      <w:r w:rsidR="008A6073">
        <w:t>augusti 2022</w:t>
      </w:r>
    </w:p>
    <w:p w14:paraId="76A7AB1C" w14:textId="0FC3BE44" w:rsidR="00E87917" w:rsidRDefault="00E03BB4">
      <w:pPr>
        <w:pStyle w:val="Enhet"/>
      </w:pPr>
      <w:r>
        <w:t>Malå kommun</w:t>
      </w:r>
    </w:p>
    <w:p w14:paraId="195C525A" w14:textId="18E674DD" w:rsidR="00E87917" w:rsidRDefault="008A6073">
      <w:r>
        <w:br w:type="page"/>
      </w:r>
    </w:p>
    <w:sdt>
      <w:sdtPr>
        <w:rPr>
          <w:rFonts w:ascii="Times New Roman" w:eastAsia="Times New Roman" w:hAnsi="Times New Roman" w:cs="Times New Roman"/>
          <w:b w:val="0"/>
          <w:bCs w:val="0"/>
          <w:color w:val="auto"/>
          <w:sz w:val="22"/>
          <w:szCs w:val="22"/>
        </w:rPr>
        <w:id w:val="819389027"/>
        <w:docPartObj>
          <w:docPartGallery w:val="Table of Contents"/>
          <w:docPartUnique/>
        </w:docPartObj>
      </w:sdtPr>
      <w:sdtEndPr/>
      <w:sdtContent>
        <w:p w14:paraId="05CFFFDF" w14:textId="77777777" w:rsidR="00E87917" w:rsidRDefault="008A6073">
          <w:pPr>
            <w:pStyle w:val="Innehllsfrteckningsrubrik"/>
          </w:pPr>
          <w:r>
            <w:t>Innehållsförteckning</w:t>
          </w:r>
        </w:p>
        <w:p w14:paraId="5307A30D" w14:textId="363F77DA" w:rsidR="007A08E5" w:rsidRDefault="008A6073">
          <w:pPr>
            <w:pStyle w:val="Innehll1"/>
            <w:rPr>
              <w:rFonts w:asciiTheme="minorHAnsi" w:hAnsiTheme="minorHAnsi"/>
              <w:b w:val="0"/>
              <w:bCs w:val="0"/>
              <w:noProof/>
              <w:color w:val="auto"/>
              <w:lang w:eastAsia="sv-SE"/>
            </w:rPr>
          </w:pPr>
          <w:r>
            <w:fldChar w:fldCharType="begin"/>
          </w:r>
          <w:r>
            <w:instrText xml:space="preserve"> TOC \o "1-2" \h \z \u </w:instrText>
          </w:r>
          <w:r>
            <w:fldChar w:fldCharType="separate"/>
          </w:r>
          <w:hyperlink w:anchor="_Toc114815989" w:history="1">
            <w:r w:rsidR="007A08E5" w:rsidRPr="00EF24AF">
              <w:rPr>
                <w:rStyle w:val="Hyperlnk"/>
                <w:noProof/>
              </w:rPr>
              <w:t>1</w:t>
            </w:r>
            <w:r w:rsidR="007A08E5">
              <w:rPr>
                <w:rFonts w:asciiTheme="minorHAnsi" w:hAnsiTheme="minorHAnsi"/>
                <w:b w:val="0"/>
                <w:bCs w:val="0"/>
                <w:noProof/>
                <w:color w:val="auto"/>
                <w:lang w:eastAsia="sv-SE"/>
              </w:rPr>
              <w:tab/>
            </w:r>
            <w:r w:rsidR="007A08E5" w:rsidRPr="00EF24AF">
              <w:rPr>
                <w:rStyle w:val="Hyperlnk"/>
                <w:noProof/>
              </w:rPr>
              <w:t>Förvaltningsberättelse</w:t>
            </w:r>
            <w:r w:rsidR="007A08E5">
              <w:rPr>
                <w:noProof/>
                <w:webHidden/>
              </w:rPr>
              <w:tab/>
            </w:r>
            <w:r w:rsidR="007A08E5">
              <w:rPr>
                <w:noProof/>
                <w:webHidden/>
              </w:rPr>
              <w:fldChar w:fldCharType="begin"/>
            </w:r>
            <w:r w:rsidR="007A08E5">
              <w:rPr>
                <w:noProof/>
                <w:webHidden/>
              </w:rPr>
              <w:instrText xml:space="preserve"> PAGEREF _Toc114815989 \h </w:instrText>
            </w:r>
            <w:r w:rsidR="007A08E5">
              <w:rPr>
                <w:noProof/>
                <w:webHidden/>
              </w:rPr>
            </w:r>
            <w:r w:rsidR="007A08E5">
              <w:rPr>
                <w:noProof/>
                <w:webHidden/>
              </w:rPr>
              <w:fldChar w:fldCharType="separate"/>
            </w:r>
            <w:r w:rsidR="007A08E5">
              <w:rPr>
                <w:noProof/>
                <w:webHidden/>
              </w:rPr>
              <w:t>3</w:t>
            </w:r>
            <w:r w:rsidR="007A08E5">
              <w:rPr>
                <w:noProof/>
                <w:webHidden/>
              </w:rPr>
              <w:fldChar w:fldCharType="end"/>
            </w:r>
          </w:hyperlink>
        </w:p>
        <w:p w14:paraId="670719D0" w14:textId="09AC7AFB" w:rsidR="007A08E5" w:rsidRDefault="00E47913">
          <w:pPr>
            <w:pStyle w:val="Innehll2"/>
            <w:rPr>
              <w:rFonts w:asciiTheme="minorHAnsi" w:eastAsiaTheme="minorEastAsia" w:hAnsiTheme="minorHAnsi" w:cstheme="minorBidi"/>
              <w:noProof/>
              <w:color w:val="auto"/>
              <w:sz w:val="22"/>
              <w:szCs w:val="22"/>
              <w:lang w:eastAsia="sv-SE"/>
            </w:rPr>
          </w:pPr>
          <w:hyperlink w:anchor="_Toc114815990" w:history="1">
            <w:r w:rsidR="007A08E5" w:rsidRPr="00EF24AF">
              <w:rPr>
                <w:rStyle w:val="Hyperlnk"/>
                <w:noProof/>
              </w:rPr>
              <w:t>1.1</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Översikt över verksamhetens utveckling</w:t>
            </w:r>
            <w:r w:rsidR="007A08E5">
              <w:rPr>
                <w:noProof/>
                <w:webHidden/>
              </w:rPr>
              <w:tab/>
            </w:r>
            <w:r w:rsidR="007A08E5">
              <w:rPr>
                <w:noProof/>
                <w:webHidden/>
              </w:rPr>
              <w:fldChar w:fldCharType="begin"/>
            </w:r>
            <w:r w:rsidR="007A08E5">
              <w:rPr>
                <w:noProof/>
                <w:webHidden/>
              </w:rPr>
              <w:instrText xml:space="preserve"> PAGEREF _Toc114815990 \h </w:instrText>
            </w:r>
            <w:r w:rsidR="007A08E5">
              <w:rPr>
                <w:noProof/>
                <w:webHidden/>
              </w:rPr>
            </w:r>
            <w:r w:rsidR="007A08E5">
              <w:rPr>
                <w:noProof/>
                <w:webHidden/>
              </w:rPr>
              <w:fldChar w:fldCharType="separate"/>
            </w:r>
            <w:r w:rsidR="007A08E5">
              <w:rPr>
                <w:noProof/>
                <w:webHidden/>
              </w:rPr>
              <w:t>3</w:t>
            </w:r>
            <w:r w:rsidR="007A08E5">
              <w:rPr>
                <w:noProof/>
                <w:webHidden/>
              </w:rPr>
              <w:fldChar w:fldCharType="end"/>
            </w:r>
          </w:hyperlink>
        </w:p>
        <w:p w14:paraId="16763694" w14:textId="760605F8" w:rsidR="007A08E5" w:rsidRDefault="00E47913">
          <w:pPr>
            <w:pStyle w:val="Innehll2"/>
            <w:rPr>
              <w:rFonts w:asciiTheme="minorHAnsi" w:eastAsiaTheme="minorEastAsia" w:hAnsiTheme="minorHAnsi" w:cstheme="minorBidi"/>
              <w:noProof/>
              <w:color w:val="auto"/>
              <w:sz w:val="22"/>
              <w:szCs w:val="22"/>
              <w:lang w:eastAsia="sv-SE"/>
            </w:rPr>
          </w:pPr>
          <w:hyperlink w:anchor="_Toc114815991" w:history="1">
            <w:r w:rsidR="007A08E5" w:rsidRPr="00EF24AF">
              <w:rPr>
                <w:rStyle w:val="Hyperlnk"/>
                <w:noProof/>
              </w:rPr>
              <w:t>1.2</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Händelser av väsentlig betydelse</w:t>
            </w:r>
            <w:r w:rsidR="007A08E5">
              <w:rPr>
                <w:noProof/>
                <w:webHidden/>
              </w:rPr>
              <w:tab/>
            </w:r>
            <w:r w:rsidR="007A08E5">
              <w:rPr>
                <w:noProof/>
                <w:webHidden/>
              </w:rPr>
              <w:fldChar w:fldCharType="begin"/>
            </w:r>
            <w:r w:rsidR="007A08E5">
              <w:rPr>
                <w:noProof/>
                <w:webHidden/>
              </w:rPr>
              <w:instrText xml:space="preserve"> PAGEREF _Toc114815991 \h </w:instrText>
            </w:r>
            <w:r w:rsidR="007A08E5">
              <w:rPr>
                <w:noProof/>
                <w:webHidden/>
              </w:rPr>
            </w:r>
            <w:r w:rsidR="007A08E5">
              <w:rPr>
                <w:noProof/>
                <w:webHidden/>
              </w:rPr>
              <w:fldChar w:fldCharType="separate"/>
            </w:r>
            <w:r w:rsidR="007A08E5">
              <w:rPr>
                <w:noProof/>
                <w:webHidden/>
              </w:rPr>
              <w:t>16</w:t>
            </w:r>
            <w:r w:rsidR="007A08E5">
              <w:rPr>
                <w:noProof/>
                <w:webHidden/>
              </w:rPr>
              <w:fldChar w:fldCharType="end"/>
            </w:r>
          </w:hyperlink>
        </w:p>
        <w:p w14:paraId="50188276" w14:textId="2DCB4C50" w:rsidR="007A08E5" w:rsidRDefault="00E47913">
          <w:pPr>
            <w:pStyle w:val="Innehll2"/>
            <w:rPr>
              <w:rFonts w:asciiTheme="minorHAnsi" w:eastAsiaTheme="minorEastAsia" w:hAnsiTheme="minorHAnsi" w:cstheme="minorBidi"/>
              <w:noProof/>
              <w:color w:val="auto"/>
              <w:sz w:val="22"/>
              <w:szCs w:val="22"/>
              <w:lang w:eastAsia="sv-SE"/>
            </w:rPr>
          </w:pPr>
          <w:hyperlink w:anchor="_Toc114815992" w:history="1">
            <w:r w:rsidR="007A08E5" w:rsidRPr="00EF24AF">
              <w:rPr>
                <w:rStyle w:val="Hyperlnk"/>
                <w:noProof/>
              </w:rPr>
              <w:t>1.3</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Förväntad utveckling</w:t>
            </w:r>
            <w:r w:rsidR="007A08E5">
              <w:rPr>
                <w:noProof/>
                <w:webHidden/>
              </w:rPr>
              <w:tab/>
            </w:r>
            <w:r w:rsidR="007A08E5">
              <w:rPr>
                <w:noProof/>
                <w:webHidden/>
              </w:rPr>
              <w:fldChar w:fldCharType="begin"/>
            </w:r>
            <w:r w:rsidR="007A08E5">
              <w:rPr>
                <w:noProof/>
                <w:webHidden/>
              </w:rPr>
              <w:instrText xml:space="preserve"> PAGEREF _Toc114815992 \h </w:instrText>
            </w:r>
            <w:r w:rsidR="007A08E5">
              <w:rPr>
                <w:noProof/>
                <w:webHidden/>
              </w:rPr>
            </w:r>
            <w:r w:rsidR="007A08E5">
              <w:rPr>
                <w:noProof/>
                <w:webHidden/>
              </w:rPr>
              <w:fldChar w:fldCharType="separate"/>
            </w:r>
            <w:r w:rsidR="007A08E5">
              <w:rPr>
                <w:noProof/>
                <w:webHidden/>
              </w:rPr>
              <w:t>18</w:t>
            </w:r>
            <w:r w:rsidR="007A08E5">
              <w:rPr>
                <w:noProof/>
                <w:webHidden/>
              </w:rPr>
              <w:fldChar w:fldCharType="end"/>
            </w:r>
          </w:hyperlink>
        </w:p>
        <w:p w14:paraId="5751D9A2" w14:textId="0D0521E6" w:rsidR="007A08E5" w:rsidRDefault="00E47913">
          <w:pPr>
            <w:pStyle w:val="Innehll2"/>
            <w:rPr>
              <w:rFonts w:asciiTheme="minorHAnsi" w:eastAsiaTheme="minorEastAsia" w:hAnsiTheme="minorHAnsi" w:cstheme="minorBidi"/>
              <w:noProof/>
              <w:color w:val="auto"/>
              <w:sz w:val="22"/>
              <w:szCs w:val="22"/>
              <w:lang w:eastAsia="sv-SE"/>
            </w:rPr>
          </w:pPr>
          <w:hyperlink w:anchor="_Toc114815993" w:history="1">
            <w:r w:rsidR="007A08E5" w:rsidRPr="00EF24AF">
              <w:rPr>
                <w:rStyle w:val="Hyperlnk"/>
                <w:noProof/>
              </w:rPr>
              <w:t>1.4</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Väsentliga personalförhållanden</w:t>
            </w:r>
            <w:r w:rsidR="007A08E5">
              <w:rPr>
                <w:noProof/>
                <w:webHidden/>
              </w:rPr>
              <w:tab/>
            </w:r>
            <w:r w:rsidR="007A08E5">
              <w:rPr>
                <w:noProof/>
                <w:webHidden/>
              </w:rPr>
              <w:fldChar w:fldCharType="begin"/>
            </w:r>
            <w:r w:rsidR="007A08E5">
              <w:rPr>
                <w:noProof/>
                <w:webHidden/>
              </w:rPr>
              <w:instrText xml:space="preserve"> PAGEREF _Toc114815993 \h </w:instrText>
            </w:r>
            <w:r w:rsidR="007A08E5">
              <w:rPr>
                <w:noProof/>
                <w:webHidden/>
              </w:rPr>
            </w:r>
            <w:r w:rsidR="007A08E5">
              <w:rPr>
                <w:noProof/>
                <w:webHidden/>
              </w:rPr>
              <w:fldChar w:fldCharType="separate"/>
            </w:r>
            <w:r w:rsidR="007A08E5">
              <w:rPr>
                <w:noProof/>
                <w:webHidden/>
              </w:rPr>
              <w:t>23</w:t>
            </w:r>
            <w:r w:rsidR="007A08E5">
              <w:rPr>
                <w:noProof/>
                <w:webHidden/>
              </w:rPr>
              <w:fldChar w:fldCharType="end"/>
            </w:r>
          </w:hyperlink>
        </w:p>
        <w:p w14:paraId="7A1703D9" w14:textId="6A48F828" w:rsidR="007A08E5" w:rsidRDefault="00E47913">
          <w:pPr>
            <w:pStyle w:val="Innehll2"/>
            <w:rPr>
              <w:rFonts w:asciiTheme="minorHAnsi" w:eastAsiaTheme="minorEastAsia" w:hAnsiTheme="minorHAnsi" w:cstheme="minorBidi"/>
              <w:noProof/>
              <w:color w:val="auto"/>
              <w:sz w:val="22"/>
              <w:szCs w:val="22"/>
              <w:lang w:eastAsia="sv-SE"/>
            </w:rPr>
          </w:pPr>
          <w:hyperlink w:anchor="_Toc114815994" w:history="1">
            <w:r w:rsidR="007A08E5" w:rsidRPr="00EF24AF">
              <w:rPr>
                <w:rStyle w:val="Hyperlnk"/>
                <w:noProof/>
              </w:rPr>
              <w:t>1.5</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Viktiga förhållanden för resultat och ekonomisk ställning</w:t>
            </w:r>
            <w:r w:rsidR="007A08E5">
              <w:rPr>
                <w:noProof/>
                <w:webHidden/>
              </w:rPr>
              <w:tab/>
            </w:r>
            <w:r w:rsidR="007A08E5">
              <w:rPr>
                <w:noProof/>
                <w:webHidden/>
              </w:rPr>
              <w:fldChar w:fldCharType="begin"/>
            </w:r>
            <w:r w:rsidR="007A08E5">
              <w:rPr>
                <w:noProof/>
                <w:webHidden/>
              </w:rPr>
              <w:instrText xml:space="preserve"> PAGEREF _Toc114815994 \h </w:instrText>
            </w:r>
            <w:r w:rsidR="007A08E5">
              <w:rPr>
                <w:noProof/>
                <w:webHidden/>
              </w:rPr>
            </w:r>
            <w:r w:rsidR="007A08E5">
              <w:rPr>
                <w:noProof/>
                <w:webHidden/>
              </w:rPr>
              <w:fldChar w:fldCharType="separate"/>
            </w:r>
            <w:r w:rsidR="007A08E5">
              <w:rPr>
                <w:noProof/>
                <w:webHidden/>
              </w:rPr>
              <w:t>27</w:t>
            </w:r>
            <w:r w:rsidR="007A08E5">
              <w:rPr>
                <w:noProof/>
                <w:webHidden/>
              </w:rPr>
              <w:fldChar w:fldCharType="end"/>
            </w:r>
          </w:hyperlink>
        </w:p>
        <w:p w14:paraId="5FFBA087" w14:textId="7D5781AF" w:rsidR="007A08E5" w:rsidRDefault="00E47913">
          <w:pPr>
            <w:pStyle w:val="Innehll2"/>
            <w:rPr>
              <w:rFonts w:asciiTheme="minorHAnsi" w:eastAsiaTheme="minorEastAsia" w:hAnsiTheme="minorHAnsi" w:cstheme="minorBidi"/>
              <w:noProof/>
              <w:color w:val="auto"/>
              <w:sz w:val="22"/>
              <w:szCs w:val="22"/>
              <w:lang w:eastAsia="sv-SE"/>
            </w:rPr>
          </w:pPr>
          <w:hyperlink w:anchor="_Toc114815995" w:history="1">
            <w:r w:rsidR="007A08E5" w:rsidRPr="00EF24AF">
              <w:rPr>
                <w:rStyle w:val="Hyperlnk"/>
                <w:noProof/>
              </w:rPr>
              <w:t>1.6</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Balanskravsresultat</w:t>
            </w:r>
            <w:r w:rsidR="007A08E5">
              <w:rPr>
                <w:noProof/>
                <w:webHidden/>
              </w:rPr>
              <w:tab/>
            </w:r>
            <w:r w:rsidR="007A08E5">
              <w:rPr>
                <w:noProof/>
                <w:webHidden/>
              </w:rPr>
              <w:fldChar w:fldCharType="begin"/>
            </w:r>
            <w:r w:rsidR="007A08E5">
              <w:rPr>
                <w:noProof/>
                <w:webHidden/>
              </w:rPr>
              <w:instrText xml:space="preserve"> PAGEREF _Toc114815995 \h </w:instrText>
            </w:r>
            <w:r w:rsidR="007A08E5">
              <w:rPr>
                <w:noProof/>
                <w:webHidden/>
              </w:rPr>
            </w:r>
            <w:r w:rsidR="007A08E5">
              <w:rPr>
                <w:noProof/>
                <w:webHidden/>
              </w:rPr>
              <w:fldChar w:fldCharType="separate"/>
            </w:r>
            <w:r w:rsidR="007A08E5">
              <w:rPr>
                <w:noProof/>
                <w:webHidden/>
              </w:rPr>
              <w:t>29</w:t>
            </w:r>
            <w:r w:rsidR="007A08E5">
              <w:rPr>
                <w:noProof/>
                <w:webHidden/>
              </w:rPr>
              <w:fldChar w:fldCharType="end"/>
            </w:r>
          </w:hyperlink>
        </w:p>
        <w:p w14:paraId="534A4F42" w14:textId="07CC9225" w:rsidR="007A08E5" w:rsidRDefault="00E47913">
          <w:pPr>
            <w:pStyle w:val="Innehll1"/>
            <w:rPr>
              <w:rFonts w:asciiTheme="minorHAnsi" w:hAnsiTheme="minorHAnsi"/>
              <w:b w:val="0"/>
              <w:bCs w:val="0"/>
              <w:noProof/>
              <w:color w:val="auto"/>
              <w:lang w:eastAsia="sv-SE"/>
            </w:rPr>
          </w:pPr>
          <w:hyperlink w:anchor="_Toc114815996" w:history="1">
            <w:r w:rsidR="007A08E5" w:rsidRPr="00EF24AF">
              <w:rPr>
                <w:rStyle w:val="Hyperlnk"/>
                <w:noProof/>
              </w:rPr>
              <w:t>2</w:t>
            </w:r>
            <w:r w:rsidR="007A08E5">
              <w:rPr>
                <w:rFonts w:asciiTheme="minorHAnsi" w:hAnsiTheme="minorHAnsi"/>
                <w:b w:val="0"/>
                <w:bCs w:val="0"/>
                <w:noProof/>
                <w:color w:val="auto"/>
                <w:lang w:eastAsia="sv-SE"/>
              </w:rPr>
              <w:tab/>
            </w:r>
            <w:r w:rsidR="007A08E5" w:rsidRPr="00EF24AF">
              <w:rPr>
                <w:rStyle w:val="Hyperlnk"/>
                <w:noProof/>
              </w:rPr>
              <w:t>Resultaträkning sammanställd redovisning</w:t>
            </w:r>
            <w:r w:rsidR="007A08E5">
              <w:rPr>
                <w:noProof/>
                <w:webHidden/>
              </w:rPr>
              <w:tab/>
            </w:r>
            <w:r w:rsidR="007A08E5">
              <w:rPr>
                <w:noProof/>
                <w:webHidden/>
              </w:rPr>
              <w:fldChar w:fldCharType="begin"/>
            </w:r>
            <w:r w:rsidR="007A08E5">
              <w:rPr>
                <w:noProof/>
                <w:webHidden/>
              </w:rPr>
              <w:instrText xml:space="preserve"> PAGEREF _Toc114815996 \h </w:instrText>
            </w:r>
            <w:r w:rsidR="007A08E5">
              <w:rPr>
                <w:noProof/>
                <w:webHidden/>
              </w:rPr>
            </w:r>
            <w:r w:rsidR="007A08E5">
              <w:rPr>
                <w:noProof/>
                <w:webHidden/>
              </w:rPr>
              <w:fldChar w:fldCharType="separate"/>
            </w:r>
            <w:r w:rsidR="007A08E5">
              <w:rPr>
                <w:noProof/>
                <w:webHidden/>
              </w:rPr>
              <w:t>31</w:t>
            </w:r>
            <w:r w:rsidR="007A08E5">
              <w:rPr>
                <w:noProof/>
                <w:webHidden/>
              </w:rPr>
              <w:fldChar w:fldCharType="end"/>
            </w:r>
          </w:hyperlink>
        </w:p>
        <w:p w14:paraId="64CF6640" w14:textId="342BE6CF" w:rsidR="007A08E5" w:rsidRDefault="00E47913">
          <w:pPr>
            <w:pStyle w:val="Innehll1"/>
            <w:rPr>
              <w:rFonts w:asciiTheme="minorHAnsi" w:hAnsiTheme="minorHAnsi"/>
              <w:b w:val="0"/>
              <w:bCs w:val="0"/>
              <w:noProof/>
              <w:color w:val="auto"/>
              <w:lang w:eastAsia="sv-SE"/>
            </w:rPr>
          </w:pPr>
          <w:hyperlink w:anchor="_Toc114815997" w:history="1">
            <w:r w:rsidR="007A08E5" w:rsidRPr="00EF24AF">
              <w:rPr>
                <w:rStyle w:val="Hyperlnk"/>
                <w:noProof/>
              </w:rPr>
              <w:t>3</w:t>
            </w:r>
            <w:r w:rsidR="007A08E5">
              <w:rPr>
                <w:rFonts w:asciiTheme="minorHAnsi" w:hAnsiTheme="minorHAnsi"/>
                <w:b w:val="0"/>
                <w:bCs w:val="0"/>
                <w:noProof/>
                <w:color w:val="auto"/>
                <w:lang w:eastAsia="sv-SE"/>
              </w:rPr>
              <w:tab/>
            </w:r>
            <w:r w:rsidR="007A08E5" w:rsidRPr="00EF24AF">
              <w:rPr>
                <w:rStyle w:val="Hyperlnk"/>
                <w:noProof/>
              </w:rPr>
              <w:t>Balansräkning sammanställd redovisning</w:t>
            </w:r>
            <w:r w:rsidR="007A08E5">
              <w:rPr>
                <w:noProof/>
                <w:webHidden/>
              </w:rPr>
              <w:tab/>
            </w:r>
            <w:r w:rsidR="007A08E5">
              <w:rPr>
                <w:noProof/>
                <w:webHidden/>
              </w:rPr>
              <w:fldChar w:fldCharType="begin"/>
            </w:r>
            <w:r w:rsidR="007A08E5">
              <w:rPr>
                <w:noProof/>
                <w:webHidden/>
              </w:rPr>
              <w:instrText xml:space="preserve"> PAGEREF _Toc114815997 \h </w:instrText>
            </w:r>
            <w:r w:rsidR="007A08E5">
              <w:rPr>
                <w:noProof/>
                <w:webHidden/>
              </w:rPr>
            </w:r>
            <w:r w:rsidR="007A08E5">
              <w:rPr>
                <w:noProof/>
                <w:webHidden/>
              </w:rPr>
              <w:fldChar w:fldCharType="separate"/>
            </w:r>
            <w:r w:rsidR="007A08E5">
              <w:rPr>
                <w:noProof/>
                <w:webHidden/>
              </w:rPr>
              <w:t>32</w:t>
            </w:r>
            <w:r w:rsidR="007A08E5">
              <w:rPr>
                <w:noProof/>
                <w:webHidden/>
              </w:rPr>
              <w:fldChar w:fldCharType="end"/>
            </w:r>
          </w:hyperlink>
        </w:p>
        <w:p w14:paraId="039285D6" w14:textId="7CEA8EBC" w:rsidR="007A08E5" w:rsidRDefault="00E47913">
          <w:pPr>
            <w:pStyle w:val="Innehll1"/>
            <w:rPr>
              <w:rFonts w:asciiTheme="minorHAnsi" w:hAnsiTheme="minorHAnsi"/>
              <w:b w:val="0"/>
              <w:bCs w:val="0"/>
              <w:noProof/>
              <w:color w:val="auto"/>
              <w:lang w:eastAsia="sv-SE"/>
            </w:rPr>
          </w:pPr>
          <w:hyperlink w:anchor="_Toc114815998" w:history="1">
            <w:r w:rsidR="007A08E5" w:rsidRPr="00EF24AF">
              <w:rPr>
                <w:rStyle w:val="Hyperlnk"/>
                <w:noProof/>
              </w:rPr>
              <w:t>4</w:t>
            </w:r>
            <w:r w:rsidR="007A08E5">
              <w:rPr>
                <w:rFonts w:asciiTheme="minorHAnsi" w:hAnsiTheme="minorHAnsi"/>
                <w:b w:val="0"/>
                <w:bCs w:val="0"/>
                <w:noProof/>
                <w:color w:val="auto"/>
                <w:lang w:eastAsia="sv-SE"/>
              </w:rPr>
              <w:tab/>
            </w:r>
            <w:r w:rsidR="007A08E5" w:rsidRPr="00EF24AF">
              <w:rPr>
                <w:rStyle w:val="Hyperlnk"/>
                <w:noProof/>
              </w:rPr>
              <w:t>Driftredovisning</w:t>
            </w:r>
            <w:r w:rsidR="007A08E5">
              <w:rPr>
                <w:noProof/>
                <w:webHidden/>
              </w:rPr>
              <w:tab/>
            </w:r>
            <w:r w:rsidR="007A08E5">
              <w:rPr>
                <w:noProof/>
                <w:webHidden/>
              </w:rPr>
              <w:fldChar w:fldCharType="begin"/>
            </w:r>
            <w:r w:rsidR="007A08E5">
              <w:rPr>
                <w:noProof/>
                <w:webHidden/>
              </w:rPr>
              <w:instrText xml:space="preserve"> PAGEREF _Toc114815998 \h </w:instrText>
            </w:r>
            <w:r w:rsidR="007A08E5">
              <w:rPr>
                <w:noProof/>
                <w:webHidden/>
              </w:rPr>
            </w:r>
            <w:r w:rsidR="007A08E5">
              <w:rPr>
                <w:noProof/>
                <w:webHidden/>
              </w:rPr>
              <w:fldChar w:fldCharType="separate"/>
            </w:r>
            <w:r w:rsidR="007A08E5">
              <w:rPr>
                <w:noProof/>
                <w:webHidden/>
              </w:rPr>
              <w:t>33</w:t>
            </w:r>
            <w:r w:rsidR="007A08E5">
              <w:rPr>
                <w:noProof/>
                <w:webHidden/>
              </w:rPr>
              <w:fldChar w:fldCharType="end"/>
            </w:r>
          </w:hyperlink>
        </w:p>
        <w:p w14:paraId="27251B64" w14:textId="717B7B0E" w:rsidR="007A08E5" w:rsidRDefault="00E47913">
          <w:pPr>
            <w:pStyle w:val="Innehll2"/>
            <w:rPr>
              <w:rFonts w:asciiTheme="minorHAnsi" w:eastAsiaTheme="minorEastAsia" w:hAnsiTheme="minorHAnsi" w:cstheme="minorBidi"/>
              <w:noProof/>
              <w:color w:val="auto"/>
              <w:sz w:val="22"/>
              <w:szCs w:val="22"/>
              <w:lang w:eastAsia="sv-SE"/>
            </w:rPr>
          </w:pPr>
          <w:hyperlink w:anchor="_Toc114815999" w:history="1">
            <w:r w:rsidR="007A08E5" w:rsidRPr="00EF24AF">
              <w:rPr>
                <w:rStyle w:val="Hyperlnk"/>
                <w:noProof/>
              </w:rPr>
              <w:t>4.1</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Driftredovisning finansiering</w:t>
            </w:r>
            <w:r w:rsidR="007A08E5">
              <w:rPr>
                <w:noProof/>
                <w:webHidden/>
              </w:rPr>
              <w:tab/>
            </w:r>
            <w:r w:rsidR="007A08E5">
              <w:rPr>
                <w:noProof/>
                <w:webHidden/>
              </w:rPr>
              <w:fldChar w:fldCharType="begin"/>
            </w:r>
            <w:r w:rsidR="007A08E5">
              <w:rPr>
                <w:noProof/>
                <w:webHidden/>
              </w:rPr>
              <w:instrText xml:space="preserve"> PAGEREF _Toc114815999 \h </w:instrText>
            </w:r>
            <w:r w:rsidR="007A08E5">
              <w:rPr>
                <w:noProof/>
                <w:webHidden/>
              </w:rPr>
            </w:r>
            <w:r w:rsidR="007A08E5">
              <w:rPr>
                <w:noProof/>
                <w:webHidden/>
              </w:rPr>
              <w:fldChar w:fldCharType="separate"/>
            </w:r>
            <w:r w:rsidR="007A08E5">
              <w:rPr>
                <w:noProof/>
                <w:webHidden/>
              </w:rPr>
              <w:t>33</w:t>
            </w:r>
            <w:r w:rsidR="007A08E5">
              <w:rPr>
                <w:noProof/>
                <w:webHidden/>
              </w:rPr>
              <w:fldChar w:fldCharType="end"/>
            </w:r>
          </w:hyperlink>
        </w:p>
        <w:p w14:paraId="55988B17" w14:textId="1247D7E2" w:rsidR="007A08E5" w:rsidRDefault="00E47913">
          <w:pPr>
            <w:pStyle w:val="Innehll2"/>
            <w:rPr>
              <w:rFonts w:asciiTheme="minorHAnsi" w:eastAsiaTheme="minorEastAsia" w:hAnsiTheme="minorHAnsi" w:cstheme="minorBidi"/>
              <w:noProof/>
              <w:color w:val="auto"/>
              <w:sz w:val="22"/>
              <w:szCs w:val="22"/>
              <w:lang w:eastAsia="sv-SE"/>
            </w:rPr>
          </w:pPr>
          <w:hyperlink w:anchor="_Toc114816000" w:history="1">
            <w:r w:rsidR="007A08E5" w:rsidRPr="00EF24AF">
              <w:rPr>
                <w:rStyle w:val="Hyperlnk"/>
                <w:noProof/>
              </w:rPr>
              <w:t>4.2</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Driftredovisning för kommunens verksamheter</w:t>
            </w:r>
            <w:r w:rsidR="007A08E5">
              <w:rPr>
                <w:noProof/>
                <w:webHidden/>
              </w:rPr>
              <w:tab/>
            </w:r>
            <w:r w:rsidR="007A08E5">
              <w:rPr>
                <w:noProof/>
                <w:webHidden/>
              </w:rPr>
              <w:fldChar w:fldCharType="begin"/>
            </w:r>
            <w:r w:rsidR="007A08E5">
              <w:rPr>
                <w:noProof/>
                <w:webHidden/>
              </w:rPr>
              <w:instrText xml:space="preserve"> PAGEREF _Toc114816000 \h </w:instrText>
            </w:r>
            <w:r w:rsidR="007A08E5">
              <w:rPr>
                <w:noProof/>
                <w:webHidden/>
              </w:rPr>
            </w:r>
            <w:r w:rsidR="007A08E5">
              <w:rPr>
                <w:noProof/>
                <w:webHidden/>
              </w:rPr>
              <w:fldChar w:fldCharType="separate"/>
            </w:r>
            <w:r w:rsidR="007A08E5">
              <w:rPr>
                <w:noProof/>
                <w:webHidden/>
              </w:rPr>
              <w:t>33</w:t>
            </w:r>
            <w:r w:rsidR="007A08E5">
              <w:rPr>
                <w:noProof/>
                <w:webHidden/>
              </w:rPr>
              <w:fldChar w:fldCharType="end"/>
            </w:r>
          </w:hyperlink>
        </w:p>
        <w:p w14:paraId="581CE14C" w14:textId="77A7BF2E" w:rsidR="007A08E5" w:rsidRDefault="00E47913">
          <w:pPr>
            <w:pStyle w:val="Innehll2"/>
            <w:rPr>
              <w:rFonts w:asciiTheme="minorHAnsi" w:eastAsiaTheme="minorEastAsia" w:hAnsiTheme="minorHAnsi" w:cstheme="minorBidi"/>
              <w:noProof/>
              <w:color w:val="auto"/>
              <w:sz w:val="22"/>
              <w:szCs w:val="22"/>
              <w:lang w:eastAsia="sv-SE"/>
            </w:rPr>
          </w:pPr>
          <w:hyperlink w:anchor="_Toc114816001" w:history="1">
            <w:r w:rsidR="007A08E5" w:rsidRPr="00EF24AF">
              <w:rPr>
                <w:rStyle w:val="Hyperlnk"/>
                <w:noProof/>
              </w:rPr>
              <w:t>4.3</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Driftredovisning för Malåbostaden AB</w:t>
            </w:r>
            <w:r w:rsidR="007A08E5">
              <w:rPr>
                <w:noProof/>
                <w:webHidden/>
              </w:rPr>
              <w:tab/>
            </w:r>
            <w:r w:rsidR="007A08E5">
              <w:rPr>
                <w:noProof/>
                <w:webHidden/>
              </w:rPr>
              <w:fldChar w:fldCharType="begin"/>
            </w:r>
            <w:r w:rsidR="007A08E5">
              <w:rPr>
                <w:noProof/>
                <w:webHidden/>
              </w:rPr>
              <w:instrText xml:space="preserve"> PAGEREF _Toc114816001 \h </w:instrText>
            </w:r>
            <w:r w:rsidR="007A08E5">
              <w:rPr>
                <w:noProof/>
                <w:webHidden/>
              </w:rPr>
            </w:r>
            <w:r w:rsidR="007A08E5">
              <w:rPr>
                <w:noProof/>
                <w:webHidden/>
              </w:rPr>
              <w:fldChar w:fldCharType="separate"/>
            </w:r>
            <w:r w:rsidR="007A08E5">
              <w:rPr>
                <w:noProof/>
                <w:webHidden/>
              </w:rPr>
              <w:t>35</w:t>
            </w:r>
            <w:r w:rsidR="007A08E5">
              <w:rPr>
                <w:noProof/>
                <w:webHidden/>
              </w:rPr>
              <w:fldChar w:fldCharType="end"/>
            </w:r>
          </w:hyperlink>
        </w:p>
        <w:p w14:paraId="66FC08AF" w14:textId="36B06526" w:rsidR="007A08E5" w:rsidRDefault="00E47913">
          <w:pPr>
            <w:pStyle w:val="Innehll2"/>
            <w:rPr>
              <w:rFonts w:asciiTheme="minorHAnsi" w:eastAsiaTheme="minorEastAsia" w:hAnsiTheme="minorHAnsi" w:cstheme="minorBidi"/>
              <w:noProof/>
              <w:color w:val="auto"/>
              <w:sz w:val="22"/>
              <w:szCs w:val="22"/>
              <w:lang w:eastAsia="sv-SE"/>
            </w:rPr>
          </w:pPr>
          <w:hyperlink w:anchor="_Toc114816002" w:history="1">
            <w:r w:rsidR="007A08E5" w:rsidRPr="00EF24AF">
              <w:rPr>
                <w:rStyle w:val="Hyperlnk"/>
                <w:noProof/>
              </w:rPr>
              <w:t>4.4</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Driftredovisning för Malå Energi- och Industri AB</w:t>
            </w:r>
            <w:r w:rsidR="007A08E5">
              <w:rPr>
                <w:noProof/>
                <w:webHidden/>
              </w:rPr>
              <w:tab/>
            </w:r>
            <w:r w:rsidR="007A08E5">
              <w:rPr>
                <w:noProof/>
                <w:webHidden/>
              </w:rPr>
              <w:fldChar w:fldCharType="begin"/>
            </w:r>
            <w:r w:rsidR="007A08E5">
              <w:rPr>
                <w:noProof/>
                <w:webHidden/>
              </w:rPr>
              <w:instrText xml:space="preserve"> PAGEREF _Toc114816002 \h </w:instrText>
            </w:r>
            <w:r w:rsidR="007A08E5">
              <w:rPr>
                <w:noProof/>
                <w:webHidden/>
              </w:rPr>
            </w:r>
            <w:r w:rsidR="007A08E5">
              <w:rPr>
                <w:noProof/>
                <w:webHidden/>
              </w:rPr>
              <w:fldChar w:fldCharType="separate"/>
            </w:r>
            <w:r w:rsidR="007A08E5">
              <w:rPr>
                <w:noProof/>
                <w:webHidden/>
              </w:rPr>
              <w:t>35</w:t>
            </w:r>
            <w:r w:rsidR="007A08E5">
              <w:rPr>
                <w:noProof/>
                <w:webHidden/>
              </w:rPr>
              <w:fldChar w:fldCharType="end"/>
            </w:r>
          </w:hyperlink>
        </w:p>
        <w:p w14:paraId="6DE606E0" w14:textId="6B871002" w:rsidR="007A08E5" w:rsidRDefault="00E47913">
          <w:pPr>
            <w:pStyle w:val="Innehll2"/>
            <w:rPr>
              <w:rFonts w:asciiTheme="minorHAnsi" w:eastAsiaTheme="minorEastAsia" w:hAnsiTheme="minorHAnsi" w:cstheme="minorBidi"/>
              <w:noProof/>
              <w:color w:val="auto"/>
              <w:sz w:val="22"/>
              <w:szCs w:val="22"/>
              <w:lang w:eastAsia="sv-SE"/>
            </w:rPr>
          </w:pPr>
          <w:hyperlink w:anchor="_Toc114816003" w:history="1">
            <w:r w:rsidR="007A08E5" w:rsidRPr="00EF24AF">
              <w:rPr>
                <w:rStyle w:val="Hyperlnk"/>
                <w:noProof/>
              </w:rPr>
              <w:t>4.5</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Driftbudgetavvikelse</w:t>
            </w:r>
            <w:r w:rsidR="007A08E5">
              <w:rPr>
                <w:noProof/>
                <w:webHidden/>
              </w:rPr>
              <w:tab/>
            </w:r>
            <w:r w:rsidR="007A08E5">
              <w:rPr>
                <w:noProof/>
                <w:webHidden/>
              </w:rPr>
              <w:fldChar w:fldCharType="begin"/>
            </w:r>
            <w:r w:rsidR="007A08E5">
              <w:rPr>
                <w:noProof/>
                <w:webHidden/>
              </w:rPr>
              <w:instrText xml:space="preserve"> PAGEREF _Toc114816003 \h </w:instrText>
            </w:r>
            <w:r w:rsidR="007A08E5">
              <w:rPr>
                <w:noProof/>
                <w:webHidden/>
              </w:rPr>
            </w:r>
            <w:r w:rsidR="007A08E5">
              <w:rPr>
                <w:noProof/>
                <w:webHidden/>
              </w:rPr>
              <w:fldChar w:fldCharType="separate"/>
            </w:r>
            <w:r w:rsidR="007A08E5">
              <w:rPr>
                <w:noProof/>
                <w:webHidden/>
              </w:rPr>
              <w:t>35</w:t>
            </w:r>
            <w:r w:rsidR="007A08E5">
              <w:rPr>
                <w:noProof/>
                <w:webHidden/>
              </w:rPr>
              <w:fldChar w:fldCharType="end"/>
            </w:r>
          </w:hyperlink>
        </w:p>
        <w:p w14:paraId="2CA2AF65" w14:textId="7A4D08E2" w:rsidR="007A08E5" w:rsidRDefault="00E47913">
          <w:pPr>
            <w:pStyle w:val="Innehll2"/>
            <w:rPr>
              <w:rFonts w:asciiTheme="minorHAnsi" w:eastAsiaTheme="minorEastAsia" w:hAnsiTheme="minorHAnsi" w:cstheme="minorBidi"/>
              <w:noProof/>
              <w:color w:val="auto"/>
              <w:sz w:val="22"/>
              <w:szCs w:val="22"/>
              <w:lang w:eastAsia="sv-SE"/>
            </w:rPr>
          </w:pPr>
          <w:hyperlink w:anchor="_Toc114816004" w:history="1">
            <w:r w:rsidR="007A08E5" w:rsidRPr="00EF24AF">
              <w:rPr>
                <w:rStyle w:val="Hyperlnk"/>
                <w:noProof/>
              </w:rPr>
              <w:t>4.6</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Prognos för helår</w:t>
            </w:r>
            <w:r w:rsidR="007A08E5">
              <w:rPr>
                <w:noProof/>
                <w:webHidden/>
              </w:rPr>
              <w:tab/>
            </w:r>
            <w:r w:rsidR="007A08E5">
              <w:rPr>
                <w:noProof/>
                <w:webHidden/>
              </w:rPr>
              <w:fldChar w:fldCharType="begin"/>
            </w:r>
            <w:r w:rsidR="007A08E5">
              <w:rPr>
                <w:noProof/>
                <w:webHidden/>
              </w:rPr>
              <w:instrText xml:space="preserve"> PAGEREF _Toc114816004 \h </w:instrText>
            </w:r>
            <w:r w:rsidR="007A08E5">
              <w:rPr>
                <w:noProof/>
                <w:webHidden/>
              </w:rPr>
            </w:r>
            <w:r w:rsidR="007A08E5">
              <w:rPr>
                <w:noProof/>
                <w:webHidden/>
              </w:rPr>
              <w:fldChar w:fldCharType="separate"/>
            </w:r>
            <w:r w:rsidR="007A08E5">
              <w:rPr>
                <w:noProof/>
                <w:webHidden/>
              </w:rPr>
              <w:t>38</w:t>
            </w:r>
            <w:r w:rsidR="007A08E5">
              <w:rPr>
                <w:noProof/>
                <w:webHidden/>
              </w:rPr>
              <w:fldChar w:fldCharType="end"/>
            </w:r>
          </w:hyperlink>
        </w:p>
        <w:p w14:paraId="782F7E72" w14:textId="260AD19B" w:rsidR="007A08E5" w:rsidRDefault="00E47913">
          <w:pPr>
            <w:pStyle w:val="Innehll2"/>
            <w:rPr>
              <w:rFonts w:asciiTheme="minorHAnsi" w:eastAsiaTheme="minorEastAsia" w:hAnsiTheme="minorHAnsi" w:cstheme="minorBidi"/>
              <w:noProof/>
              <w:color w:val="auto"/>
              <w:sz w:val="22"/>
              <w:szCs w:val="22"/>
              <w:lang w:eastAsia="sv-SE"/>
            </w:rPr>
          </w:pPr>
          <w:hyperlink w:anchor="_Toc114816005" w:history="1">
            <w:r w:rsidR="007A08E5" w:rsidRPr="00EF24AF">
              <w:rPr>
                <w:rStyle w:val="Hyperlnk"/>
                <w:noProof/>
              </w:rPr>
              <w:t>4.7</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Åtgärder för att få budget i balans</w:t>
            </w:r>
            <w:r w:rsidR="007A08E5">
              <w:rPr>
                <w:noProof/>
                <w:webHidden/>
              </w:rPr>
              <w:tab/>
            </w:r>
            <w:r w:rsidR="007A08E5">
              <w:rPr>
                <w:noProof/>
                <w:webHidden/>
              </w:rPr>
              <w:fldChar w:fldCharType="begin"/>
            </w:r>
            <w:r w:rsidR="007A08E5">
              <w:rPr>
                <w:noProof/>
                <w:webHidden/>
              </w:rPr>
              <w:instrText xml:space="preserve"> PAGEREF _Toc114816005 \h </w:instrText>
            </w:r>
            <w:r w:rsidR="007A08E5">
              <w:rPr>
                <w:noProof/>
                <w:webHidden/>
              </w:rPr>
            </w:r>
            <w:r w:rsidR="007A08E5">
              <w:rPr>
                <w:noProof/>
                <w:webHidden/>
              </w:rPr>
              <w:fldChar w:fldCharType="separate"/>
            </w:r>
            <w:r w:rsidR="007A08E5">
              <w:rPr>
                <w:noProof/>
                <w:webHidden/>
              </w:rPr>
              <w:t>40</w:t>
            </w:r>
            <w:r w:rsidR="007A08E5">
              <w:rPr>
                <w:noProof/>
                <w:webHidden/>
              </w:rPr>
              <w:fldChar w:fldCharType="end"/>
            </w:r>
          </w:hyperlink>
        </w:p>
        <w:p w14:paraId="5112C390" w14:textId="21FC5624" w:rsidR="007A08E5" w:rsidRDefault="00E47913">
          <w:pPr>
            <w:pStyle w:val="Innehll1"/>
            <w:rPr>
              <w:rFonts w:asciiTheme="minorHAnsi" w:hAnsiTheme="minorHAnsi"/>
              <w:b w:val="0"/>
              <w:bCs w:val="0"/>
              <w:noProof/>
              <w:color w:val="auto"/>
              <w:lang w:eastAsia="sv-SE"/>
            </w:rPr>
          </w:pPr>
          <w:hyperlink w:anchor="_Toc114816006" w:history="1">
            <w:r w:rsidR="007A08E5" w:rsidRPr="00EF24AF">
              <w:rPr>
                <w:rStyle w:val="Hyperlnk"/>
                <w:noProof/>
              </w:rPr>
              <w:t>5</w:t>
            </w:r>
            <w:r w:rsidR="007A08E5">
              <w:rPr>
                <w:rFonts w:asciiTheme="minorHAnsi" w:hAnsiTheme="minorHAnsi"/>
                <w:b w:val="0"/>
                <w:bCs w:val="0"/>
                <w:noProof/>
                <w:color w:val="auto"/>
                <w:lang w:eastAsia="sv-SE"/>
              </w:rPr>
              <w:tab/>
            </w:r>
            <w:r w:rsidR="007A08E5" w:rsidRPr="00EF24AF">
              <w:rPr>
                <w:rStyle w:val="Hyperlnk"/>
                <w:noProof/>
              </w:rPr>
              <w:t>Investeringsredovisning</w:t>
            </w:r>
            <w:r w:rsidR="007A08E5">
              <w:rPr>
                <w:noProof/>
                <w:webHidden/>
              </w:rPr>
              <w:tab/>
            </w:r>
            <w:r w:rsidR="007A08E5">
              <w:rPr>
                <w:noProof/>
                <w:webHidden/>
              </w:rPr>
              <w:fldChar w:fldCharType="begin"/>
            </w:r>
            <w:r w:rsidR="007A08E5">
              <w:rPr>
                <w:noProof/>
                <w:webHidden/>
              </w:rPr>
              <w:instrText xml:space="preserve"> PAGEREF _Toc114816006 \h </w:instrText>
            </w:r>
            <w:r w:rsidR="007A08E5">
              <w:rPr>
                <w:noProof/>
                <w:webHidden/>
              </w:rPr>
            </w:r>
            <w:r w:rsidR="007A08E5">
              <w:rPr>
                <w:noProof/>
                <w:webHidden/>
              </w:rPr>
              <w:fldChar w:fldCharType="separate"/>
            </w:r>
            <w:r w:rsidR="007A08E5">
              <w:rPr>
                <w:noProof/>
                <w:webHidden/>
              </w:rPr>
              <w:t>42</w:t>
            </w:r>
            <w:r w:rsidR="007A08E5">
              <w:rPr>
                <w:noProof/>
                <w:webHidden/>
              </w:rPr>
              <w:fldChar w:fldCharType="end"/>
            </w:r>
          </w:hyperlink>
        </w:p>
        <w:p w14:paraId="57E557BC" w14:textId="2CAAB9E7" w:rsidR="007A08E5" w:rsidRDefault="00E47913">
          <w:pPr>
            <w:pStyle w:val="Innehll1"/>
            <w:rPr>
              <w:rFonts w:asciiTheme="minorHAnsi" w:hAnsiTheme="minorHAnsi"/>
              <w:b w:val="0"/>
              <w:bCs w:val="0"/>
              <w:noProof/>
              <w:color w:val="auto"/>
              <w:lang w:eastAsia="sv-SE"/>
            </w:rPr>
          </w:pPr>
          <w:hyperlink w:anchor="_Toc114816007" w:history="1">
            <w:r w:rsidR="007A08E5" w:rsidRPr="00EF24AF">
              <w:rPr>
                <w:rStyle w:val="Hyperlnk"/>
                <w:noProof/>
              </w:rPr>
              <w:t>6</w:t>
            </w:r>
            <w:r w:rsidR="007A08E5">
              <w:rPr>
                <w:rFonts w:asciiTheme="minorHAnsi" w:hAnsiTheme="minorHAnsi"/>
                <w:b w:val="0"/>
                <w:bCs w:val="0"/>
                <w:noProof/>
                <w:color w:val="auto"/>
                <w:lang w:eastAsia="sv-SE"/>
              </w:rPr>
              <w:tab/>
            </w:r>
            <w:r w:rsidR="007A08E5" w:rsidRPr="00EF24AF">
              <w:rPr>
                <w:rStyle w:val="Hyperlnk"/>
                <w:noProof/>
              </w:rPr>
              <w:t>Styrning och uppföljning av den kommunala verksamheten</w:t>
            </w:r>
            <w:r w:rsidR="007A08E5">
              <w:rPr>
                <w:noProof/>
                <w:webHidden/>
              </w:rPr>
              <w:tab/>
            </w:r>
            <w:r w:rsidR="007A08E5">
              <w:rPr>
                <w:noProof/>
                <w:webHidden/>
              </w:rPr>
              <w:fldChar w:fldCharType="begin"/>
            </w:r>
            <w:r w:rsidR="007A08E5">
              <w:rPr>
                <w:noProof/>
                <w:webHidden/>
              </w:rPr>
              <w:instrText xml:space="preserve"> PAGEREF _Toc114816007 \h </w:instrText>
            </w:r>
            <w:r w:rsidR="007A08E5">
              <w:rPr>
                <w:noProof/>
                <w:webHidden/>
              </w:rPr>
            </w:r>
            <w:r w:rsidR="007A08E5">
              <w:rPr>
                <w:noProof/>
                <w:webHidden/>
              </w:rPr>
              <w:fldChar w:fldCharType="separate"/>
            </w:r>
            <w:r w:rsidR="007A08E5">
              <w:rPr>
                <w:noProof/>
                <w:webHidden/>
              </w:rPr>
              <w:t>44</w:t>
            </w:r>
            <w:r w:rsidR="007A08E5">
              <w:rPr>
                <w:noProof/>
                <w:webHidden/>
              </w:rPr>
              <w:fldChar w:fldCharType="end"/>
            </w:r>
          </w:hyperlink>
        </w:p>
        <w:p w14:paraId="14639AC5" w14:textId="546AD8FF" w:rsidR="007A08E5" w:rsidRDefault="00E47913">
          <w:pPr>
            <w:pStyle w:val="Innehll1"/>
            <w:rPr>
              <w:rFonts w:asciiTheme="minorHAnsi" w:hAnsiTheme="minorHAnsi"/>
              <w:b w:val="0"/>
              <w:bCs w:val="0"/>
              <w:noProof/>
              <w:color w:val="auto"/>
              <w:lang w:eastAsia="sv-SE"/>
            </w:rPr>
          </w:pPr>
          <w:hyperlink w:anchor="_Toc114816008" w:history="1">
            <w:r w:rsidR="007A08E5" w:rsidRPr="00EF24AF">
              <w:rPr>
                <w:rStyle w:val="Hyperlnk"/>
                <w:noProof/>
              </w:rPr>
              <w:t>7</w:t>
            </w:r>
            <w:r w:rsidR="007A08E5">
              <w:rPr>
                <w:rFonts w:asciiTheme="minorHAnsi" w:hAnsiTheme="minorHAnsi"/>
                <w:b w:val="0"/>
                <w:bCs w:val="0"/>
                <w:noProof/>
                <w:color w:val="auto"/>
                <w:lang w:eastAsia="sv-SE"/>
              </w:rPr>
              <w:tab/>
            </w:r>
            <w:r w:rsidR="007A08E5" w:rsidRPr="00EF24AF">
              <w:rPr>
                <w:rStyle w:val="Hyperlnk"/>
                <w:noProof/>
              </w:rPr>
              <w:t>God ekonomisk hushållning och ekonomisk ställning</w:t>
            </w:r>
            <w:r w:rsidR="007A08E5">
              <w:rPr>
                <w:noProof/>
                <w:webHidden/>
              </w:rPr>
              <w:tab/>
            </w:r>
            <w:r w:rsidR="007A08E5">
              <w:rPr>
                <w:noProof/>
                <w:webHidden/>
              </w:rPr>
              <w:fldChar w:fldCharType="begin"/>
            </w:r>
            <w:r w:rsidR="007A08E5">
              <w:rPr>
                <w:noProof/>
                <w:webHidden/>
              </w:rPr>
              <w:instrText xml:space="preserve"> PAGEREF _Toc114816008 \h </w:instrText>
            </w:r>
            <w:r w:rsidR="007A08E5">
              <w:rPr>
                <w:noProof/>
                <w:webHidden/>
              </w:rPr>
            </w:r>
            <w:r w:rsidR="007A08E5">
              <w:rPr>
                <w:noProof/>
                <w:webHidden/>
              </w:rPr>
              <w:fldChar w:fldCharType="separate"/>
            </w:r>
            <w:r w:rsidR="007A08E5">
              <w:rPr>
                <w:noProof/>
                <w:webHidden/>
              </w:rPr>
              <w:t>45</w:t>
            </w:r>
            <w:r w:rsidR="007A08E5">
              <w:rPr>
                <w:noProof/>
                <w:webHidden/>
              </w:rPr>
              <w:fldChar w:fldCharType="end"/>
            </w:r>
          </w:hyperlink>
        </w:p>
        <w:p w14:paraId="4C353861" w14:textId="782C82C7" w:rsidR="007A08E5" w:rsidRDefault="00E47913">
          <w:pPr>
            <w:pStyle w:val="Innehll2"/>
            <w:rPr>
              <w:rFonts w:asciiTheme="minorHAnsi" w:eastAsiaTheme="minorEastAsia" w:hAnsiTheme="minorHAnsi" w:cstheme="minorBidi"/>
              <w:noProof/>
              <w:color w:val="auto"/>
              <w:sz w:val="22"/>
              <w:szCs w:val="22"/>
              <w:lang w:eastAsia="sv-SE"/>
            </w:rPr>
          </w:pPr>
          <w:hyperlink w:anchor="_Toc114816009" w:history="1">
            <w:r w:rsidR="007A08E5" w:rsidRPr="00EF24AF">
              <w:rPr>
                <w:rStyle w:val="Hyperlnk"/>
                <w:noProof/>
              </w:rPr>
              <w:t>7.1</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Mål och måluppfyllelse</w:t>
            </w:r>
            <w:r w:rsidR="007A08E5">
              <w:rPr>
                <w:noProof/>
                <w:webHidden/>
              </w:rPr>
              <w:tab/>
            </w:r>
            <w:r w:rsidR="007A08E5">
              <w:rPr>
                <w:noProof/>
                <w:webHidden/>
              </w:rPr>
              <w:fldChar w:fldCharType="begin"/>
            </w:r>
            <w:r w:rsidR="007A08E5">
              <w:rPr>
                <w:noProof/>
                <w:webHidden/>
              </w:rPr>
              <w:instrText xml:space="preserve"> PAGEREF _Toc114816009 \h </w:instrText>
            </w:r>
            <w:r w:rsidR="007A08E5">
              <w:rPr>
                <w:noProof/>
                <w:webHidden/>
              </w:rPr>
            </w:r>
            <w:r w:rsidR="007A08E5">
              <w:rPr>
                <w:noProof/>
                <w:webHidden/>
              </w:rPr>
              <w:fldChar w:fldCharType="separate"/>
            </w:r>
            <w:r w:rsidR="007A08E5">
              <w:rPr>
                <w:noProof/>
                <w:webHidden/>
              </w:rPr>
              <w:t>45</w:t>
            </w:r>
            <w:r w:rsidR="007A08E5">
              <w:rPr>
                <w:noProof/>
                <w:webHidden/>
              </w:rPr>
              <w:fldChar w:fldCharType="end"/>
            </w:r>
          </w:hyperlink>
        </w:p>
        <w:p w14:paraId="30C0BFA6" w14:textId="22ABA9DD" w:rsidR="007A08E5" w:rsidRDefault="00E47913">
          <w:pPr>
            <w:pStyle w:val="Innehll1"/>
            <w:rPr>
              <w:rFonts w:asciiTheme="minorHAnsi" w:hAnsiTheme="minorHAnsi"/>
              <w:b w:val="0"/>
              <w:bCs w:val="0"/>
              <w:noProof/>
              <w:color w:val="auto"/>
              <w:lang w:eastAsia="sv-SE"/>
            </w:rPr>
          </w:pPr>
          <w:hyperlink w:anchor="_Toc114816010" w:history="1">
            <w:r w:rsidR="007A08E5" w:rsidRPr="00EF24AF">
              <w:rPr>
                <w:rStyle w:val="Hyperlnk"/>
                <w:noProof/>
              </w:rPr>
              <w:t>8</w:t>
            </w:r>
            <w:r w:rsidR="007A08E5">
              <w:rPr>
                <w:rFonts w:asciiTheme="minorHAnsi" w:hAnsiTheme="minorHAnsi"/>
                <w:b w:val="0"/>
                <w:bCs w:val="0"/>
                <w:noProof/>
                <w:color w:val="auto"/>
                <w:lang w:eastAsia="sv-SE"/>
              </w:rPr>
              <w:tab/>
            </w:r>
            <w:r w:rsidR="007A08E5" w:rsidRPr="00EF24AF">
              <w:rPr>
                <w:rStyle w:val="Hyperlnk"/>
                <w:noProof/>
              </w:rPr>
              <w:t>Bilagor</w:t>
            </w:r>
            <w:r w:rsidR="007A08E5">
              <w:rPr>
                <w:noProof/>
                <w:webHidden/>
              </w:rPr>
              <w:tab/>
            </w:r>
            <w:r w:rsidR="007A08E5">
              <w:rPr>
                <w:noProof/>
                <w:webHidden/>
              </w:rPr>
              <w:fldChar w:fldCharType="begin"/>
            </w:r>
            <w:r w:rsidR="007A08E5">
              <w:rPr>
                <w:noProof/>
                <w:webHidden/>
              </w:rPr>
              <w:instrText xml:space="preserve"> PAGEREF _Toc114816010 \h </w:instrText>
            </w:r>
            <w:r w:rsidR="007A08E5">
              <w:rPr>
                <w:noProof/>
                <w:webHidden/>
              </w:rPr>
            </w:r>
            <w:r w:rsidR="007A08E5">
              <w:rPr>
                <w:noProof/>
                <w:webHidden/>
              </w:rPr>
              <w:fldChar w:fldCharType="separate"/>
            </w:r>
            <w:r w:rsidR="007A08E5">
              <w:rPr>
                <w:noProof/>
                <w:webHidden/>
              </w:rPr>
              <w:t>47</w:t>
            </w:r>
            <w:r w:rsidR="007A08E5">
              <w:rPr>
                <w:noProof/>
                <w:webHidden/>
              </w:rPr>
              <w:fldChar w:fldCharType="end"/>
            </w:r>
          </w:hyperlink>
        </w:p>
        <w:p w14:paraId="6D85180C" w14:textId="276A4050" w:rsidR="007A08E5" w:rsidRDefault="00E47913">
          <w:pPr>
            <w:pStyle w:val="Innehll2"/>
            <w:rPr>
              <w:rFonts w:asciiTheme="minorHAnsi" w:eastAsiaTheme="minorEastAsia" w:hAnsiTheme="minorHAnsi" w:cstheme="minorBidi"/>
              <w:noProof/>
              <w:color w:val="auto"/>
              <w:sz w:val="22"/>
              <w:szCs w:val="22"/>
              <w:lang w:eastAsia="sv-SE"/>
            </w:rPr>
          </w:pPr>
          <w:hyperlink w:anchor="_Toc114816011" w:history="1">
            <w:r w:rsidR="007A08E5" w:rsidRPr="00EF24AF">
              <w:rPr>
                <w:rStyle w:val="Hyperlnk"/>
                <w:noProof/>
              </w:rPr>
              <w:t>8.1</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Resultaträkning Malåbostaden AB -delårs</w:t>
            </w:r>
            <w:r w:rsidR="007A08E5">
              <w:rPr>
                <w:noProof/>
                <w:webHidden/>
              </w:rPr>
              <w:tab/>
            </w:r>
            <w:r w:rsidR="007A08E5">
              <w:rPr>
                <w:noProof/>
                <w:webHidden/>
              </w:rPr>
              <w:fldChar w:fldCharType="begin"/>
            </w:r>
            <w:r w:rsidR="007A08E5">
              <w:rPr>
                <w:noProof/>
                <w:webHidden/>
              </w:rPr>
              <w:instrText xml:space="preserve"> PAGEREF _Toc114816011 \h </w:instrText>
            </w:r>
            <w:r w:rsidR="007A08E5">
              <w:rPr>
                <w:noProof/>
                <w:webHidden/>
              </w:rPr>
            </w:r>
            <w:r w:rsidR="007A08E5">
              <w:rPr>
                <w:noProof/>
                <w:webHidden/>
              </w:rPr>
              <w:fldChar w:fldCharType="separate"/>
            </w:r>
            <w:r w:rsidR="007A08E5">
              <w:rPr>
                <w:noProof/>
                <w:webHidden/>
              </w:rPr>
              <w:t>47</w:t>
            </w:r>
            <w:r w:rsidR="007A08E5">
              <w:rPr>
                <w:noProof/>
                <w:webHidden/>
              </w:rPr>
              <w:fldChar w:fldCharType="end"/>
            </w:r>
          </w:hyperlink>
        </w:p>
        <w:p w14:paraId="25F86EE9" w14:textId="339A5A80" w:rsidR="007A08E5" w:rsidRDefault="00E47913">
          <w:pPr>
            <w:pStyle w:val="Innehll2"/>
            <w:rPr>
              <w:rFonts w:asciiTheme="minorHAnsi" w:eastAsiaTheme="minorEastAsia" w:hAnsiTheme="minorHAnsi" w:cstheme="minorBidi"/>
              <w:noProof/>
              <w:color w:val="auto"/>
              <w:sz w:val="22"/>
              <w:szCs w:val="22"/>
              <w:lang w:eastAsia="sv-SE"/>
            </w:rPr>
          </w:pPr>
          <w:hyperlink w:anchor="_Toc114816012" w:history="1">
            <w:r w:rsidR="007A08E5" w:rsidRPr="00EF24AF">
              <w:rPr>
                <w:rStyle w:val="Hyperlnk"/>
                <w:noProof/>
              </w:rPr>
              <w:t>8.2</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Balansräkning Malåbostaden AB - delårs</w:t>
            </w:r>
            <w:r w:rsidR="007A08E5">
              <w:rPr>
                <w:noProof/>
                <w:webHidden/>
              </w:rPr>
              <w:tab/>
            </w:r>
            <w:r w:rsidR="007A08E5">
              <w:rPr>
                <w:noProof/>
                <w:webHidden/>
              </w:rPr>
              <w:fldChar w:fldCharType="begin"/>
            </w:r>
            <w:r w:rsidR="007A08E5">
              <w:rPr>
                <w:noProof/>
                <w:webHidden/>
              </w:rPr>
              <w:instrText xml:space="preserve"> PAGEREF _Toc114816012 \h </w:instrText>
            </w:r>
            <w:r w:rsidR="007A08E5">
              <w:rPr>
                <w:noProof/>
                <w:webHidden/>
              </w:rPr>
            </w:r>
            <w:r w:rsidR="007A08E5">
              <w:rPr>
                <w:noProof/>
                <w:webHidden/>
              </w:rPr>
              <w:fldChar w:fldCharType="separate"/>
            </w:r>
            <w:r w:rsidR="007A08E5">
              <w:rPr>
                <w:noProof/>
                <w:webHidden/>
              </w:rPr>
              <w:t>48</w:t>
            </w:r>
            <w:r w:rsidR="007A08E5">
              <w:rPr>
                <w:noProof/>
                <w:webHidden/>
              </w:rPr>
              <w:fldChar w:fldCharType="end"/>
            </w:r>
          </w:hyperlink>
        </w:p>
        <w:p w14:paraId="46C39F82" w14:textId="7A63BC97" w:rsidR="007A08E5" w:rsidRDefault="00E47913">
          <w:pPr>
            <w:pStyle w:val="Innehll2"/>
            <w:rPr>
              <w:rFonts w:asciiTheme="minorHAnsi" w:eastAsiaTheme="minorEastAsia" w:hAnsiTheme="minorHAnsi" w:cstheme="minorBidi"/>
              <w:noProof/>
              <w:color w:val="auto"/>
              <w:sz w:val="22"/>
              <w:szCs w:val="22"/>
              <w:lang w:eastAsia="sv-SE"/>
            </w:rPr>
          </w:pPr>
          <w:hyperlink w:anchor="_Toc114816013" w:history="1">
            <w:r w:rsidR="007A08E5" w:rsidRPr="00EF24AF">
              <w:rPr>
                <w:rStyle w:val="Hyperlnk"/>
                <w:noProof/>
              </w:rPr>
              <w:t>8.3</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Resultaträkning Malå Energi- och Industri AB – delårs</w:t>
            </w:r>
            <w:r w:rsidR="007A08E5">
              <w:rPr>
                <w:noProof/>
                <w:webHidden/>
              </w:rPr>
              <w:tab/>
            </w:r>
            <w:r w:rsidR="007A08E5">
              <w:rPr>
                <w:noProof/>
                <w:webHidden/>
              </w:rPr>
              <w:fldChar w:fldCharType="begin"/>
            </w:r>
            <w:r w:rsidR="007A08E5">
              <w:rPr>
                <w:noProof/>
                <w:webHidden/>
              </w:rPr>
              <w:instrText xml:space="preserve"> PAGEREF _Toc114816013 \h </w:instrText>
            </w:r>
            <w:r w:rsidR="007A08E5">
              <w:rPr>
                <w:noProof/>
                <w:webHidden/>
              </w:rPr>
            </w:r>
            <w:r w:rsidR="007A08E5">
              <w:rPr>
                <w:noProof/>
                <w:webHidden/>
              </w:rPr>
              <w:fldChar w:fldCharType="separate"/>
            </w:r>
            <w:r w:rsidR="007A08E5">
              <w:rPr>
                <w:noProof/>
                <w:webHidden/>
              </w:rPr>
              <w:t>50</w:t>
            </w:r>
            <w:r w:rsidR="007A08E5">
              <w:rPr>
                <w:noProof/>
                <w:webHidden/>
              </w:rPr>
              <w:fldChar w:fldCharType="end"/>
            </w:r>
          </w:hyperlink>
        </w:p>
        <w:p w14:paraId="59CB2746" w14:textId="497B84D8" w:rsidR="007A08E5" w:rsidRDefault="00E47913">
          <w:pPr>
            <w:pStyle w:val="Innehll2"/>
            <w:rPr>
              <w:rFonts w:asciiTheme="minorHAnsi" w:eastAsiaTheme="minorEastAsia" w:hAnsiTheme="minorHAnsi" w:cstheme="minorBidi"/>
              <w:noProof/>
              <w:color w:val="auto"/>
              <w:sz w:val="22"/>
              <w:szCs w:val="22"/>
              <w:lang w:eastAsia="sv-SE"/>
            </w:rPr>
          </w:pPr>
          <w:hyperlink w:anchor="_Toc114816014" w:history="1">
            <w:r w:rsidR="007A08E5" w:rsidRPr="00EF24AF">
              <w:rPr>
                <w:rStyle w:val="Hyperlnk"/>
                <w:noProof/>
              </w:rPr>
              <w:t>8.4</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Balansräkning Malå Energi- och Industri AB - delårs</w:t>
            </w:r>
            <w:r w:rsidR="007A08E5">
              <w:rPr>
                <w:noProof/>
                <w:webHidden/>
              </w:rPr>
              <w:tab/>
            </w:r>
            <w:r w:rsidR="007A08E5">
              <w:rPr>
                <w:noProof/>
                <w:webHidden/>
              </w:rPr>
              <w:fldChar w:fldCharType="begin"/>
            </w:r>
            <w:r w:rsidR="007A08E5">
              <w:rPr>
                <w:noProof/>
                <w:webHidden/>
              </w:rPr>
              <w:instrText xml:space="preserve"> PAGEREF _Toc114816014 \h </w:instrText>
            </w:r>
            <w:r w:rsidR="007A08E5">
              <w:rPr>
                <w:noProof/>
                <w:webHidden/>
              </w:rPr>
            </w:r>
            <w:r w:rsidR="007A08E5">
              <w:rPr>
                <w:noProof/>
                <w:webHidden/>
              </w:rPr>
              <w:fldChar w:fldCharType="separate"/>
            </w:r>
            <w:r w:rsidR="007A08E5">
              <w:rPr>
                <w:noProof/>
                <w:webHidden/>
              </w:rPr>
              <w:t>51</w:t>
            </w:r>
            <w:r w:rsidR="007A08E5">
              <w:rPr>
                <w:noProof/>
                <w:webHidden/>
              </w:rPr>
              <w:fldChar w:fldCharType="end"/>
            </w:r>
          </w:hyperlink>
        </w:p>
        <w:p w14:paraId="61AE9B98" w14:textId="03A0F7AA" w:rsidR="007A08E5" w:rsidRDefault="00E47913">
          <w:pPr>
            <w:pStyle w:val="Innehll2"/>
            <w:rPr>
              <w:rFonts w:asciiTheme="minorHAnsi" w:eastAsiaTheme="minorEastAsia" w:hAnsiTheme="minorHAnsi" w:cstheme="minorBidi"/>
              <w:noProof/>
              <w:color w:val="auto"/>
              <w:sz w:val="22"/>
              <w:szCs w:val="22"/>
              <w:lang w:eastAsia="sv-SE"/>
            </w:rPr>
          </w:pPr>
          <w:hyperlink w:anchor="_Toc114816015" w:history="1">
            <w:r w:rsidR="007A08E5" w:rsidRPr="00EF24AF">
              <w:rPr>
                <w:rStyle w:val="Hyperlnk"/>
                <w:noProof/>
              </w:rPr>
              <w:t>8.5</w:t>
            </w:r>
            <w:r w:rsidR="007A08E5">
              <w:rPr>
                <w:rFonts w:asciiTheme="minorHAnsi" w:eastAsiaTheme="minorEastAsia" w:hAnsiTheme="minorHAnsi" w:cstheme="minorBidi"/>
                <w:noProof/>
                <w:color w:val="auto"/>
                <w:sz w:val="22"/>
                <w:szCs w:val="22"/>
                <w:lang w:eastAsia="sv-SE"/>
              </w:rPr>
              <w:tab/>
            </w:r>
            <w:r w:rsidR="007A08E5" w:rsidRPr="00EF24AF">
              <w:rPr>
                <w:rStyle w:val="Hyperlnk"/>
                <w:noProof/>
              </w:rPr>
              <w:t>Noter</w:t>
            </w:r>
            <w:r w:rsidR="007A08E5">
              <w:rPr>
                <w:noProof/>
                <w:webHidden/>
              </w:rPr>
              <w:tab/>
            </w:r>
            <w:r w:rsidR="007A08E5">
              <w:rPr>
                <w:noProof/>
                <w:webHidden/>
              </w:rPr>
              <w:fldChar w:fldCharType="begin"/>
            </w:r>
            <w:r w:rsidR="007A08E5">
              <w:rPr>
                <w:noProof/>
                <w:webHidden/>
              </w:rPr>
              <w:instrText xml:space="preserve"> PAGEREF _Toc114816015 \h </w:instrText>
            </w:r>
            <w:r w:rsidR="007A08E5">
              <w:rPr>
                <w:noProof/>
                <w:webHidden/>
              </w:rPr>
            </w:r>
            <w:r w:rsidR="007A08E5">
              <w:rPr>
                <w:noProof/>
                <w:webHidden/>
              </w:rPr>
              <w:fldChar w:fldCharType="separate"/>
            </w:r>
            <w:r w:rsidR="007A08E5">
              <w:rPr>
                <w:noProof/>
                <w:webHidden/>
              </w:rPr>
              <w:t>52</w:t>
            </w:r>
            <w:r w:rsidR="007A08E5">
              <w:rPr>
                <w:noProof/>
                <w:webHidden/>
              </w:rPr>
              <w:fldChar w:fldCharType="end"/>
            </w:r>
          </w:hyperlink>
        </w:p>
        <w:p w14:paraId="223B0589" w14:textId="0293F708" w:rsidR="00E87917" w:rsidRDefault="008A6073">
          <w:r>
            <w:fldChar w:fldCharType="end"/>
          </w:r>
        </w:p>
      </w:sdtContent>
    </w:sdt>
    <w:p w14:paraId="4D502D4A" w14:textId="77777777" w:rsidR="00E87917" w:rsidRDefault="008A6073">
      <w:r>
        <w:br w:type="page"/>
      </w:r>
    </w:p>
    <w:p w14:paraId="17E64587" w14:textId="77777777" w:rsidR="00E87917" w:rsidRDefault="008A6073">
      <w:pPr>
        <w:pStyle w:val="Rubrik1-Sidbryt"/>
      </w:pPr>
      <w:bookmarkStart w:id="0" w:name="_Toc114815989"/>
      <w:r>
        <w:lastRenderedPageBreak/>
        <w:t>Förvaltningsberättelse</w:t>
      </w:r>
      <w:bookmarkEnd w:id="0"/>
    </w:p>
    <w:p w14:paraId="7806171E" w14:textId="77777777" w:rsidR="00E87917" w:rsidRDefault="008A6073">
      <w:pPr>
        <w:pStyle w:val="BodyText"/>
        <w:widowControl w:val="0"/>
      </w:pPr>
      <w:r>
        <w:t>I denna förvaltningsberättelse lämnar Malå kommun information om förvaltningen av kommunen och den kommunala koncernen i enlighet med Lag (2018:597) om kommunal bokföring och redovisning 11 kapitlet och RKR R13 Delårsrapport.</w:t>
      </w:r>
    </w:p>
    <w:p w14:paraId="1CB1DA41" w14:textId="77777777" w:rsidR="00E87917" w:rsidRDefault="008A6073">
      <w:pPr>
        <w:pStyle w:val="BodyText"/>
        <w:widowControl w:val="0"/>
      </w:pPr>
      <w:r>
        <w:t> </w:t>
      </w:r>
    </w:p>
    <w:p w14:paraId="6E0EA8EE" w14:textId="77777777" w:rsidR="00E87917" w:rsidRDefault="008A6073">
      <w:pPr>
        <w:pStyle w:val="BodyText"/>
        <w:widowControl w:val="0"/>
      </w:pPr>
      <w:r>
        <w:rPr>
          <w:noProof/>
        </w:rPr>
        <w:drawing>
          <wp:inline distT="0" distB="0" distL="0" distR="0" wp14:anchorId="137B13A3" wp14:editId="73AD1C4B">
            <wp:extent cx="4763164" cy="2067213"/>
            <wp:effectExtent l="19050" t="0" r="0" b="0"/>
            <wp:docPr id="100" name="/Login85/Image.mvc/mala/3c291bd8-680e-442f-b1fd-aec5006bc1f4"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85/Image.mvc/mala/3c291bd8-680e-442f-b1fd-aec5006bc1f4" descr="Bild"/>
                    <pic:cNvPicPr>
                      <a:picLocks noChangeAspect="1" noChangeArrowheads="1"/>
                    </pic:cNvPicPr>
                  </pic:nvPicPr>
                  <pic:blipFill>
                    <a:blip r:embed="rId12"/>
                    <a:srcRect/>
                    <a:stretch>
                      <a:fillRect/>
                    </a:stretch>
                  </pic:blipFill>
                  <pic:spPr bwMode="auto">
                    <a:xfrm>
                      <a:off x="0" y="0"/>
                      <a:ext cx="4763164" cy="2067213"/>
                    </a:xfrm>
                    <a:prstGeom prst="rect">
                      <a:avLst/>
                    </a:prstGeom>
                  </pic:spPr>
                </pic:pic>
              </a:graphicData>
            </a:graphic>
          </wp:inline>
        </w:drawing>
      </w:r>
    </w:p>
    <w:p w14:paraId="4373B0F1" w14:textId="77777777" w:rsidR="00E87917" w:rsidRDefault="008A6073">
      <w:pPr>
        <w:pStyle w:val="BodyText"/>
        <w:widowControl w:val="0"/>
      </w:pPr>
      <w:r>
        <w:t> </w:t>
      </w:r>
    </w:p>
    <w:p w14:paraId="4857D867" w14:textId="77777777" w:rsidR="00E87917" w:rsidRDefault="008A6073">
      <w:pPr>
        <w:pStyle w:val="Rubrik2"/>
      </w:pPr>
      <w:bookmarkStart w:id="1" w:name="_Toc114815990"/>
      <w:r>
        <w:t>Översikt över verksamhetens utveckling</w:t>
      </w:r>
      <w:bookmarkEnd w:id="1"/>
    </w:p>
    <w:p w14:paraId="6D15D2DD" w14:textId="77777777" w:rsidR="00E87917" w:rsidRDefault="008A6073">
      <w:pPr>
        <w:pStyle w:val="BodyText"/>
        <w:widowControl w:val="0"/>
      </w:pPr>
      <w:r>
        <w:rPr>
          <w:b/>
        </w:rPr>
        <w:t>Kommunstyrelsen</w:t>
      </w:r>
    </w:p>
    <w:p w14:paraId="79475441" w14:textId="77777777" w:rsidR="00E87917" w:rsidRDefault="008A6073">
      <w:pPr>
        <w:pStyle w:val="BodyText"/>
        <w:widowControl w:val="0"/>
      </w:pPr>
      <w:r>
        <w:rPr>
          <w:b/>
        </w:rPr>
        <w:t>Allmänna avdelningen</w:t>
      </w:r>
    </w:p>
    <w:p w14:paraId="40783813" w14:textId="77777777" w:rsidR="00E87917" w:rsidRDefault="008A6073">
      <w:pPr>
        <w:pStyle w:val="BodyText"/>
        <w:widowControl w:val="0"/>
      </w:pPr>
      <w:r>
        <w:rPr>
          <w:b/>
        </w:rPr>
        <w:t>Administrativa enheten</w:t>
      </w:r>
    </w:p>
    <w:p w14:paraId="5F0C117C" w14:textId="77777777" w:rsidR="00E87917" w:rsidRDefault="008A6073">
      <w:pPr>
        <w:pStyle w:val="BodyText"/>
        <w:widowControl w:val="0"/>
      </w:pPr>
      <w:r>
        <w:rPr>
          <w:i/>
        </w:rPr>
        <w:t>Ekonomi</w:t>
      </w:r>
    </w:p>
    <w:p w14:paraId="6D07A10E" w14:textId="77777777" w:rsidR="00E87917" w:rsidRDefault="008A6073">
      <w:pPr>
        <w:pStyle w:val="BodyText"/>
        <w:widowControl w:val="0"/>
      </w:pPr>
      <w:r>
        <w:t xml:space="preserve">I början av året genomfördes bokslut och årsredovisning för 2021. Parallellt färdigställdes, om än senare än planerat på grund av resursbrist, internbudget 2022 för alla verksamheter i </w:t>
      </w:r>
      <w:r>
        <w:rPr>
          <w:i/>
        </w:rPr>
        <w:t>Budget och Prognos</w:t>
      </w:r>
      <w:r>
        <w:t xml:space="preserve"> (BOP). Internbudgeten lästes sedan in i ekonomiprogrammet där verksamheterna sedan dess kunnat göra sina ekonomiska uppföljningar.</w:t>
      </w:r>
    </w:p>
    <w:p w14:paraId="58BA7C36" w14:textId="77777777" w:rsidR="00E87917" w:rsidRDefault="008A6073">
      <w:pPr>
        <w:pStyle w:val="BodyText"/>
        <w:widowControl w:val="0"/>
      </w:pPr>
      <w:r>
        <w:t>Ekonomi har under perioden arbetat med budgetprocessen för 2023. Som en följd av den sena internbudgeten beslutades de tekniska budgetramarna i budgetberedningen först i slutet av april. Prioriteringar och ramar för nämnd och styrelsen för 2023 års budget beslutades av kommunfullmäktige i juni.</w:t>
      </w:r>
    </w:p>
    <w:p w14:paraId="053C13A4" w14:textId="77777777" w:rsidR="00E87917" w:rsidRDefault="008A6073">
      <w:pPr>
        <w:pStyle w:val="BodyText"/>
        <w:widowControl w:val="0"/>
      </w:pPr>
      <w:r>
        <w:t>Räkenskapssammandraget har inneburit en hel del arbete för Ekonomi trots att en extern konsult haft uppdraget, insatsen kommer dock underlätta vid kommande års rapporteringar. Statistiken är viktig för kommunens utjämning och beräkningar bygger på att dessa siffror är rätt inrapporterade. Grunden till rätt inrapportering infördes 2021 då kommunen anpassade kodplanen mot räkenskapssammandragets uppbyggnad, så kallade "rs-koder".</w:t>
      </w:r>
    </w:p>
    <w:p w14:paraId="6CCA1CE5" w14:textId="77777777" w:rsidR="00E87917" w:rsidRDefault="008A6073">
      <w:pPr>
        <w:pStyle w:val="BodyText"/>
        <w:widowControl w:val="0"/>
      </w:pPr>
      <w:r>
        <w:rPr>
          <w:i/>
        </w:rPr>
        <w:t>Kansli</w:t>
      </w:r>
    </w:p>
    <w:p w14:paraId="20C35E60" w14:textId="77777777" w:rsidR="00E87917" w:rsidRDefault="008A6073">
      <w:pPr>
        <w:pStyle w:val="BodyText"/>
        <w:widowControl w:val="0"/>
      </w:pPr>
      <w:r>
        <w:t>Kansli har en nämndsekreterare och en kommunsekreterare på heltid som nämnds administrerar 50%. Det här innebär en sårbarhet när det gäller nämnds administration, postöppning och diarieföring och det är något som kommer att ses över i den nya verksamheten centraliserad administration.</w:t>
      </w:r>
    </w:p>
    <w:p w14:paraId="020852FC" w14:textId="77777777" w:rsidR="00E87917" w:rsidRDefault="008A6073">
      <w:pPr>
        <w:pStyle w:val="BodyText"/>
        <w:widowControl w:val="0"/>
      </w:pPr>
      <w:r>
        <w:rPr>
          <w:i/>
        </w:rPr>
        <w:t>Reception och växel</w:t>
      </w:r>
    </w:p>
    <w:p w14:paraId="14643350" w14:textId="77777777" w:rsidR="00E87917" w:rsidRDefault="008A6073">
      <w:pPr>
        <w:pStyle w:val="BodyText"/>
        <w:widowControl w:val="0"/>
      </w:pPr>
      <w:r>
        <w:t>Pandemin och det säkerhetspolitiska läget har resulterat i flertalet möten och kommunikationsinsatser. Kriskommunikationsplan och pärmar som rör kris/kriskommunikation har under perioden reviderats i samverkan med beredskapssamordnare.</w:t>
      </w:r>
    </w:p>
    <w:p w14:paraId="63114C85" w14:textId="77777777" w:rsidR="00E87917" w:rsidRDefault="008A6073">
      <w:pPr>
        <w:pStyle w:val="BodyText"/>
        <w:widowControl w:val="0"/>
      </w:pPr>
      <w:r>
        <w:t xml:space="preserve">Arbetet med att skapa en portal till ​​​​​Malå kommuns hemsida är påbörjat genom möten med </w:t>
      </w:r>
      <w:r>
        <w:lastRenderedPageBreak/>
        <w:t>leverantör, delar av hemsidesgruppen och upphandlare. Verksamheten har även tagit fram ett nytt digitalt nyhetsbrev till medarbetare.</w:t>
      </w:r>
    </w:p>
    <w:p w14:paraId="29B16D99" w14:textId="77777777" w:rsidR="00E87917" w:rsidRDefault="008A6073">
      <w:pPr>
        <w:pStyle w:val="BodyText"/>
        <w:widowControl w:val="0"/>
      </w:pPr>
      <w:r>
        <w:t>Arbetet med att införa en ”kundtjänst” och central administration för hela kommunen har fortlöpt. En kartläggning av interna administrativa arbetsuppgifter har genomförts för att se över vilka uppgifter som ska placeras i kommande "kundtjänst", exempel på sådana arbetsuppgifter är bokningar av lokaler, hallar och fritidsanläggningar. En översyn över bemanningen i växeln har genomförts eftersom inkommande samtal minskat. Ett nytt svarsschema med ny bemanning började gälla från och med 1 maj, samma datum då även nya gemensamma öppettider för kommunhuset och växeln började gälla. Workshops och risk- och konsekvensanalyser har genomförts med samtliga avdelningar inom kommunen. Medarbetarnas delaktighet och synpunkter har varit viktiga för att framgent kunna göra handlingsplaner inför uppstart av ny verksamhet. Detta arbete är pågående.</w:t>
      </w:r>
    </w:p>
    <w:p w14:paraId="16C653E9" w14:textId="77777777" w:rsidR="00E87917" w:rsidRDefault="008A6073">
      <w:pPr>
        <w:pStyle w:val="BodyText"/>
        <w:widowControl w:val="0"/>
      </w:pPr>
      <w:r>
        <w:t>Växelns arbete med upphandling/direktavrop är påbörjat och SAMSA växelsamverkan har haft workshops med Telia och Tele2. Nuvarande service och supportavtal med Tele2 sträcker sig fram till 2023-01-31.</w:t>
      </w:r>
    </w:p>
    <w:p w14:paraId="518DD681" w14:textId="77777777" w:rsidR="00E87917" w:rsidRDefault="008A6073">
      <w:pPr>
        <w:pStyle w:val="BodyText"/>
        <w:widowControl w:val="0"/>
      </w:pPr>
      <w:r>
        <w:t>Enligt statistik över kommunens sociala medier har kommunen på Instagram 3510 följare medan Facebook har 2046 följare. För att nå ut till ännu fler läggs information även ut på den icke kommunala Facebooksidan "Vad händer i Malå".</w:t>
      </w:r>
    </w:p>
    <w:p w14:paraId="496AE9EE" w14:textId="77777777" w:rsidR="00E87917" w:rsidRDefault="008A6073">
      <w:pPr>
        <w:pStyle w:val="BodyText"/>
        <w:widowControl w:val="0"/>
      </w:pPr>
      <w:r>
        <w:rPr>
          <w:i/>
        </w:rPr>
        <w:t>Samisk förvaltningskommun</w:t>
      </w:r>
    </w:p>
    <w:p w14:paraId="259D2BD9" w14:textId="77777777" w:rsidR="00E87917" w:rsidRDefault="008A6073">
      <w:pPr>
        <w:pStyle w:val="BodyText"/>
        <w:widowControl w:val="0"/>
      </w:pPr>
      <w:r>
        <w:t>Mellan januari och augusti har det genomförts tre samiska samråd och det har även tagits fram en ny arbetsordning för just samiskt samråd. Studierna i Umesamiska för två förskole pedagoger fortgår. Samisk koordinator har påbörjat skapandet av en bildbank med tillhörande information om renskötselåret och de åtta årstiderna som senare ska publiceras på hemsidan. Arbetet med det minoritetspolitiska programmet för Malå kommun pågår.</w:t>
      </w:r>
    </w:p>
    <w:p w14:paraId="19A7FC40" w14:textId="77777777" w:rsidR="00E87917" w:rsidRDefault="008A6073">
      <w:pPr>
        <w:pStyle w:val="BodyText"/>
        <w:widowControl w:val="0"/>
      </w:pPr>
      <w:r>
        <w:t>I samarbete med de samiska förvaltningskommunernas nätverk Veärbmie har tre föreläsningar om rasbiologi anordnats. Det pågår även ett projekt där invånare i Malå kommun kan delta för att ta fram Malåkoltar till 18 dockor som kommer finnas på förskoleavdelningarna. Malå deltar även i Julla Májjas, den samiska biblioteksbussens, referensgrupp.</w:t>
      </w:r>
    </w:p>
    <w:p w14:paraId="5C84E39D" w14:textId="77777777" w:rsidR="00E87917" w:rsidRDefault="008A6073">
      <w:pPr>
        <w:pStyle w:val="BodyText"/>
        <w:widowControl w:val="0"/>
      </w:pPr>
      <w:r>
        <w:t>Det planeras även för en Norgeresa med erfarenhetsutbyte kring just språkarbete runt umesamiska då Norge saknar kompetens runt umesamiskan.</w:t>
      </w:r>
    </w:p>
    <w:p w14:paraId="711CD8FF" w14:textId="77777777" w:rsidR="00E87917" w:rsidRDefault="008A6073">
      <w:pPr>
        <w:pStyle w:val="BodyText"/>
        <w:widowControl w:val="0"/>
      </w:pPr>
      <w:r>
        <w:rPr>
          <w:i/>
        </w:rPr>
        <w:t>Personal och löner</w:t>
      </w:r>
    </w:p>
    <w:p w14:paraId="7ABD9C1B" w14:textId="77777777" w:rsidR="00E87917" w:rsidRDefault="008A6073">
      <w:pPr>
        <w:pStyle w:val="BodyText"/>
        <w:widowControl w:val="0"/>
      </w:pPr>
      <w:r>
        <w:t>En fortsatt utveckling av digitala verktyg inom lönehanteringen har skett. Winlas infördes under april månad och är ett LAS-system (Lagen om anställningsskydd) för korrekt beräkning, hantering och administration av anställningstid. Aktivt arbete pågår med verksamheterna för proaktiv hantering av rapporter.</w:t>
      </w:r>
    </w:p>
    <w:p w14:paraId="571AA02F" w14:textId="77777777" w:rsidR="00E87917" w:rsidRDefault="008A6073">
      <w:pPr>
        <w:pStyle w:val="BodyText"/>
        <w:widowControl w:val="0"/>
      </w:pPr>
      <w:r>
        <w:rPr>
          <w:i/>
        </w:rPr>
        <w:t>IT</w:t>
      </w:r>
      <w:r>
        <w:br/>
        <w:t>Under året har det genomförts två stora arbeten, övergång till Microsoft365 och flytt av data/e-post till molnet. Övergången ger verksamheten bra kontroll på licenserna för Microsoftprodukterna. Arbete med att virtualisera servermiljön har också påbörjats.</w:t>
      </w:r>
    </w:p>
    <w:p w14:paraId="338005F7" w14:textId="77777777" w:rsidR="00E87917" w:rsidRDefault="008A6073">
      <w:pPr>
        <w:pStyle w:val="BodyText"/>
        <w:widowControl w:val="0"/>
      </w:pPr>
      <w:r>
        <w:rPr>
          <w:i/>
        </w:rPr>
        <w:t>Bredband</w:t>
      </w:r>
      <w:r>
        <w:br/>
        <w:t>Under året har utbyggnaden av Områdesnät Malå 2018 (Lövberg, Kokträsk, Nyhamn, Holmsjö och Hundberg) slutförts, nätet är färdigt och driftsatt och totalt har 57 fastigheter anslutits. Fiberkabel har även samförlagts tillsammans med Skellefteå Kraft i delar av Släppträsk, där vi inte hade fiber tidigare, samt Hemnäs/Böle. Där är fiber för stomnätet inblåst men inga fastigheter har anslutits än, det kommer att ske under 2022. IT-enheten avser även att bygga ut en LoRa infrastruktur i kommunen.</w:t>
      </w:r>
    </w:p>
    <w:p w14:paraId="517194DE" w14:textId="77777777" w:rsidR="00E87917" w:rsidRDefault="008A6073">
      <w:pPr>
        <w:pStyle w:val="BodyText"/>
        <w:widowControl w:val="0"/>
      </w:pPr>
      <w:r>
        <w:rPr>
          <w:i/>
        </w:rPr>
        <w:t>Färdtjänst</w:t>
      </w:r>
    </w:p>
    <w:p w14:paraId="0D68F513" w14:textId="77777777" w:rsidR="00E87917" w:rsidRDefault="008A6073">
      <w:pPr>
        <w:pStyle w:val="BodyText"/>
        <w:widowControl w:val="0"/>
      </w:pPr>
      <w:r>
        <w:t>Färdtjänstresorna har inte kommit i gång efter pandemin. Däremot kan man se två stora förändringar för riksfärdtjänsten, ett fall har övergått till annan kommun och ett annat fall har övergått till ordinarie skolskjuts. Inga hembesök inför beviljade beslut är gjorda.</w:t>
      </w:r>
    </w:p>
    <w:p w14:paraId="0E8E8703" w14:textId="77777777" w:rsidR="00E87917" w:rsidRDefault="008A6073">
      <w:pPr>
        <w:pStyle w:val="BodyText"/>
        <w:widowControl w:val="0"/>
      </w:pPr>
      <w:r>
        <w:rPr>
          <w:b/>
        </w:rPr>
        <w:lastRenderedPageBreak/>
        <w:t xml:space="preserve">Utveckling och arbetsmarknad </w:t>
      </w:r>
    </w:p>
    <w:p w14:paraId="0CDE3EE8" w14:textId="77777777" w:rsidR="00E87917" w:rsidRDefault="008A6073">
      <w:pPr>
        <w:pStyle w:val="BodyText"/>
        <w:widowControl w:val="0"/>
      </w:pPr>
      <w:r>
        <w:rPr>
          <w:i/>
        </w:rPr>
        <w:t>Utveckling</w:t>
      </w:r>
    </w:p>
    <w:p w14:paraId="45200254" w14:textId="77777777" w:rsidR="00E87917" w:rsidRDefault="008A6073">
      <w:pPr>
        <w:pStyle w:val="BodyText"/>
        <w:widowControl w:val="0"/>
      </w:pPr>
      <w:r>
        <w:t>Handlingsplanen för bygdemedel 2022 är skriven och antagen, och marknadsföringsinsatser har genomförts för att uppmärksamma möjligheten till finansiering med hjälp av bygdemedel. Verksamheten har även ansökt om näringslivsfrämjande åtgärder till Länsstyrelsen. Redovisning till Tillväxtverket av projekt 1,76 har gjorts av 2021 års medel. Internationella Kvinnodagen den 8 mars genomfördes i samarbete med näringsliv, föreningsliv och civilsamhället. Det har initierats digitalt fika och information till företagare i Malåbygden samt att det genomförts en digital informationsträff om möjligheter till finansiering genom Klimatklivet. Ett serviceforum i Malåbygden och dialogmöten för Hållbar attraktiv Malåbygd har hållits, för det senare har även en projektansökan gjorts till Tillväxtverket.</w:t>
      </w:r>
    </w:p>
    <w:p w14:paraId="78062542" w14:textId="77777777" w:rsidR="00E87917" w:rsidRDefault="008A6073">
      <w:pPr>
        <w:pStyle w:val="BodyText"/>
        <w:widowControl w:val="0"/>
      </w:pPr>
      <w:r>
        <w:t>Information har utgivits i tre digitala Månadsnytt hittills, och planering samt producering av podcasts</w:t>
      </w:r>
      <w:r>
        <w:rPr>
          <w:i/>
        </w:rPr>
        <w:t xml:space="preserve"> #viärmalå</w:t>
      </w:r>
      <w:r>
        <w:t xml:space="preserve"> har genomförts. Malådagen i Skellefteå genomfördes tillsammans med näringslivet i Malå, deras partners och Skellefteå kommun. Verksamheten har bidragit i arbetet med Skellefteå Älvdal ideell förening samt den nybildade föreningen LEADER Skellefteå Älvdal som är en metod för att utveckla landsbygden. Processen Visitor Center och affärs-/byautvecklingen i Byarnas hus i Rökå pågår. Planeringen inför Här finns jobben 2022 har påbörjats och kommer att genomföras vecka 45.</w:t>
      </w:r>
    </w:p>
    <w:p w14:paraId="1ED03F87" w14:textId="77777777" w:rsidR="00E87917" w:rsidRDefault="008A6073">
      <w:pPr>
        <w:pStyle w:val="BodyText"/>
        <w:widowControl w:val="0"/>
      </w:pPr>
      <w:r>
        <w:t>Arbetet med etapp 2 Entré Malå pågår. Verksamhet arbetsmarknad har investerat tid och kompetens i helheten på enheten (kört sopbil till Galejan, jobbat i butik, gemensamma aktiviteter mot målen Hållbar tillväxt, Attraktiv kommun med hög livskvalitet).</w:t>
      </w:r>
    </w:p>
    <w:p w14:paraId="3621DCE9" w14:textId="77777777" w:rsidR="00E87917" w:rsidRDefault="008A6073">
      <w:pPr>
        <w:pStyle w:val="BodyText"/>
        <w:widowControl w:val="0"/>
      </w:pPr>
      <w:r>
        <w:t>Projekt 1,76 (projektmedel från Tillväxtverket till näringslivsfrämjande utveckling) och projekt NiMR (erbjuder stöd inom företagsutveckling till alla slags företag).</w:t>
      </w:r>
    </w:p>
    <w:p w14:paraId="4C249955" w14:textId="77777777" w:rsidR="00E87917" w:rsidRDefault="008A6073">
      <w:pPr>
        <w:pStyle w:val="BodyText"/>
        <w:widowControl w:val="0"/>
        <w:numPr>
          <w:ilvl w:val="0"/>
          <w:numId w:val="19"/>
        </w:numPr>
        <w:spacing w:after="0"/>
      </w:pPr>
      <w:r>
        <w:t>Rapportering av insatser som genomfördes under 2021 - projektet 1,76-medel "Utveckling av näringslivet och företagsklimatet i Malå kommun";</w:t>
      </w:r>
    </w:p>
    <w:p w14:paraId="331B1EAE" w14:textId="77777777" w:rsidR="00E87917" w:rsidRDefault="008A6073">
      <w:pPr>
        <w:pStyle w:val="BodyText"/>
        <w:widowControl w:val="0"/>
        <w:numPr>
          <w:ilvl w:val="0"/>
          <w:numId w:val="19"/>
        </w:numPr>
        <w:spacing w:after="0"/>
      </w:pPr>
      <w:r>
        <w:t xml:space="preserve">Coaching och behovsanpassade insatser för företag, arbete med utformning och genomförande av gemensamma insatser för företag i Region 10 inom ramen för projektet NIMR, bland annat workshopserie </w:t>
      </w:r>
      <w:r>
        <w:rPr>
          <w:i/>
        </w:rPr>
        <w:t>Ekonomi och juridik</w:t>
      </w:r>
      <w:r>
        <w:t xml:space="preserve"> för företag, </w:t>
      </w:r>
      <w:r>
        <w:rPr>
          <w:i/>
        </w:rPr>
        <w:t>Business Lady – konferens</w:t>
      </w:r>
      <w:r>
        <w:t xml:space="preserve"> för företag som drivs av kvinnor i Malå, Norsjö och Lycksele. Rapportering för perioden oktober-mars. Hållbarhetsutbildning.</w:t>
      </w:r>
    </w:p>
    <w:p w14:paraId="3274DA05" w14:textId="77777777" w:rsidR="00E87917" w:rsidRDefault="008A6073">
      <w:pPr>
        <w:pStyle w:val="BodyText"/>
        <w:widowControl w:val="0"/>
        <w:numPr>
          <w:ilvl w:val="0"/>
          <w:numId w:val="19"/>
        </w:numPr>
        <w:spacing w:after="0"/>
      </w:pPr>
      <w:r>
        <w:t>Inflyttarservice: kontakt och guidning av inflyttare, intresserade av Malå som plats att bo, leva och verka i. Guidning av en familj från Ukraina: information, skolkontakt, inskolning och även tolkning i alla kontakter med skolan; uppdatering av sidor, bland annat nykommun.se/kommun/mala och vanliga marknadsföringsinsatser bland annat Jobba i Malå, samverkan inom ramen för Inflyttarnätverket Region 10.</w:t>
      </w:r>
    </w:p>
    <w:p w14:paraId="47DCBF5E" w14:textId="77777777" w:rsidR="00E87917" w:rsidRDefault="008A6073">
      <w:pPr>
        <w:pStyle w:val="BodyText"/>
        <w:widowControl w:val="0"/>
        <w:numPr>
          <w:ilvl w:val="0"/>
          <w:numId w:val="19"/>
        </w:numPr>
      </w:pPr>
      <w:r>
        <w:t>Koordinering och deltagande: UNIADEN (arbetsmarknadsmässa vid Umeå universitet) och LARV (arbetsmarknadsmässa Luleå universitet), Ung Drive (företagsform för barn och unga).</w:t>
      </w:r>
    </w:p>
    <w:p w14:paraId="7AA652E9" w14:textId="77777777" w:rsidR="00E87917" w:rsidRDefault="008A6073">
      <w:pPr>
        <w:pStyle w:val="BodyText"/>
        <w:widowControl w:val="0"/>
      </w:pPr>
      <w:r>
        <w:t>Under tiden 28 mars – 5 juni har bemanningen på utveckling varit 20% lägre, på grund av tjänstledighet till följd av studier, där ingen vikarie tillsatts.</w:t>
      </w:r>
    </w:p>
    <w:p w14:paraId="59C7A5B6" w14:textId="77777777" w:rsidR="00E87917" w:rsidRDefault="008A6073">
      <w:pPr>
        <w:pStyle w:val="BodyText"/>
        <w:widowControl w:val="0"/>
      </w:pPr>
      <w:r>
        <w:rPr>
          <w:u w:val="single"/>
        </w:rPr>
        <w:t xml:space="preserve">Statistik: </w:t>
      </w:r>
    </w:p>
    <w:p w14:paraId="5B2D14B4" w14:textId="77777777" w:rsidR="00E87917" w:rsidRDefault="008A6073">
      <w:pPr>
        <w:pStyle w:val="BodyText"/>
        <w:widowControl w:val="0"/>
      </w:pPr>
      <w:r>
        <w:t>Ingen ny statistik är framtagen till T2, statistik kommer att redovisas i T3.</w:t>
      </w:r>
    </w:p>
    <w:p w14:paraId="6B801235" w14:textId="77777777" w:rsidR="00E87917" w:rsidRDefault="008A6073">
      <w:pPr>
        <w:pStyle w:val="BodyText"/>
        <w:widowControl w:val="0"/>
      </w:pPr>
      <w:r>
        <w:t>Inflyttning under januari – 3 maj enligt folkbokföringen: 73 inflyttade, varav 29 invandrade, 52 utflyttade/utvandrade. 22 av de som har invandrat har erhållit service av Inflyttarservice. Registreringar företag jan – april: 4 st.</w:t>
      </w:r>
    </w:p>
    <w:p w14:paraId="2B476CC6" w14:textId="77777777" w:rsidR="00E87917" w:rsidRDefault="008A6073">
      <w:pPr>
        <w:pStyle w:val="BodyText"/>
        <w:widowControl w:val="0"/>
      </w:pPr>
      <w:r>
        <w:rPr>
          <w:u w:val="single"/>
        </w:rPr>
        <w:t xml:space="preserve">Kvantitativa resultat: </w:t>
      </w:r>
    </w:p>
    <w:p w14:paraId="6E24A299" w14:textId="77777777" w:rsidR="00E87917" w:rsidRDefault="008A6073">
      <w:pPr>
        <w:pStyle w:val="BodyText"/>
        <w:widowControl w:val="0"/>
      </w:pPr>
      <w:r>
        <w:t>Inflyttarärende, antal hushåll: pågående kontakter sedan tidigare 6 stycken, nyuppkomna under perioden 11 stycken samt ett hushåll från Ukraina, skyddsbehövande, massflyktsdirektivet. Nystartärende: 3 stycken. Företagsbesök:cirka 10 stycken.</w:t>
      </w:r>
    </w:p>
    <w:p w14:paraId="0E7EAA0B" w14:textId="77777777" w:rsidR="00E87917" w:rsidRDefault="008A6073">
      <w:pPr>
        <w:pStyle w:val="BodyText"/>
        <w:widowControl w:val="0"/>
      </w:pPr>
      <w:r>
        <w:rPr>
          <w:i/>
        </w:rPr>
        <w:t>Inflyttar och Integrationsservice</w:t>
      </w:r>
    </w:p>
    <w:p w14:paraId="2C4E0F2F" w14:textId="77777777" w:rsidR="00E87917" w:rsidRDefault="008A6073">
      <w:pPr>
        <w:pStyle w:val="BodyText"/>
        <w:widowControl w:val="0"/>
      </w:pPr>
      <w:r>
        <w:lastRenderedPageBreak/>
        <w:t>En ny integrationssamordnare började i februari 2022. Kriget i Ukraina har tagit en stor del av tiden, genom möten med Migrationsverket, Länsstyrelsen och Krisledningsgruppen Malå kommun samt kartläggning över antalet boendeplatser i Malå utifrån tillhörande scenarioanalyser. En uppstart av Furugatan påbörjades utifrån massflyktsdirektivet och senare utifrån besked om faktisk numerär. Under perioden har inget mottagande skett av de anvisade 7 personerna, dock har kontakt hållits med Migrationsverket. Arbete med Lokal överenskommelse LÖK) med Lycksele kommun, Malå kommun och Arbetsförmedlingen har genomförts, där integrationssamordnare ingår i den operativa gruppen. Revidering av plan för Världen i Malå 14/5 tillsammans med Team W har utförts och dialog har förts med arbetsgruppen för projekt Världens Fest 9 juli 2022.</w:t>
      </w:r>
    </w:p>
    <w:p w14:paraId="49A957D7" w14:textId="77777777" w:rsidR="00E87917" w:rsidRDefault="008A6073">
      <w:pPr>
        <w:pStyle w:val="BodyText"/>
        <w:widowControl w:val="0"/>
      </w:pPr>
      <w:r>
        <w:t>SIKT 2.0 och arbetsmarknad - praktiksamordningen har fyllt en viktig funktion, nyanlända har en förbättrad språkutveckling och personer kommer i sysselsättning. Integrationsservice har deltagit i läranderesa till Örnsköldsvik. Resan enligt uppdragsplan för Utveckling och arbetsmarknadsenheten har påbörjats med ett tydligare integrerat arbetssätt - integrationsservice, arbetsmarknad och utveckling. Huvudfokus i integrationsstrategin under perioden har varit områdena Tillhörighet och Framtid. Inflyttningsservice 30% belastar budget integrationsservice.</w:t>
      </w:r>
    </w:p>
    <w:p w14:paraId="009B9DD0" w14:textId="77777777" w:rsidR="00E87917" w:rsidRDefault="008A6073">
      <w:pPr>
        <w:pStyle w:val="BodyText"/>
        <w:widowControl w:val="0"/>
      </w:pPr>
      <w:r>
        <w:rPr>
          <w:i/>
        </w:rPr>
        <w:t>Galejan</w:t>
      </w:r>
    </w:p>
    <w:p w14:paraId="6D01EBB5" w14:textId="77777777" w:rsidR="00E87917" w:rsidRDefault="008A6073">
      <w:pPr>
        <w:pStyle w:val="BodyText"/>
        <w:widowControl w:val="0"/>
      </w:pPr>
      <w:r>
        <w:t>Galejan har jobbat med att utveckla kommunikationen med deltagare/medarbetare och handledare. Nya rutiner är framtagna och specifika handledarträffar har införts varje vecka. Rotation mellan arbetsstationer har implementerats, medarbetare ges därigenom möjlighet att delta, arbetsträna samt socialt träna på olika ”stationer” i verksamheten. Under perioden har en handledare funnits tillgänglig på återbruket på motsvarande sätt som vi har närvarande handledare i secondhandbutik och café. Från den 1 januari är praktiksamordnaren 40% närvarande i Galejans verksamhet. SIKT 2.0 har också integrerats i Galejans verksamhet genom vissa deltagare och projektmedarbetare.</w:t>
      </w:r>
    </w:p>
    <w:p w14:paraId="7DBC72F7" w14:textId="77777777" w:rsidR="00E87917" w:rsidRDefault="008A6073">
      <w:pPr>
        <w:pStyle w:val="BodyText"/>
        <w:widowControl w:val="0"/>
      </w:pPr>
      <w:r>
        <w:rPr>
          <w:i/>
        </w:rPr>
        <w:t>Feriearbeten</w:t>
      </w:r>
    </w:p>
    <w:p w14:paraId="41936EFB" w14:textId="77777777" w:rsidR="00E87917" w:rsidRDefault="008A6073">
      <w:pPr>
        <w:pStyle w:val="BodyText"/>
        <w:widowControl w:val="0"/>
      </w:pPr>
      <w:r>
        <w:t>Verksamhetsansvaret för feriejobben ligger på Utveckling- och arbetsmarknadsenheten och genomförs i samarbete med Utbildningsavdelningen, SYV (studie- och yrkesvägledare). Samarbete har etablerats med Young Drive för att genomförande av deras entreprenörskapskoncept, riktat till elever som alternativ till traditionellt feriearbete. Young Drive finansieras genom projekt 1,76. Marknadsföring riktat till målgruppen har skett via Malå kommuns hemsida, sociala medier och muntlig information till eleverna via SYV. Ett mål är att öka antalet feriearbetare vilket bör vara möjligt, bland annat har Sociala avdelningen öppnat upp för detta. Även fler kommunala arbetsplatser ställer sig positiva till att ta emot ferieungdomar.</w:t>
      </w:r>
    </w:p>
    <w:p w14:paraId="501579C3" w14:textId="77777777" w:rsidR="00E87917" w:rsidRDefault="008A6073">
      <w:pPr>
        <w:pStyle w:val="BodyText"/>
        <w:widowControl w:val="0"/>
      </w:pPr>
      <w:r>
        <w:rPr>
          <w:i/>
        </w:rPr>
        <w:t>Praktiksamordnare</w:t>
      </w:r>
    </w:p>
    <w:p w14:paraId="62ECFADD" w14:textId="77777777" w:rsidR="00E87917" w:rsidRDefault="008A6073">
      <w:pPr>
        <w:pStyle w:val="BodyText"/>
        <w:widowControl w:val="0"/>
      </w:pPr>
      <w:r>
        <w:t>Fyra deltagare har anvisats från Sociala avdelningen där praktikplats har anordnats via kommunen. Gemensamma föreläsningar i service och digitala och fysiska studiebesök i Malå och Skellefteå har genomförts i samarbete med SIKT 2.0. Den operativa gruppen i kommunsamverkan Malå kommun, Lycksele kommun och Arbetsförmedlingen (Lokal överenskommelse, LÖK) har startats upp. Det har varit delaktighet i arbetet med Samordningsförbundet. Specifikt är 40% tjänst är förlagd till verksamhet Galejan. 60% är fortsatt ordinarie tjänst praktiksamordning. Praktiksamordnare har också varit delaktig i enhetens gemensamma uppdrag och samordning med verksamheterna Galejan, Integrationsservice, SIKT 2.0.</w:t>
      </w:r>
    </w:p>
    <w:p w14:paraId="3860E600" w14:textId="77777777" w:rsidR="00E87917" w:rsidRDefault="008A6073">
      <w:pPr>
        <w:pStyle w:val="BodyText"/>
        <w:widowControl w:val="0"/>
      </w:pPr>
      <w:r>
        <w:rPr>
          <w:i/>
        </w:rPr>
        <w:t>SIKT 2.0</w:t>
      </w:r>
    </w:p>
    <w:p w14:paraId="78644F2F" w14:textId="77777777" w:rsidR="00E87917" w:rsidRDefault="008A6073">
      <w:pPr>
        <w:pStyle w:val="BodyText"/>
        <w:widowControl w:val="0"/>
      </w:pPr>
      <w:r>
        <w:t>En deltagare har fått säsongsanställning på Tjintokk som lokalvårdare, en deltagare har gått starta-eget utbildning och fick sedan arbete på Setra som maskinoperatör, fem deltagare från Malå och 10 deltagare i region 10 har genomfört röjsågsutbildning i Malå. Digitala aktiviteter som trafikkunskap, språkcafé och datakunskap har pågått under perioden. En gemensam planeringsdag med Region 10 med nya jobbspår som fokus har genomförts.</w:t>
      </w:r>
    </w:p>
    <w:p w14:paraId="1FE9289F" w14:textId="77777777" w:rsidR="00112F07" w:rsidRDefault="00112F07">
      <w:pPr>
        <w:spacing w:after="0" w:line="240" w:lineRule="auto"/>
        <w:rPr>
          <w:rFonts w:ascii="Arial" w:hAnsi="Arial"/>
          <w:b/>
          <w:color w:val="000000"/>
        </w:rPr>
      </w:pPr>
      <w:r>
        <w:rPr>
          <w:b/>
        </w:rPr>
        <w:br w:type="page"/>
      </w:r>
    </w:p>
    <w:p w14:paraId="3B3EBF53" w14:textId="04C54B5F" w:rsidR="00E87917" w:rsidRDefault="008A6073">
      <w:pPr>
        <w:pStyle w:val="BodyText"/>
        <w:widowControl w:val="0"/>
      </w:pPr>
      <w:r>
        <w:rPr>
          <w:b/>
        </w:rPr>
        <w:lastRenderedPageBreak/>
        <w:t>Kultur och tekniska enheten</w:t>
      </w:r>
    </w:p>
    <w:p w14:paraId="713EB9BA" w14:textId="77777777" w:rsidR="00E87917" w:rsidRDefault="008A6073">
      <w:pPr>
        <w:pStyle w:val="BodyText"/>
        <w:widowControl w:val="0"/>
      </w:pPr>
      <w:r>
        <w:rPr>
          <w:i/>
        </w:rPr>
        <w:t>Gator och vägar</w:t>
      </w:r>
    </w:p>
    <w:p w14:paraId="0E6807F7" w14:textId="77777777" w:rsidR="00E87917" w:rsidRDefault="008A6073">
      <w:pPr>
        <w:pStyle w:val="BodyText"/>
        <w:widowControl w:val="0"/>
      </w:pPr>
      <w:r>
        <w:t>Enheten har bedrivit normal verksamhet. Budgeten har blivit påverkad negativt på grund av de ökade kostnaderna för snöröjningen, vilket mest beror på de ökade bränslepriserna. Det har genomförts enstaka insatser med grus på enskilda vägar för att man överhuvudtaget ska kunna ta sig till jobbet under vårförfallet (gäller de vägar som inte satsades på under 2021). Samtliga gatljusarmaturer är utbytta till LED.</w:t>
      </w:r>
    </w:p>
    <w:p w14:paraId="480637B7" w14:textId="77777777" w:rsidR="00E87917" w:rsidRDefault="008A6073">
      <w:pPr>
        <w:pStyle w:val="BodyText"/>
        <w:widowControl w:val="0"/>
      </w:pPr>
      <w:r>
        <w:rPr>
          <w:i/>
        </w:rPr>
        <w:t>Renhållning</w:t>
      </w:r>
    </w:p>
    <w:p w14:paraId="31944F08" w14:textId="77777777" w:rsidR="00E87917" w:rsidRDefault="008A6073">
      <w:pPr>
        <w:pStyle w:val="BodyText"/>
        <w:widowControl w:val="0"/>
      </w:pPr>
      <w:r>
        <w:t>Nya soptunnor är beställda för att kunna sortera matavfall. Montering av de nya soptunnorna är klart och kommer att distribueras ut under hösten. Nya sopbilar är beställda i trepartens renhållningsnämnd (Norsjö står som köpare) med beräknad leverans i september. Det planeras för ny mellanlagring av brännbart avfall och matavfall enligt de krav som finns. Det har även påbörjats planering för ny återvinningscentral. Verksamhetsansvarig för treparten är anställd och kostnaden för den delas av de kommuner som är med.</w:t>
      </w:r>
    </w:p>
    <w:p w14:paraId="21A8C0CC" w14:textId="77777777" w:rsidR="00E87917" w:rsidRDefault="008A6073">
      <w:pPr>
        <w:pStyle w:val="BodyText"/>
        <w:widowControl w:val="0"/>
      </w:pPr>
      <w:r>
        <w:rPr>
          <w:i/>
        </w:rPr>
        <w:t>Vatten och avlopp</w:t>
      </w:r>
    </w:p>
    <w:p w14:paraId="61F9123F" w14:textId="77777777" w:rsidR="00E87917" w:rsidRDefault="008A6073">
      <w:pPr>
        <w:pStyle w:val="BodyText"/>
        <w:widowControl w:val="0"/>
      </w:pPr>
      <w:r>
        <w:t>Under perioden har det genomförts satsningar på styrning och övervakning av reningsverket för att få bättre översyn på händelser som påverkar reningen av avloppsvattnet. Verksamheten har även påbörjat digital övervakning i byarna på vattenverken, Rentjärn är först ut och sedan fortsätter arbetet med andra verk. Under perioden har det varit problem med vattentillförseln i Rentjärn och då har verksamheten varit tvungna att köra ut vatten i räddningstjänstens tankbil, vilket har varit ett problem eftersom räddningstjänstens tankbil ska vara i beredskap. Verksamheten har därför beslutat att investera i egen tank som ska monteras på lastväxlarram för att kunna köra vatten med egen lastbil då problem uppstår framgent. Det har varit ett flertal vattenläckor i Adak, Rentjärn och Malå som belastat budgeten negativt.</w:t>
      </w:r>
    </w:p>
    <w:p w14:paraId="2B3DE74F" w14:textId="77777777" w:rsidR="00E87917" w:rsidRDefault="008A6073">
      <w:pPr>
        <w:pStyle w:val="BodyText"/>
        <w:widowControl w:val="0"/>
      </w:pPr>
      <w:r>
        <w:rPr>
          <w:i/>
        </w:rPr>
        <w:t>Fritid och service</w:t>
      </w:r>
    </w:p>
    <w:p w14:paraId="00DF952C" w14:textId="77777777" w:rsidR="00E87917" w:rsidRDefault="008A6073">
      <w:pPr>
        <w:pStyle w:val="BodyText"/>
        <w:widowControl w:val="0"/>
      </w:pPr>
      <w:r>
        <w:t>Efter det att kultur och fritidsnämnden upphörde startades en ny verksamhet upp. En verksamhetsansvarig har rekryterats och anställningen påbörjades i juni. Fritid och Service har under perioden förberett för sommarsäsongen genom att bland annat utföra service av gräsklippare och rekrytera säsongspersonal. Samtal har genomförts med företrädare för Malåbostaden angående skötsel av grönytor. Verksamhetsansvarig Fritid och Service har deltagit i digitalt nätverksmöte angående LONA-bidrag samt deltagit i årligt nätverksmöte i Lycksele som Länsstyrelsen arrangerat angående fritid och vandringsleder. Hyrbilsverksamheten har haft mindre aktivitet på grund av pandemin men håller nu på att återhämta sig.</w:t>
      </w:r>
    </w:p>
    <w:p w14:paraId="1C6A79CD" w14:textId="77777777" w:rsidR="00E87917" w:rsidRDefault="008A6073">
      <w:pPr>
        <w:pStyle w:val="BodyText"/>
        <w:widowControl w:val="0"/>
      </w:pPr>
      <w:r>
        <w:t xml:space="preserve">Malå bibliotek är ett integrerat folk- och skolbibliotek. Årets arbete utgår från antagen biblioteksplan samt projektplan för Stärkta bibliotek. Malå bibliotek är under 2022 ordförande i V8 (kommunbiblioteken i Dorotea, Lycksele, Malå, Norsjö, Sorsele, Storuman, Vilhelmina och Åsele utgör sedan år 2005 det interkommunala samarbetet V8- Bibliotekssamverkan i Västerbottens inland). </w:t>
      </w:r>
      <w:r>
        <w:rPr>
          <w:i/>
        </w:rPr>
        <w:t>Stärkta bibliotek</w:t>
      </w:r>
      <w:r>
        <w:t xml:space="preserve"> och </w:t>
      </w:r>
      <w:r>
        <w:rPr>
          <w:i/>
        </w:rPr>
        <w:t xml:space="preserve">Litteraturstödet </w:t>
      </w:r>
      <w:r>
        <w:t>är två ansökningar som under perioden har skickats in till Kulturrådet. Malå turistinformation är en auktoriserad turistinformation som tar emot besökare över telefon, e-post, webb och sociala medier. Två info-points finns iordningsställda i Malå kommun. Behovet av ny webblösning finns. Under perioden har processer knutna till Malå visitor center (ett projekt som drivs av Gold of Lapland) samt en ändring av verksamhetens organisatoriska tillhörighet berörts som numera ligger under utveckling och arbetsmarknad.</w:t>
      </w:r>
    </w:p>
    <w:p w14:paraId="3BCF6585" w14:textId="77777777" w:rsidR="00E87917" w:rsidRDefault="008A6073">
      <w:pPr>
        <w:pStyle w:val="BodyText"/>
        <w:widowControl w:val="0"/>
      </w:pPr>
      <w:r>
        <w:t xml:space="preserve">Under perioden har fritidsgården Kosmos verksamhet bedrivits både dag- och kvällstid. Dagtid fungerar fritidsledare som resurs för organiserade rastaktiviteter samt i uppsökande, främjande och förebyggande arbete. Kvällstid har mötesplatsen Kosmos hållits öppen med bland annat: film, disco, bio, pyssel, spel, besök har skett av barnmorska, polis, Malå sportfiskeklubb för flugbindning och konstnär. Fritidsgården har även genomfört besök på kulturskola, brandstation, stallet, simhallen i Kristineberg, Tjamstan, Malåborg och provat på mattcurling. Fritidsgården Kosmos ingår också i Riksteaterns projekt Kulturcrew, där fem ungdomar från Malå och fritidsledare deltar och utvecklar sina arrangörskunskaper tillsammans </w:t>
      </w:r>
      <w:r>
        <w:lastRenderedPageBreak/>
        <w:t>med ungdomar i andra kommuner i länet. Fritidsgården bär inga extra kostnader i projektet men investerar fritidsledarens tid i processen tillsammans med ungdomarna.</w:t>
      </w:r>
    </w:p>
    <w:p w14:paraId="1E767F90" w14:textId="77777777" w:rsidR="00E87917" w:rsidRDefault="008A6073">
      <w:pPr>
        <w:pStyle w:val="BodyText"/>
        <w:widowControl w:val="0"/>
      </w:pPr>
      <w:r>
        <w:t>Allmän kultur är verksamhetsnamnet i ekonomisystemet för Kulturstipendium och Kulturbidrag (i form av snabbkultur och utvecklingsbidrag). I detta sammanhang presenteras också Bidrag till studieförbund, Konstnärlig utsmyckning av kommunens byggnader, Kulturell verksamhet av god kvalitet och Arbetet för bevarande av, och lämplig användning av byggnader, anläggningar och miljöer av kulturhistoriskt eller estetiskt värde, samt lotteri under samma rubrik.</w:t>
      </w:r>
      <w:r>
        <w:br/>
        <w:t>Bidragen, både till föreningar och studieförbund, samt kulturstipendiet regleras av årligt upprättade Regler för bidrag till föreningar och studieförbund, samt nomineringar av stipendiater. Under perioden har Kulturbidrag utvecklingsbidrag handlagts och utbetalts, detsamma gäller de ansökningar om snabbkultur som inkommit. Nominering av kulturstipendiat har inkommit likväl som ansökningar om bidrag till studieorganisationer. Under perioden har också samtal förts med olika föreningar.</w:t>
      </w:r>
    </w:p>
    <w:p w14:paraId="43088A2F" w14:textId="77777777" w:rsidR="00E87917" w:rsidRDefault="008A6073">
      <w:pPr>
        <w:pStyle w:val="BodyText"/>
        <w:widowControl w:val="0"/>
      </w:pPr>
      <w:r>
        <w:rPr>
          <w:b/>
        </w:rPr>
        <w:t>Utbildningsavdelningen</w:t>
      </w:r>
    </w:p>
    <w:p w14:paraId="39AA02DE" w14:textId="77777777" w:rsidR="00E87917" w:rsidRDefault="008A6073">
      <w:pPr>
        <w:pStyle w:val="BodyText"/>
        <w:widowControl w:val="0"/>
      </w:pPr>
      <w:r>
        <w:rPr>
          <w:b/>
        </w:rPr>
        <w:t>Förskola</w:t>
      </w:r>
    </w:p>
    <w:p w14:paraId="4A3CD7AA" w14:textId="77777777" w:rsidR="00E87917" w:rsidRDefault="008A6073">
      <w:pPr>
        <w:pStyle w:val="BodyText"/>
        <w:widowControl w:val="0"/>
      </w:pPr>
      <w:r>
        <w:t>Nya Tjambo har nu varit i fullt bruk sedan januari 2021. Verksamheten har arbetat med nya former, strukturer och arbetssätt som medför att möjliggör att de fördelar de nya lokalerna ger utnyttjas. Under året har några brister i förskolornas utemiljö uppmärksammats. Det finns behov av belysning i två förråd samt på ett antal ställen ute på gården på Tjambos område, som tillsammans utgör extra kostnader på ca 40 tkr. Arbetet utförs under september månad men finns inte budgeterat för under detta räkenskapsår. Likaså har ett solsegel monterats över en av sandlådorna på Tjambo för att kunna möta upp Miljö- och byggnämndens anmärkningar kring solskydd på förskolan. Kostnaden för detta är okänd i dagsläget.</w:t>
      </w:r>
    </w:p>
    <w:p w14:paraId="1B2A6682" w14:textId="77777777" w:rsidR="00E87917" w:rsidRDefault="008A6073">
      <w:pPr>
        <w:pStyle w:val="BodyText"/>
        <w:widowControl w:val="0"/>
      </w:pPr>
      <w:r>
        <w:t>För att tillgodose barnomsorg (förskola och fritids) under vecka 28–31 har verksamheten organiserats på två enheter. För fritids och Regnbågen (5-årsverksamheten) har omsorg erbjudits i skolans lokaler och på Tjambo har en avdelning varit öppen för barn 1–4 år. Antalet vårdnadshavare som anmäler behov av omsorg och den faktiska vistelsetiden uppvisar, liksom tidigare, stora skillnader. Cirka 40–50 % av det beräknande antalet barn har frånvaroanmälts under sommarperioden.</w:t>
      </w:r>
    </w:p>
    <w:p w14:paraId="44AB4339" w14:textId="77777777" w:rsidR="00E87917" w:rsidRDefault="008A6073">
      <w:pPr>
        <w:pStyle w:val="BodyText"/>
        <w:widowControl w:val="0"/>
      </w:pPr>
      <w:r>
        <w:t>Kvalitetsrapport gällande läsåret 2021/2022 har under perioden sammanställts och analyserats. I den beskrivs hur förskolans arbete fortskrider under rubrikerna: Kvalitet, likvärdighet, vetenskaplig grund och beprövad erfarenhet.</w:t>
      </w:r>
    </w:p>
    <w:p w14:paraId="793EABCF" w14:textId="77777777" w:rsidR="00E87917" w:rsidRDefault="008A6073">
      <w:pPr>
        <w:pStyle w:val="BodyText"/>
        <w:widowControl w:val="0"/>
      </w:pPr>
      <w:r>
        <w:t>De gemensamma lokalerna och arbetet med att nyttja de fördelar som vi nu har möjlighet till, börjar ge resultat. Avdelningarna beskriver hur lokalerna ger praktiska möjligheter till att dela barngruppen i anpassade miljöer. Detta resulterar i barn som ges större möjlighet att utveckla sitt språk, sin lek och sina sociala relationer med vuxna och barn.</w:t>
      </w:r>
    </w:p>
    <w:p w14:paraId="745216B0" w14:textId="77777777" w:rsidR="00E87917" w:rsidRDefault="008A6073">
      <w:pPr>
        <w:pStyle w:val="BodyText"/>
        <w:widowControl w:val="0"/>
      </w:pPr>
      <w:r>
        <w:rPr>
          <w:i/>
        </w:rPr>
        <w:t>OB-verksamheten</w:t>
      </w:r>
    </w:p>
    <w:p w14:paraId="0C3D4CC3" w14:textId="77777777" w:rsidR="00E87917" w:rsidRDefault="008A6073">
      <w:pPr>
        <w:pStyle w:val="BodyText"/>
        <w:widowControl w:val="0"/>
      </w:pPr>
      <w:r>
        <w:t>Antalet inskrivna barn har varierat, som mest har det varit tio barn men i skrivande stund är antalet inskrivna sex. Trots det minskade antalet barn har nyttjandegraden öka och för närvarande bedrivs verksamhet samtliga veckodagar.</w:t>
      </w:r>
    </w:p>
    <w:p w14:paraId="26B67AD5" w14:textId="77777777" w:rsidR="00E87917" w:rsidRDefault="008A6073">
      <w:pPr>
        <w:pStyle w:val="BodyText"/>
        <w:widowControl w:val="0"/>
      </w:pPr>
      <w:r>
        <w:rPr>
          <w:b/>
        </w:rPr>
        <w:t>Fritidshemmen</w:t>
      </w:r>
    </w:p>
    <w:p w14:paraId="4192F460" w14:textId="77777777" w:rsidR="00E87917" w:rsidRDefault="008A6073">
      <w:pPr>
        <w:pStyle w:val="BodyText"/>
        <w:widowControl w:val="0"/>
      </w:pPr>
      <w:r>
        <w:t>Fritidshemmen har under perioden januari till april periodvis varit starkt påverkad av pandemin framför allt gällande sjukskriven personal, vilket påverkat verksamheten. Viss personalomsättning har också förekommit bland annat på grund av behov i skolan. Samverkan mellan avdelningarna har nyttjats för att bland annat genomföra temadagar och utflykter. Från april har personalomsättningen varit något lugnare samt att en del elever avslutat sin fritidstid i och med ljusare och varmare dagar, vilket normalt brukar ske. Minskningen är dock något högre än vanligt, vilket kan bero på att fler vårdnadshavare idag jobbar hemifrån än vad man gjorde innan pandemin.</w:t>
      </w:r>
    </w:p>
    <w:p w14:paraId="6DFD11CF" w14:textId="77777777" w:rsidR="00112F07" w:rsidRDefault="00112F07">
      <w:pPr>
        <w:spacing w:after="0" w:line="240" w:lineRule="auto"/>
        <w:rPr>
          <w:rFonts w:ascii="Arial" w:hAnsi="Arial"/>
          <w:b/>
          <w:color w:val="000000"/>
        </w:rPr>
      </w:pPr>
      <w:r>
        <w:rPr>
          <w:b/>
        </w:rPr>
        <w:br w:type="page"/>
      </w:r>
    </w:p>
    <w:p w14:paraId="3DB5ED27" w14:textId="4EC81C93" w:rsidR="00E87917" w:rsidRDefault="008A6073">
      <w:pPr>
        <w:pStyle w:val="BodyText"/>
        <w:widowControl w:val="0"/>
      </w:pPr>
      <w:r>
        <w:rPr>
          <w:b/>
        </w:rPr>
        <w:lastRenderedPageBreak/>
        <w:t>Grundskolan</w:t>
      </w:r>
    </w:p>
    <w:p w14:paraId="0757C8B0" w14:textId="77777777" w:rsidR="00E87917" w:rsidRDefault="008A6073">
      <w:pPr>
        <w:pStyle w:val="BodyText"/>
        <w:widowControl w:val="0"/>
      </w:pPr>
      <w:r>
        <w:t>Personalen har arbetat med implementeringen av den nya läroplanen och reviderat läsårsplaningeringarna i samtliga ämnen. De praktiskt-estetiska lärarna har haft ett samarbete med Norsjös lärare. Satsningen på Språk- och kunskapsutvecklande arbetssätt har fortsatt och det är tydligt i kvalitetsrapporten att det är skapat en större medvetenhet hos undervisande pedagoger. Det systematiska kvalitetsarbetet är fortfarande under utveckling men det finns fortfarande behov att öka förståelsen att våga kritiskt granska både verksamheten och lärarnas egen undervisning. Inför detta läsår kommer lärarna arbeta med kvalitetsarbetet en gång i månaden och sedan få en tydlig återkoppling från rektor, dels i dokumentet, dels tillsammans med kollegiet. Nytt för i år är schemalagda stadieövergripande träffar med samtliga stadier där pedagogerna ges chans att diskutera ämnena och vad som krävs för att öka måluppfyllelsen. Även elevhälsan kommer hålla i vissa stadieövergripande träffar med fokus på värdegrund. Övriga nyheter för läsåret är att ett trygghetsteam har upprättats på skolan med representanter från hela verksamheten, samtliga klassrum på skolan har försetts med en gemensam tavelstruktur, en ny mall för tjänstefördelningar har utarbetats tillsammans med facken för att tydliggöra arbetsuppgifter för lärarna samt att samtlig modersmålsundervisning är förlagt efter skoltid detta läsår. Även kulturskolans undervisning är begränsad för att ge eleverna den garanterade undervisningstid som de har rätt till.</w:t>
      </w:r>
      <w:r>
        <w:br/>
        <w:t>Skolan har beviljats ett statsbidrag från Specialpedagogiska myndigheten på 1 400 tkr. Statsbidraget ska ge elever som inte klarar en hel skoldag i ordinarie undervisningsgrupp en möjlighet att komma till en mindre och mer anpassad lärmiljö med mer personalresurser. Denna nya verksamhet kallar vi för Lärstudion. En socialpedagog har anställts mot Lärstudion men det är fortsatt svårt att rekrytera legitimerade lärare. Som läget ser ut just nu finns en stor oro över framtidens kompetensförsörjning framför allt gällande lärare och specialpedagoger/speciallärare.</w:t>
      </w:r>
    </w:p>
    <w:p w14:paraId="4DBAC168" w14:textId="77777777" w:rsidR="00E87917" w:rsidRDefault="008A6073">
      <w:pPr>
        <w:pStyle w:val="BodyText"/>
        <w:widowControl w:val="0"/>
      </w:pPr>
      <w:r>
        <w:rPr>
          <w:i/>
        </w:rPr>
        <w:t>Lågstadiet</w:t>
      </w:r>
    </w:p>
    <w:p w14:paraId="109A98D6" w14:textId="77777777" w:rsidR="00E87917" w:rsidRDefault="008A6073">
      <w:pPr>
        <w:pStyle w:val="BodyText"/>
        <w:widowControl w:val="0"/>
      </w:pPr>
      <w:r>
        <w:t>För att höja elevernas resultat har även lågstadiet infört ämneslagstid i Svenska, Matematik och So där man träffas över årskurserna och mer strukturerat diskuterar ämnes- och undervisningsfrågor. Även lågstadiet har infört studieverkstad där det i första hand är elever som riskerar att inte nå målen som erbjuds extra stöd en gång i veckan efter skoltid.</w:t>
      </w:r>
    </w:p>
    <w:p w14:paraId="15E60C5B" w14:textId="77777777" w:rsidR="00E87917" w:rsidRDefault="008A6073">
      <w:pPr>
        <w:pStyle w:val="BodyText"/>
        <w:widowControl w:val="0"/>
      </w:pPr>
      <w:r>
        <w:rPr>
          <w:i/>
        </w:rPr>
        <w:t>Mellanstadiet</w:t>
      </w:r>
    </w:p>
    <w:p w14:paraId="3574C4E5" w14:textId="77777777" w:rsidR="00E87917" w:rsidRDefault="008A6073">
      <w:pPr>
        <w:pStyle w:val="BodyText"/>
        <w:widowControl w:val="0"/>
      </w:pPr>
      <w:r>
        <w:t>På mellanstadiet har en av de utlysta lärartjänsterna ersatts av en lärare från lågstadiet som följde med årskurs tre upp till mellanstadiet. Den andra vakanta tjänsten på mellanstadiet har ersatts av en befintlig speciallärare, vilket medfört en underbemanning inom elevhälsan. Den särskilda undervisningsgruppen som riktade sig till elever på mellan- och högstadiet med problematisk skolfrånvaro gav inte den effekt som förväntats. Eleverna hade trots upplägget svårt att komma till skolan. Inför höststarten har en av eleverna flyttat, en deltar numera helt i ordinarie undervisning och den tredje har två timmars skoldag på Lärstudion. Svenska som andraspråksundervisningen på mellanstadiet är organiserad så att undervisningen delvis ligger schemalagd samtidigt i de olika årskurserna för att minska kostnaderna. Rastaktiviteter på mellanstadiet fortsätter även detta läsår. Utöver detta erbjuds eleverna biblioteksrast en gång i veckan i samarbete med skolbiblioteket. En satsning på läsning kommer göras och planeras tillsammans med rektorer, elevhälsan, biblioteket och pedagoger. Mellanstadiet har återupptagit ämnesplanering för att kunna fördjupa sig i de olika ämnena och studieverkstad erbjuds detta läsår efter skoltid på tisdagar samt på lunchrasten på torsdagar.</w:t>
      </w:r>
    </w:p>
    <w:p w14:paraId="5BB243C1" w14:textId="77777777" w:rsidR="00E87917" w:rsidRDefault="008A6073">
      <w:pPr>
        <w:pStyle w:val="BodyText"/>
        <w:widowControl w:val="0"/>
      </w:pPr>
      <w:r>
        <w:rPr>
          <w:i/>
        </w:rPr>
        <w:t>Högstadiet</w:t>
      </w:r>
    </w:p>
    <w:p w14:paraId="60DE36A7" w14:textId="77777777" w:rsidR="00E87917" w:rsidRDefault="008A6073">
      <w:pPr>
        <w:pStyle w:val="BodyText"/>
        <w:widowControl w:val="0"/>
      </w:pPr>
      <w:r>
        <w:t>På högstadiet har under årets första månader överenskommelser gällande dåligt beteende och språkbruk upprättats med vårdnadshavarna för att öka elevernas trygghet och studiero. Överenskommelserna förbättrade språkbruket bland eleverna och antalet kränkningsanmälningar minskade. Däremot finns dåliga beteenden kvar hos enskilda elever och detta påverkar fortfarande andra elevers upplevelse av trygghet och studiero. Terminsstarten i augusti har inte varit optimal på högstadiet. Under sommaren och på fritiden har konflikter uppstått mellan elever och även mellan vårdnadshavare. Detta påverkar så klart även det som händer på skolan och vi står inför en utmaning att lyckas vända denna negativa spiral.</w:t>
      </w:r>
    </w:p>
    <w:p w14:paraId="47E381F4" w14:textId="77777777" w:rsidR="00E87917" w:rsidRDefault="008A6073">
      <w:pPr>
        <w:pStyle w:val="BodyText"/>
        <w:widowControl w:val="0"/>
      </w:pPr>
      <w:r>
        <w:rPr>
          <w:b/>
        </w:rPr>
        <w:lastRenderedPageBreak/>
        <w:t>Gymnasieskolan</w:t>
      </w:r>
    </w:p>
    <w:p w14:paraId="7DFD4CF2" w14:textId="77777777" w:rsidR="00E87917" w:rsidRDefault="008A6073">
      <w:pPr>
        <w:pStyle w:val="BodyText"/>
        <w:widowControl w:val="0"/>
      </w:pPr>
      <w:r>
        <w:t>För närvarade finns 15 elever inskrivna på vår egen gymnasieverksamhet som består av två olika introduktionsprogram. Nedan ges en bild av hur verksamheten ser ut gällande de gymnasielever som är skrivna i Malå men som gör sin utbildning hos en huvudman som bedriver nationella gymnasieutbildningar.</w:t>
      </w:r>
    </w:p>
    <w:p w14:paraId="797DE1E9" w14:textId="77777777" w:rsidR="00E87917" w:rsidRDefault="008A6073">
      <w:pPr>
        <w:pStyle w:val="BodyText"/>
        <w:widowControl w:val="0"/>
      </w:pPr>
      <w:r>
        <w:rPr>
          <w:noProof/>
        </w:rPr>
        <w:drawing>
          <wp:inline distT="0" distB="0" distL="0" distR="0" wp14:anchorId="53235F68" wp14:editId="0F1003DB">
            <wp:extent cx="5761124" cy="4065573"/>
            <wp:effectExtent l="19050" t="0" r="0" b="0"/>
            <wp:docPr id="101" name="/Login85/Image.mvc/mala/f680ee5f-0545-44b7-8d3e-af1500bae29a"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85/Image.mvc/mala/f680ee5f-0545-44b7-8d3e-af1500bae29a" descr="Bild"/>
                    <pic:cNvPicPr>
                      <a:picLocks noChangeAspect="1" noChangeArrowheads="1"/>
                    </pic:cNvPicPr>
                  </pic:nvPicPr>
                  <pic:blipFill>
                    <a:blip r:embed="rId13"/>
                    <a:srcRect/>
                    <a:stretch>
                      <a:fillRect/>
                    </a:stretch>
                  </pic:blipFill>
                  <pic:spPr bwMode="auto">
                    <a:xfrm>
                      <a:off x="0" y="0"/>
                      <a:ext cx="5761124" cy="4065573"/>
                    </a:xfrm>
                    <a:prstGeom prst="rect">
                      <a:avLst/>
                    </a:prstGeom>
                  </pic:spPr>
                </pic:pic>
              </a:graphicData>
            </a:graphic>
          </wp:inline>
        </w:drawing>
      </w:r>
    </w:p>
    <w:p w14:paraId="6D50AD8A" w14:textId="77777777" w:rsidR="00E87917" w:rsidRDefault="008A6073">
      <w:pPr>
        <w:pStyle w:val="BodyText"/>
        <w:widowControl w:val="0"/>
      </w:pPr>
      <w:r>
        <w:rPr>
          <w:noProof/>
        </w:rPr>
        <w:drawing>
          <wp:inline distT="0" distB="0" distL="0" distR="0" wp14:anchorId="7470B1B0" wp14:editId="225D9191">
            <wp:extent cx="5761124" cy="3316159"/>
            <wp:effectExtent l="19050" t="0" r="0" b="0"/>
            <wp:docPr id="102" name="/Login85/Image.mvc/mala/4c3a7a07-378a-4d2a-844f-af1500bb033a"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85/Image.mvc/mala/4c3a7a07-378a-4d2a-844f-af1500bb033a" descr="Bild"/>
                    <pic:cNvPicPr>
                      <a:picLocks noChangeAspect="1" noChangeArrowheads="1"/>
                    </pic:cNvPicPr>
                  </pic:nvPicPr>
                  <pic:blipFill>
                    <a:blip r:embed="rId14"/>
                    <a:srcRect/>
                    <a:stretch>
                      <a:fillRect/>
                    </a:stretch>
                  </pic:blipFill>
                  <pic:spPr bwMode="auto">
                    <a:xfrm>
                      <a:off x="0" y="0"/>
                      <a:ext cx="5761124" cy="3316159"/>
                    </a:xfrm>
                    <a:prstGeom prst="rect">
                      <a:avLst/>
                    </a:prstGeom>
                  </pic:spPr>
                </pic:pic>
              </a:graphicData>
            </a:graphic>
          </wp:inline>
        </w:drawing>
      </w:r>
    </w:p>
    <w:p w14:paraId="4B1E77C0" w14:textId="77777777" w:rsidR="00E87917" w:rsidRDefault="008A6073">
      <w:pPr>
        <w:pStyle w:val="BodyText"/>
        <w:widowControl w:val="0"/>
      </w:pPr>
      <w:r>
        <w:rPr>
          <w:noProof/>
        </w:rPr>
        <w:lastRenderedPageBreak/>
        <w:drawing>
          <wp:inline distT="0" distB="0" distL="0" distR="0" wp14:anchorId="7AA63F6A" wp14:editId="56DBBA3F">
            <wp:extent cx="5761124" cy="3662763"/>
            <wp:effectExtent l="19050" t="0" r="0" b="0"/>
            <wp:docPr id="103" name="/Login85/Image.mvc/mala/e0d57aa6-3319-4b9a-bf15-af1500bb160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85/Image.mvc/mala/e0d57aa6-3319-4b9a-bf15-af1500bb1607" descr="Bild"/>
                    <pic:cNvPicPr>
                      <a:picLocks noChangeAspect="1" noChangeArrowheads="1"/>
                    </pic:cNvPicPr>
                  </pic:nvPicPr>
                  <pic:blipFill>
                    <a:blip r:embed="rId15"/>
                    <a:srcRect/>
                    <a:stretch>
                      <a:fillRect/>
                    </a:stretch>
                  </pic:blipFill>
                  <pic:spPr bwMode="auto">
                    <a:xfrm>
                      <a:off x="0" y="0"/>
                      <a:ext cx="5761124" cy="3662763"/>
                    </a:xfrm>
                    <a:prstGeom prst="rect">
                      <a:avLst/>
                    </a:prstGeom>
                  </pic:spPr>
                </pic:pic>
              </a:graphicData>
            </a:graphic>
          </wp:inline>
        </w:drawing>
      </w:r>
    </w:p>
    <w:p w14:paraId="6AE4DAE3" w14:textId="77777777" w:rsidR="00E87917" w:rsidRDefault="008A6073">
      <w:pPr>
        <w:pStyle w:val="BodyText"/>
        <w:widowControl w:val="0"/>
      </w:pPr>
      <w:r>
        <w:rPr>
          <w:b/>
        </w:rPr>
        <w:t>Lärcentrum</w:t>
      </w:r>
    </w:p>
    <w:p w14:paraId="68AE2402" w14:textId="77777777" w:rsidR="00E87917" w:rsidRDefault="008A6073">
      <w:pPr>
        <w:pStyle w:val="BodyText"/>
        <w:widowControl w:val="0"/>
      </w:pPr>
      <w:r>
        <w:t>Under föregående år minskade antalet SFI studerande men under detta år ser vi att antalet elever ånyo ökar. Främst består ökningen av människor från andra europeiska länder i synnerhet Tyskland och Nederländerna. Ansökningstrycket på gymnasiala vuxenutbildningar är fortfarande mycket högt. Tack vare den politiska prioriteringen på Lärcentrum och generösa statsbidrag har vi även under detta år beviljat samtliga sökande möjligheten att utbilda sig. Hittills har det varit störst intresse gällande undersköterskeutbildningar, maskinförare och bergarbetare.</w:t>
      </w:r>
    </w:p>
    <w:p w14:paraId="7BA85024" w14:textId="77777777" w:rsidR="00E87917" w:rsidRDefault="008A6073">
      <w:pPr>
        <w:pStyle w:val="BodyText"/>
        <w:widowControl w:val="0"/>
      </w:pPr>
      <w:r>
        <w:rPr>
          <w:b/>
        </w:rPr>
        <w:t>Köksenheten</w:t>
      </w:r>
    </w:p>
    <w:p w14:paraId="0317791B" w14:textId="77777777" w:rsidR="00E87917" w:rsidRDefault="008A6073">
      <w:pPr>
        <w:pStyle w:val="BodyText"/>
        <w:widowControl w:val="0"/>
      </w:pPr>
      <w:r>
        <w:t>Alla kunder har fått besvara en enkät om matsedeln. Utifrån dessa svar har köksenheten anpassat matsedeln. Den nya matsedeln infördes vecka 7 och arbetet med utvärdering pågår. Vidare pågår planeringsarbetet för ett nytt tillagningskök.</w:t>
      </w:r>
    </w:p>
    <w:p w14:paraId="368DB662" w14:textId="77777777" w:rsidR="00E87917" w:rsidRDefault="008A6073">
      <w:pPr>
        <w:pStyle w:val="BodyText"/>
        <w:widowControl w:val="0"/>
      </w:pPr>
      <w:r>
        <w:rPr>
          <w:b/>
        </w:rPr>
        <w:t>Sociala avdelningen</w:t>
      </w:r>
    </w:p>
    <w:p w14:paraId="759AA292" w14:textId="77777777" w:rsidR="00E87917" w:rsidRDefault="008A6073">
      <w:pPr>
        <w:pStyle w:val="BodyText"/>
        <w:widowControl w:val="0"/>
      </w:pPr>
      <w:r>
        <w:rPr>
          <w:b/>
        </w:rPr>
        <w:t>Äldreomsorg</w:t>
      </w:r>
    </w:p>
    <w:p w14:paraId="485BAB22" w14:textId="77777777" w:rsidR="00E87917" w:rsidRDefault="008A6073">
      <w:pPr>
        <w:pStyle w:val="BodyText"/>
        <w:widowControl w:val="0"/>
      </w:pPr>
      <w:r>
        <w:t>Gemensamt för samtliga äldreboenden (Miklagård, Tjamstangården, Sörgården) är att det har varit svårt att rekrytera personal till semestervikariat. För att säkerställa att delegerad personal skulle ha möjlighet att, på ett säkert sätt, ge mediciner överanställdes de pass där det saknades delegerad personal. Verksamheten har fungerat bra tack vare denna åtgärd. Det har över lag varit svårt med vikarieanskaffning på grund av kompetensbrist.</w:t>
      </w:r>
    </w:p>
    <w:p w14:paraId="7FC106FF" w14:textId="77777777" w:rsidR="00E87917" w:rsidRDefault="008A6073">
      <w:pPr>
        <w:pStyle w:val="BodyText"/>
        <w:widowControl w:val="0"/>
      </w:pPr>
      <w:r>
        <w:t>På både Sörgården och Miklagård har det funnits behov av extra personal på grund av vårdtagare med svår BPSD (Beteendemässiga och Psykiska Symtom vid Demenssjukdom) i form av hög risk för hot om våld och för att förhindra fall bland boende.</w:t>
      </w:r>
    </w:p>
    <w:p w14:paraId="2B366810" w14:textId="77777777" w:rsidR="00E87917" w:rsidRDefault="008A6073">
      <w:pPr>
        <w:pStyle w:val="BodyText"/>
        <w:widowControl w:val="0"/>
      </w:pPr>
      <w:r>
        <w:t>På Tjamstangården har det varit fullbelagt på platserna för särskilt boende (säbo). På grund av hög vårdtyngd/multisjuka vårdtagare, har det i omgångar varit hög arbetsbelastning på korttidsplatserna. Arbetsbelastningen har också varit hög på grund av att regionens akutplatser i stort sett varit fullbelagda. Extra bemanning har varit aktuellt i omgångar under perioden. Akutplatserna drogs dock ner till två i mitten på april vilket lättade på vårdtyngden. Under perioden har det även varit fullbelagt på Miklagård, även korttidsplatserna där har varit upptagna.</w:t>
      </w:r>
    </w:p>
    <w:p w14:paraId="6142F85D" w14:textId="77777777" w:rsidR="00E87917" w:rsidRDefault="008A6073">
      <w:pPr>
        <w:pStyle w:val="BodyText"/>
        <w:widowControl w:val="0"/>
      </w:pPr>
      <w:r>
        <w:t xml:space="preserve">Det är en fortsatt hög kvalité på Hälso- och sjukvårds sidan, en fast läkarkontakt med hög </w:t>
      </w:r>
      <w:r>
        <w:lastRenderedPageBreak/>
        <w:t>kompetens har medfört att läkemedelsförskrivningen minskat gällande olämpliga läkemedel till våra boende.</w:t>
      </w:r>
    </w:p>
    <w:p w14:paraId="613EFDB8" w14:textId="77777777" w:rsidR="00E87917" w:rsidRDefault="008A6073">
      <w:pPr>
        <w:pStyle w:val="BodyText"/>
        <w:widowControl w:val="0"/>
      </w:pPr>
      <w:r>
        <w:t>De veckovisa teamträffarna är också gemensamt för samtliga äldreboenden (Tjamstangårdens träffar har varit inställda under en period på grund av enhetschefs sjukfrånvaro men träffarna återupptogs i slutet av april). Där lyfts enskild boende i ett team bestående av kontaktperson, hälso- och sjukvårdspersonal och enhetschef. Detta har bland annat resulterat i att antalet uppdaterade genomförandeplaner, hälsoplaner och registrering i Senior Alert har ökat.</w:t>
      </w:r>
    </w:p>
    <w:p w14:paraId="4898784D" w14:textId="77777777" w:rsidR="00E87917" w:rsidRDefault="008A6073">
      <w:pPr>
        <w:pStyle w:val="BodyText"/>
        <w:widowControl w:val="0"/>
      </w:pPr>
      <w:r>
        <w:t>På Miklagård har det även gjorts en satsning på utbildningar.</w:t>
      </w:r>
    </w:p>
    <w:p w14:paraId="1C4BF080" w14:textId="77777777" w:rsidR="00E87917" w:rsidRDefault="008A6073">
      <w:pPr>
        <w:pStyle w:val="BodyText"/>
        <w:widowControl w:val="0"/>
      </w:pPr>
      <w:r>
        <w:t>Hög sjukfrånvaro på grund av pandemin bland både personal och brukare har inneburit högre belastning för samtliga anställda i Poolen. Pool admin har under perioden jobbat till största delen med att lösa korttidsfrånvaro bland personal inom våra verksamheter. Covidsmitta i en av verksamheterna krävde även extra bemanning på grund av arbetsbelastningen. Utmaningen i att hitta personal med rätt kompentens har gjort att timvikarier och tillsvidareanställd personal jobbat mycket övertid denna sommar.</w:t>
      </w:r>
    </w:p>
    <w:p w14:paraId="28561FC4" w14:textId="77777777" w:rsidR="00E87917" w:rsidRDefault="008A6073">
      <w:pPr>
        <w:pStyle w:val="BodyText"/>
        <w:widowControl w:val="0"/>
      </w:pPr>
      <w:r>
        <w:t>Hälso- och sjukvården har under perioden haft hög frånvaro bland annat på grund av pandemin. Detta har inneburit en hög arbetsbelastning för personalen främst inom gruppen paramedicin. Arbetet med vaccinering har fortsatt även under denna period. Alla brukare på särskilt boende, hemsjukvård och personer med beviljad hemtjänst har vaccinerats med dos 4. Under april månad genomfördes utbildning inom förflyttningsteknik, hjälpmedel och positionering till personal och vikarier anställda på Miklagård.</w:t>
      </w:r>
    </w:p>
    <w:p w14:paraId="0B0D5DB3" w14:textId="77777777" w:rsidR="00E87917" w:rsidRDefault="008A6073">
      <w:pPr>
        <w:pStyle w:val="BodyText"/>
        <w:widowControl w:val="0"/>
      </w:pPr>
      <w:r>
        <w:t>Under perioden har Hemtjänsten utökats i form av fler och tyngre ärenden med bland annat dubbelbemanning, samt att fler ärenden i byarna har tillkommit. Detta har gjort att personalkostnader samt bilkostnader har ökat. Fler vill bo hemma och med mer insatser. Det har varit större inflöde av kunder och mer vårdkrävande ärenden i hemtjänsten, speciellt under första sex månaderna, vilket gjorde att bemanningen utökades med hjälp av poolen. Pandemirestriktionerna har gjort att personalen varit hemma vid symptom vilket periodvis har gjort det svårt att bemanna. Detta har dock inte ställt till det för kunderna mer än att vissa insatser som ej är prioriterade blivit framskjutna någon dag. Hemtjänsten har uppdaterat kontaktpersonslistan, och har nu en aktuell lista där kunderna har minst en personal som är extra ansvarig för deras välmående. Teamträffar har startats upp, men har ej genomförts under sommaren utan planeras att påbörjas under hösten. Under senare delen av sommaren har hemtjänstens insatser minskat då vi har kunder som fått plats på särskilda boenden. Detta har gjort att personal lånats ut till särskilda boenden, samt att planeringen görs om för att anpassas till rådande omständighet.</w:t>
      </w:r>
    </w:p>
    <w:p w14:paraId="1AD0580C" w14:textId="77777777" w:rsidR="00E87917" w:rsidRDefault="008A6073">
      <w:pPr>
        <w:pStyle w:val="BodyText"/>
        <w:widowControl w:val="0"/>
      </w:pPr>
      <w:r>
        <w:rPr>
          <w:b/>
        </w:rPr>
        <w:t>Öppenvård</w:t>
      </w:r>
    </w:p>
    <w:p w14:paraId="45CE8ACB" w14:textId="77777777" w:rsidR="00E87917" w:rsidRDefault="008A6073">
      <w:pPr>
        <w:pStyle w:val="BodyText"/>
        <w:widowControl w:val="0"/>
      </w:pPr>
      <w:r>
        <w:t>Familjebehandlingsdelen tar mer plats än tidigare, nu arbetar 1.5 heltider enbart med detta och som det ser ut ökar behovet framöver. Sommaren har varit bra i öppenvården. Under året har Öppenvårdens bemanning minskats eftersom två personal har gått i pension, en av tjänsterna kommer inte ersättas då insatserna ryms i befintlig personal.</w:t>
      </w:r>
    </w:p>
    <w:p w14:paraId="1FAF5DB2" w14:textId="77777777" w:rsidR="00E87917" w:rsidRDefault="008A6073">
      <w:pPr>
        <w:pStyle w:val="BodyText"/>
        <w:widowControl w:val="0"/>
      </w:pPr>
      <w:r>
        <w:rPr>
          <w:b/>
        </w:rPr>
        <w:t>LSS</w:t>
      </w:r>
    </w:p>
    <w:p w14:paraId="25AA483D" w14:textId="77777777" w:rsidR="00E87917" w:rsidRDefault="008A6073">
      <w:pPr>
        <w:pStyle w:val="BodyText"/>
        <w:widowControl w:val="0"/>
      </w:pPr>
      <w:r>
        <w:t>Inom LSS verksamheten (Lagen om stöd och service) har mycket av arbetet bestått i att undvika smitta av Covid -19 under aktuell period. Verksamheten har utifrån detta utvecklats i att förhindra eller i vart fall minska risken för smittspridning på ett mer systematiskt sätt. Vi har under perioden fått tre nya elevhemsplaceringar vilka kostar 280 tkr per plats och termin. Ett nytt ärende inom personlig assistans är under utredning och avlastning i hemmet har pågått under sommaren.</w:t>
      </w:r>
    </w:p>
    <w:p w14:paraId="10A20615" w14:textId="77777777" w:rsidR="00E87917" w:rsidRDefault="008A6073">
      <w:pPr>
        <w:pStyle w:val="BodyText"/>
        <w:widowControl w:val="0"/>
      </w:pPr>
      <w:r>
        <w:rPr>
          <w:b/>
        </w:rPr>
        <w:t>IFO</w:t>
      </w:r>
    </w:p>
    <w:p w14:paraId="32D016C4" w14:textId="77777777" w:rsidR="00E87917" w:rsidRDefault="008A6073">
      <w:pPr>
        <w:pStyle w:val="BodyText"/>
        <w:widowControl w:val="0"/>
      </w:pPr>
      <w:r>
        <w:t>Under perioden har flera missbruksärenden där behandlingshem samt LVM varit aktuella pågått. Antalet orosanmälningar har ökat drastiskt sedan 2021 och arbetsbelastningen på enheten är hög. Ett flertal utredningar har inte gjorts inom utsatt tid och Lex Sarah anmälningar är skickade till Socialchef.</w:t>
      </w:r>
    </w:p>
    <w:p w14:paraId="74062D73" w14:textId="77777777" w:rsidR="00E87917" w:rsidRDefault="008A6073">
      <w:pPr>
        <w:pStyle w:val="BodyText"/>
        <w:widowControl w:val="0"/>
      </w:pPr>
      <w:r>
        <w:rPr>
          <w:b/>
        </w:rPr>
        <w:lastRenderedPageBreak/>
        <w:t>Miljö- och byggavdelningen</w:t>
      </w:r>
    </w:p>
    <w:p w14:paraId="2C0A8339" w14:textId="77777777" w:rsidR="00E87917" w:rsidRDefault="008A6073">
      <w:pPr>
        <w:pStyle w:val="BodyText"/>
        <w:widowControl w:val="0"/>
      </w:pPr>
      <w:r>
        <w:t>Miljö- och byggnämnden fullgör kommunens uppgifter inom;</w:t>
      </w:r>
    </w:p>
    <w:p w14:paraId="2A58F1A8" w14:textId="77777777" w:rsidR="00E87917" w:rsidRDefault="008A6073">
      <w:pPr>
        <w:pStyle w:val="BodyText"/>
        <w:widowControl w:val="0"/>
        <w:numPr>
          <w:ilvl w:val="0"/>
          <w:numId w:val="19"/>
        </w:numPr>
        <w:spacing w:after="0"/>
      </w:pPr>
      <w:r>
        <w:t>plan- och byggnadsväsendet enligt plan- och bygglagen,</w:t>
      </w:r>
    </w:p>
    <w:p w14:paraId="313B8C9A" w14:textId="77777777" w:rsidR="00E87917" w:rsidRDefault="008A6073">
      <w:pPr>
        <w:pStyle w:val="BodyText"/>
        <w:widowControl w:val="0"/>
        <w:numPr>
          <w:ilvl w:val="0"/>
          <w:numId w:val="19"/>
        </w:numPr>
        <w:spacing w:after="0"/>
      </w:pPr>
      <w:r>
        <w:t>miljöskydd, hälsoskydd, livsmedelskontroll, naturvård samt energi- och klimatrådgivning.</w:t>
      </w:r>
    </w:p>
    <w:p w14:paraId="548DD03A" w14:textId="77777777" w:rsidR="00E87917" w:rsidRDefault="008A6073">
      <w:pPr>
        <w:pStyle w:val="BodyText"/>
        <w:widowControl w:val="0"/>
        <w:numPr>
          <w:ilvl w:val="0"/>
          <w:numId w:val="19"/>
        </w:numPr>
        <w:spacing w:after="0"/>
      </w:pPr>
      <w:r>
        <w:t>räddningstjänsten och de övriga uppgifter som enligt lag ska fullgöras av den kommunala nämnd som svarar för räddningstjänsten.</w:t>
      </w:r>
    </w:p>
    <w:p w14:paraId="5F7A2A91" w14:textId="77777777" w:rsidR="00E87917" w:rsidRDefault="008A6073">
      <w:pPr>
        <w:pStyle w:val="BodyText"/>
        <w:widowControl w:val="0"/>
        <w:numPr>
          <w:ilvl w:val="0"/>
          <w:numId w:val="19"/>
        </w:numPr>
      </w:pPr>
      <w:r>
        <w:t>trafiknämndsfrågor</w:t>
      </w:r>
    </w:p>
    <w:p w14:paraId="6CBFF349" w14:textId="77777777" w:rsidR="00E87917" w:rsidRDefault="008A6073">
      <w:pPr>
        <w:pStyle w:val="BodyText"/>
        <w:widowControl w:val="0"/>
      </w:pPr>
      <w:r>
        <w:t>Ansvarsområdet omfattar bland annat att uppmärksamt följa utvecklingen inom kommunen för att förebygga miljö- och hälsoproblem samt medverka i samhällsplaneringen.</w:t>
      </w:r>
    </w:p>
    <w:p w14:paraId="1AE525F7" w14:textId="77777777" w:rsidR="00E87917" w:rsidRDefault="008A6073">
      <w:pPr>
        <w:pStyle w:val="BodyText"/>
        <w:widowControl w:val="0"/>
      </w:pPr>
      <w:r>
        <w:t>Första tertialen motsvarar ca 67 % av årsbudgeten.</w:t>
      </w:r>
    </w:p>
    <w:p w14:paraId="63EE44AD" w14:textId="77777777" w:rsidR="00E87917" w:rsidRDefault="008A6073">
      <w:pPr>
        <w:pStyle w:val="BodyText"/>
        <w:widowControl w:val="0"/>
      </w:pPr>
      <w:r>
        <w:rPr>
          <w:i/>
        </w:rPr>
        <w:t>Miljö- och bygg</w:t>
      </w:r>
    </w:p>
    <w:p w14:paraId="46CD99C8" w14:textId="77777777" w:rsidR="00E87917" w:rsidRDefault="008A6073">
      <w:pPr>
        <w:pStyle w:val="BodyText"/>
        <w:widowControl w:val="0"/>
      </w:pPr>
      <w:r>
        <w:t>Under perioden har ärenden och frågor kring bygglov, strandskyddsdispenser, avlopp och värmepumpar kommit i gång men inte i samma omfattning som de senaste 2 åren.</w:t>
      </w:r>
      <w:r>
        <w:br/>
        <w:t>Två detaljplaner har antagits under perioden och arbete pågår med 4 detaljplaner. Norsjös översiktsplan har varit ute på granskning. Arbete gällande samhällsplanering och samhällsutveckling pågår i båda kommunerna med anledning av den ökade tillväxten i regionen.</w:t>
      </w:r>
      <w:r>
        <w:br/>
        <w:t>Hittills har 61 % av planerade tillsynsbesök miljöfarlig verksamhet genomförts, liksom 56% av planerad hälsoskyddstillsyn och 35 % av livsmedelskontrollerna.</w:t>
      </w:r>
    </w:p>
    <w:p w14:paraId="58916DF0" w14:textId="77777777" w:rsidR="00E87917" w:rsidRDefault="008A6073">
      <w:pPr>
        <w:pStyle w:val="BodyText"/>
        <w:widowControl w:val="0"/>
      </w:pPr>
      <w:r>
        <w:rPr>
          <w:i/>
        </w:rPr>
        <w:t>Räddningstjänsten</w:t>
      </w:r>
    </w:p>
    <w:p w14:paraId="5E3379AF" w14:textId="77777777" w:rsidR="00E87917" w:rsidRDefault="008A6073">
      <w:pPr>
        <w:pStyle w:val="BodyText"/>
        <w:widowControl w:val="0"/>
      </w:pPr>
      <w:r>
        <w:t>Under perioden har samverkan med Jämtland (R18) fortgått och Malå/Norsjö sitter med i styrgruppen för utbildning och utveckling. Arbetet med systemledning fortgår och justeras löpande. Under perioden har tretton tillsyner enligt LSO genomförts. Räddningstjänsten har även genomfört tre utbildningar (SBA och Heta arbeten) och fem HLR-utbildningar(hjärt- och lungräddning). Fyra personer har gått preparandutbildning under perioden och nio personer går utbildning för C-körkort. Under hösten påbörjar två personer GRIB-utbildning och två personer påbörjar utbildning till VMA-tekniker.</w:t>
      </w:r>
    </w:p>
    <w:p w14:paraId="77D0252F" w14:textId="77777777" w:rsidR="00E87917" w:rsidRDefault="008A6073">
      <w:pPr>
        <w:pStyle w:val="BodyText"/>
        <w:widowControl w:val="0"/>
      </w:pPr>
      <w:r>
        <w:rPr>
          <w:b/>
        </w:rPr>
        <w:t>Malåbostaden AB</w:t>
      </w:r>
    </w:p>
    <w:p w14:paraId="072F6A86" w14:textId="77777777" w:rsidR="00E87917" w:rsidRDefault="008A6073">
      <w:pPr>
        <w:pStyle w:val="BodyText"/>
        <w:widowControl w:val="0"/>
      </w:pPr>
      <w:r>
        <w:rPr>
          <w:i/>
        </w:rPr>
        <w:t>Förvaltning och fastighetsskötsel</w:t>
      </w:r>
    </w:p>
    <w:p w14:paraId="41164044" w14:textId="77777777" w:rsidR="00E87917" w:rsidRDefault="008A6073">
      <w:pPr>
        <w:pStyle w:val="BodyText"/>
        <w:widowControl w:val="0"/>
      </w:pPr>
      <w:r>
        <w:t>Bolaget har färdigställt utbytet av ventilationsaggregat och installation av kyla på Sörgården och Miklagård.</w:t>
      </w:r>
    </w:p>
    <w:p w14:paraId="0DAC4347" w14:textId="77777777" w:rsidR="00E87917" w:rsidRDefault="008A6073">
      <w:pPr>
        <w:pStyle w:val="BodyText"/>
        <w:widowControl w:val="0"/>
      </w:pPr>
      <w:r>
        <w:t>PCB och radoninventering har genomförts efter föreläggande från Miljö- och byggavdelningen. Åtgärden är ej budgeterad då budgeten fastställs innan kännedom om att föreläggandet fanns. Radon och PCB har påvisats vid inventering och åtgärdsförslag arbetas fram.</w:t>
      </w:r>
    </w:p>
    <w:p w14:paraId="249DB4B7" w14:textId="77777777" w:rsidR="00E87917" w:rsidRDefault="008A6073">
      <w:pPr>
        <w:pStyle w:val="BodyText"/>
        <w:widowControl w:val="0"/>
      </w:pPr>
      <w:r>
        <w:t>PCB-sanering (polyklorerade bifenyler) genomförs under 2023 på grund av hög saneringskostnad. Senareläggningen är kommunicerad med Miljö- och byggavdelningen. Radoninventering sker även 2023 och 2024.</w:t>
      </w:r>
    </w:p>
    <w:p w14:paraId="512A939E" w14:textId="77777777" w:rsidR="00E87917" w:rsidRDefault="008A6073">
      <w:pPr>
        <w:pStyle w:val="BodyText"/>
        <w:widowControl w:val="0"/>
      </w:pPr>
      <w:r>
        <w:rPr>
          <w:i/>
        </w:rPr>
        <w:t>Ränte- och räntebidragspåverkan</w:t>
      </w:r>
      <w:r>
        <w:br/>
        <w:t>Räntekostnaderna för fastighetslån inklusive borgensavgift på 240 tkr till ägaren är 837 tkr vilket gör att årets totala räntekostnad är 30 tkr högre än föregående år. Dock omförhandlas lån under sista tertialet vilket kommer öka kostnaderna för bolagets lån.</w:t>
      </w:r>
    </w:p>
    <w:p w14:paraId="696DE4A5" w14:textId="77777777" w:rsidR="00E87917" w:rsidRDefault="008A6073">
      <w:pPr>
        <w:pStyle w:val="BodyText"/>
        <w:widowControl w:val="0"/>
      </w:pPr>
      <w:r>
        <w:rPr>
          <w:i/>
        </w:rPr>
        <w:t>Lägenhetsunderhåll</w:t>
      </w:r>
      <w:r>
        <w:br/>
        <w:t>Under perioden har hyresgästerna erhållit 122 tkr (105 tkr 2021) i hyresrabatt för senarelagt underhåll.</w:t>
      </w:r>
    </w:p>
    <w:p w14:paraId="37E97C63" w14:textId="77777777" w:rsidR="00E87917" w:rsidRDefault="008A6073">
      <w:pPr>
        <w:pStyle w:val="BodyText"/>
        <w:widowControl w:val="0"/>
      </w:pPr>
      <w:r>
        <w:rPr>
          <w:i/>
        </w:rPr>
        <w:t>Uthyrningsläget</w:t>
      </w:r>
      <w:r>
        <w:br/>
        <w:t>Hyresbortfallet för bostäder uppgår till 1 270 tkr (7,12%), vilket är 166 tkr lägre än föregående år. Anledningen till högt hyresbortfall beror på om-, tillbyggnaden av Furugatan 7-11 och 17 (5 stycken vakanta lägenheter vilket är 15 färre än under tertial 1). Finns även hyresbortfall på Furugatan 3-5 s.k seniorboendet (8 st vakanta) och 5 vakanta i Adak. Totalt är det 28 va</w:t>
      </w:r>
      <w:r>
        <w:lastRenderedPageBreak/>
        <w:t>kanta lägenheter varav 7 st är på underhåll.</w:t>
      </w:r>
    </w:p>
    <w:p w14:paraId="1355B1C4" w14:textId="77777777" w:rsidR="00E87917" w:rsidRDefault="008A6073">
      <w:pPr>
        <w:pStyle w:val="BodyText"/>
        <w:widowControl w:val="0"/>
      </w:pPr>
      <w:r>
        <w:rPr>
          <w:i/>
        </w:rPr>
        <w:t>Flyttningsfrekvens</w:t>
      </w:r>
      <w:r>
        <w:br/>
        <w:t>Totalt har 55 inflyttningar och 60 utflyttningar hanterats av bostadsförmedlingen. Av dessa var 16 inom beståndet. Inom särskilt boende har 26 inflyttade och 36 utflyttande behandlats. På seniorboendet har 3 inflyttande och 7 utflyttande behandlats.</w:t>
      </w:r>
    </w:p>
    <w:p w14:paraId="599170D6" w14:textId="77777777" w:rsidR="00E87917" w:rsidRDefault="008A6073">
      <w:pPr>
        <w:pStyle w:val="BodyText"/>
        <w:widowControl w:val="0"/>
      </w:pPr>
      <w:r>
        <w:rPr>
          <w:i/>
        </w:rPr>
        <w:t>Förhandlingar med hyresgästföreningen</w:t>
      </w:r>
      <w:r>
        <w:br/>
        <w:t>Under perioden har hyresförhandling skett med hyresgästföreningen. Parterna enades om en 2 års lösning där en höjning om 1,6 % sker år 1 och 2,2% år 2. Viss omfördelning sker inom beståndet. Höjningen tas ut från 1 maj-2022.</w:t>
      </w:r>
    </w:p>
    <w:p w14:paraId="3BA2AA45" w14:textId="77777777" w:rsidR="00E87917" w:rsidRDefault="008A6073">
      <w:pPr>
        <w:pStyle w:val="BodyText"/>
        <w:widowControl w:val="0"/>
      </w:pPr>
      <w:r>
        <w:rPr>
          <w:b/>
        </w:rPr>
        <w:t>Malå Energi- och Industri AB</w:t>
      </w:r>
    </w:p>
    <w:p w14:paraId="6A6ADB73" w14:textId="77777777" w:rsidR="00E87917" w:rsidRDefault="008A6073">
      <w:pPr>
        <w:pStyle w:val="BodyText"/>
        <w:widowControl w:val="0"/>
      </w:pPr>
      <w:r>
        <w:t>Utveckling av Tjamstan hotell har pågått i åtta månader från övertagandet av driften i Menis regi, fem och en halv månad av denna tid har varit påverkad av pandemin. December och januari var mycket besvärlig med mycket avbokningar. Beslut togs att inte stänga under juli månad som det var bestämt tidigare och trots lågsäsong har hotellet haft en okej beläggning. Utveckling av verksamheten sker för att vara ett attraktivt mål för både turister och malåbor även under sommarperioden. Vi ser över olika aktiviteter att utveckla och marknadsföra som t.ex. vandring, fiske och samarbeten med andra lokala aktörer.</w:t>
      </w:r>
    </w:p>
    <w:p w14:paraId="2071C86F" w14:textId="77777777" w:rsidR="00E87917" w:rsidRDefault="008A6073">
      <w:pPr>
        <w:pStyle w:val="BodyText"/>
        <w:widowControl w:val="0"/>
      </w:pPr>
      <w:r>
        <w:t>Ett nytt låssystem för hotell, laven och camping har installerats, och ett TV-system som är godkänd för offentlig visning har kommit på plats. IT-systemet som är gammalt och har osäker funktion har setts över och modifierats så att godkänd säkerhet kan uppnås.</w:t>
      </w:r>
    </w:p>
    <w:p w14:paraId="48231541" w14:textId="77777777" w:rsidR="00E87917" w:rsidRDefault="008A6073">
      <w:pPr>
        <w:pStyle w:val="BodyText"/>
        <w:widowControl w:val="0"/>
      </w:pPr>
      <w:r>
        <w:t>Alpina anläggningen har genomgått en uppgradering av säkerhetsutrustningen för kameraövervakning för påstigning/avstigning i liftanläggningen. Det finns nu plats att öka antalet kameror till 16 st. En upprustning av bredbandets kapacitet pågår då den är begränsad och behovet ökar med att antalet användare blir fler. Det är även en säkerhetsfråga övervakningskamerorna slås ut när kapaciteten inte räcker till. Säkerheten värderas högt och inköp av selar för stolpe och mast är ett måste innan olyckan är framme. Åkbandet till barnbacken är helt slut och går ej att laga längre och vart utdömt redan för sex år sedan, här handlar det också om säkerhet. Verksamheten ser på olika lösningar för att kunna ha det i drift även säsongen 22/23 så intresset att vilja prova på och börja åka utför ska väckas även för dom minsta gästerna som faktiskt är vår framtid. Belysning kommer bytas ut eftersom till LED även i backen och där handlar det inte bara om energibesparingar utan även OM säkerhet.</w:t>
      </w:r>
    </w:p>
    <w:p w14:paraId="04F32AAB" w14:textId="77777777" w:rsidR="00E87917" w:rsidRDefault="008A6073">
      <w:pPr>
        <w:pStyle w:val="BodyText"/>
        <w:widowControl w:val="0"/>
      </w:pPr>
      <w:r>
        <w:t>Industrifastigheterna genomgår en modernisering av belysning till  LED-teknik, detta är en del av styrkortens mål med energibesparing. Alla fastigheters portar ses över för att få en uppskattning om vad det skulle innebära energimässigt att byta ut de i sämst skick.</w:t>
      </w:r>
    </w:p>
    <w:p w14:paraId="7FB8A39B" w14:textId="77777777" w:rsidR="00E87917" w:rsidRDefault="008A6073">
      <w:pPr>
        <w:pStyle w:val="BodyText"/>
        <w:widowControl w:val="0"/>
      </w:pPr>
      <w:r>
        <w:t>Yxan 2 som brann ner 2021 är under återuppbyggnad men är kraftigt försenat och kommer inte stå klart förrän i mitten av december. En förändring av verksamheten för hyresgästen där behovet av lokalytan minskar innebär att 300 m2 blir omvandlad till uthyrningsbart garage för ny hyresgäst.</w:t>
      </w:r>
    </w:p>
    <w:p w14:paraId="69696811" w14:textId="77777777" w:rsidR="00E87917" w:rsidRDefault="008A6073">
      <w:pPr>
        <w:pStyle w:val="BodyText"/>
        <w:widowControl w:val="0"/>
      </w:pPr>
      <w:r>
        <w:t>En underhållsplan för 2022 och 2023 är framtagen som syftar till att minska underhållsskulden och fokus på energibesparing av samtliga fastigheter.</w:t>
      </w:r>
    </w:p>
    <w:p w14:paraId="0BCA50A3" w14:textId="77777777" w:rsidR="00E87917" w:rsidRDefault="008A6073">
      <w:pPr>
        <w:pStyle w:val="BodyText"/>
        <w:widowControl w:val="0"/>
      </w:pPr>
      <w:r>
        <w:br/>
      </w:r>
    </w:p>
    <w:p w14:paraId="497091EF" w14:textId="77777777" w:rsidR="00112F07" w:rsidRDefault="00112F07">
      <w:pPr>
        <w:spacing w:after="0" w:line="240" w:lineRule="auto"/>
        <w:rPr>
          <w:rFonts w:ascii="Arial" w:eastAsiaTheme="majorEastAsia" w:hAnsi="Arial" w:cstheme="majorBidi"/>
          <w:color w:val="2A2A2A"/>
          <w:sz w:val="24"/>
          <w:szCs w:val="24"/>
        </w:rPr>
      </w:pPr>
      <w:r>
        <w:br w:type="page"/>
      </w:r>
    </w:p>
    <w:p w14:paraId="6B842560" w14:textId="1FBA4EDF" w:rsidR="00E87917" w:rsidRDefault="008A6073">
      <w:pPr>
        <w:pStyle w:val="Rubrik3"/>
      </w:pPr>
      <w:r>
        <w:lastRenderedPageBreak/>
        <w:t>Projektfinansiering</w:t>
      </w:r>
    </w:p>
    <w:p w14:paraId="297BDB0D" w14:textId="77777777" w:rsidR="00112F07" w:rsidRDefault="00112F07" w:rsidP="00112F07">
      <w:pPr>
        <w:pStyle w:val="Brdtext"/>
      </w:pPr>
    </w:p>
    <w:tbl>
      <w:tblPr>
        <w:tblStyle w:val="Tabellrutnt"/>
        <w:tblpPr w:leftFromText="141" w:rightFromText="141" w:vertAnchor="text" w:horzAnchor="margin" w:tblpY="-25"/>
        <w:tblOverlap w:val="never"/>
        <w:tblW w:w="0" w:type="auto"/>
        <w:tblLayout w:type="fixed"/>
        <w:tblLook w:val="04A0" w:firstRow="1" w:lastRow="0" w:firstColumn="1" w:lastColumn="0" w:noHBand="0" w:noVBand="1"/>
      </w:tblPr>
      <w:tblGrid>
        <w:gridCol w:w="3402"/>
        <w:gridCol w:w="1134"/>
        <w:gridCol w:w="1134"/>
        <w:gridCol w:w="1134"/>
        <w:gridCol w:w="1134"/>
        <w:gridCol w:w="1134"/>
      </w:tblGrid>
      <w:tr w:rsidR="005E50E3" w14:paraId="50F36A4B" w14:textId="77777777" w:rsidTr="005E50E3">
        <w:tc>
          <w:tcPr>
            <w:tcW w:w="3402" w:type="dxa"/>
            <w:tcBorders>
              <w:top w:val="single" w:sz="4" w:space="0" w:color="auto"/>
              <w:left w:val="single" w:sz="4" w:space="0" w:color="auto"/>
              <w:bottom w:val="single" w:sz="18" w:space="0" w:color="auto"/>
              <w:right w:val="single" w:sz="4" w:space="0" w:color="auto"/>
            </w:tcBorders>
            <w:shd w:val="clear" w:color="auto" w:fill="E9E9E9"/>
            <w:vAlign w:val="center"/>
          </w:tcPr>
          <w:p w14:paraId="13AD7B0F" w14:textId="77777777" w:rsidR="005E50E3" w:rsidRDefault="005E50E3" w:rsidP="005E50E3">
            <w:pPr>
              <w:pStyle w:val="Tabellcell"/>
            </w:pPr>
            <w:r>
              <w:rPr>
                <w:b/>
              </w:rPr>
              <w:t>Projektnamn</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156B962" w14:textId="77777777" w:rsidR="005E50E3" w:rsidRDefault="005E50E3" w:rsidP="005E50E3">
            <w:pPr>
              <w:pStyle w:val="Tabellcell"/>
              <w:jc w:val="center"/>
            </w:pPr>
            <w:r>
              <w:rPr>
                <w:b/>
              </w:rPr>
              <w:t>Projekttid, år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77128A4A" w14:textId="77777777" w:rsidR="005E50E3" w:rsidRDefault="005E50E3" w:rsidP="005E50E3">
            <w:pPr>
              <w:pStyle w:val="Tabellcell"/>
              <w:jc w:val="right"/>
            </w:pPr>
            <w:r>
              <w:rPr>
                <w:b/>
              </w:rPr>
              <w:t>Budget 2022, tkr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D5020BD" w14:textId="77777777" w:rsidR="005E50E3" w:rsidRDefault="005E50E3" w:rsidP="005E50E3">
            <w:pPr>
              <w:pStyle w:val="Tabellcell"/>
              <w:jc w:val="right"/>
            </w:pPr>
            <w:r>
              <w:rPr>
                <w:b/>
              </w:rPr>
              <w:t>Budget (totalt), tkr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604A83C" w14:textId="77777777" w:rsidR="005E50E3" w:rsidRDefault="005E50E3" w:rsidP="005E50E3">
            <w:pPr>
              <w:pStyle w:val="Tabellcell"/>
              <w:jc w:val="right"/>
            </w:pPr>
            <w:r>
              <w:rPr>
                <w:b/>
              </w:rPr>
              <w:t>Varav extern finansiering,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BB6DAC5" w14:textId="77777777" w:rsidR="005E50E3" w:rsidRDefault="005E50E3" w:rsidP="005E50E3">
            <w:pPr>
              <w:pStyle w:val="Tabellcell"/>
            </w:pPr>
            <w:r>
              <w:rPr>
                <w:b/>
              </w:rPr>
              <w:t>Status</w:t>
            </w:r>
          </w:p>
        </w:tc>
      </w:tr>
      <w:tr w:rsidR="005E50E3" w14:paraId="75D39913" w14:textId="77777777" w:rsidTr="005E50E3">
        <w:tc>
          <w:tcPr>
            <w:tcW w:w="3402" w:type="dxa"/>
            <w:tcBorders>
              <w:top w:val="single" w:sz="18" w:space="0" w:color="auto"/>
              <w:left w:val="single" w:sz="4" w:space="0" w:color="auto"/>
              <w:bottom w:val="single" w:sz="4" w:space="0" w:color="auto"/>
              <w:right w:val="single" w:sz="4" w:space="0" w:color="auto"/>
            </w:tcBorders>
            <w:shd w:val="clear" w:color="auto" w:fill="FFFFFF"/>
          </w:tcPr>
          <w:p w14:paraId="254197F7" w14:textId="77777777" w:rsidR="005E50E3" w:rsidRDefault="005E50E3" w:rsidP="005E50E3">
            <w:pPr>
              <w:pStyle w:val="Tabellcell"/>
            </w:pPr>
            <w:r>
              <w:t>1,76 Tillväxtverket</w:t>
            </w:r>
          </w:p>
        </w:tc>
        <w:tc>
          <w:tcPr>
            <w:tcW w:w="1134" w:type="dxa"/>
            <w:tcBorders>
              <w:top w:val="single" w:sz="18" w:space="0" w:color="auto"/>
              <w:left w:val="single" w:sz="4" w:space="0" w:color="auto"/>
              <w:bottom w:val="single" w:sz="4" w:space="0" w:color="auto"/>
              <w:right w:val="single" w:sz="4" w:space="0" w:color="auto"/>
            </w:tcBorders>
            <w:shd w:val="clear" w:color="auto" w:fill="FFFFFF"/>
          </w:tcPr>
          <w:p w14:paraId="606F949A" w14:textId="77777777" w:rsidR="005E50E3" w:rsidRDefault="005E50E3" w:rsidP="005E50E3">
            <w:pPr>
              <w:pStyle w:val="Tabellcell"/>
              <w:jc w:val="center"/>
            </w:pPr>
            <w:r>
              <w:t>4</w:t>
            </w:r>
          </w:p>
        </w:tc>
        <w:tc>
          <w:tcPr>
            <w:tcW w:w="1134" w:type="dxa"/>
            <w:tcBorders>
              <w:top w:val="single" w:sz="18" w:space="0" w:color="auto"/>
              <w:left w:val="single" w:sz="4" w:space="0" w:color="auto"/>
              <w:bottom w:val="single" w:sz="4" w:space="0" w:color="auto"/>
              <w:right w:val="single" w:sz="4" w:space="0" w:color="auto"/>
            </w:tcBorders>
            <w:shd w:val="clear" w:color="auto" w:fill="FFFFFF"/>
          </w:tcPr>
          <w:p w14:paraId="33A4C8CA" w14:textId="77777777" w:rsidR="005E50E3" w:rsidRDefault="005E50E3" w:rsidP="005E50E3">
            <w:pPr>
              <w:pStyle w:val="Tabellcell"/>
              <w:jc w:val="right"/>
            </w:pPr>
            <w:r>
              <w:t>1 760</w:t>
            </w:r>
          </w:p>
        </w:tc>
        <w:tc>
          <w:tcPr>
            <w:tcW w:w="1134" w:type="dxa"/>
            <w:tcBorders>
              <w:top w:val="single" w:sz="18" w:space="0" w:color="auto"/>
              <w:left w:val="single" w:sz="4" w:space="0" w:color="auto"/>
              <w:bottom w:val="single" w:sz="4" w:space="0" w:color="auto"/>
              <w:right w:val="single" w:sz="4" w:space="0" w:color="auto"/>
            </w:tcBorders>
            <w:shd w:val="clear" w:color="auto" w:fill="FFFFFF"/>
          </w:tcPr>
          <w:p w14:paraId="53B7B5FD" w14:textId="77777777" w:rsidR="005E50E3" w:rsidRDefault="005E50E3" w:rsidP="005E50E3">
            <w:pPr>
              <w:pStyle w:val="Tabellcell"/>
              <w:jc w:val="right"/>
            </w:pPr>
            <w:r>
              <w:t>1 760</w:t>
            </w:r>
          </w:p>
        </w:tc>
        <w:tc>
          <w:tcPr>
            <w:tcW w:w="1134" w:type="dxa"/>
            <w:tcBorders>
              <w:top w:val="single" w:sz="18" w:space="0" w:color="auto"/>
              <w:left w:val="single" w:sz="4" w:space="0" w:color="auto"/>
              <w:bottom w:val="single" w:sz="4" w:space="0" w:color="auto"/>
              <w:right w:val="single" w:sz="4" w:space="0" w:color="auto"/>
            </w:tcBorders>
            <w:shd w:val="clear" w:color="auto" w:fill="FFFFFF"/>
          </w:tcPr>
          <w:p w14:paraId="49CD8520" w14:textId="77777777" w:rsidR="005E50E3" w:rsidRDefault="005E50E3" w:rsidP="005E50E3">
            <w:pPr>
              <w:pStyle w:val="Tabellcell"/>
              <w:jc w:val="right"/>
            </w:pPr>
            <w:r>
              <w:t>100</w:t>
            </w: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C78EAC6" w14:textId="77777777" w:rsidR="005E50E3" w:rsidRDefault="005E50E3" w:rsidP="005E50E3">
            <w:pPr>
              <w:pStyle w:val="Tabellcell"/>
            </w:pPr>
          </w:p>
        </w:tc>
      </w:tr>
      <w:tr w:rsidR="005E50E3" w14:paraId="3464E818"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51A46483" w14:textId="77777777" w:rsidR="005E50E3" w:rsidRDefault="005E50E3" w:rsidP="005E50E3">
            <w:pPr>
              <w:pStyle w:val="Tabellcell"/>
            </w:pPr>
            <w:r>
              <w:t>NiMR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AB0E41C" w14:textId="77777777" w:rsidR="005E50E3" w:rsidRDefault="005E50E3" w:rsidP="005E50E3">
            <w:pPr>
              <w:pStyle w:val="Tabellcell"/>
              <w:jc w:val="center"/>
            </w:pPr>
            <w:r>
              <w:t>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F2BDCF0" w14:textId="77777777" w:rsidR="005E50E3" w:rsidRDefault="005E50E3" w:rsidP="005E50E3">
            <w:pPr>
              <w:pStyle w:val="Tabellcell"/>
              <w:jc w:val="right"/>
            </w:pPr>
            <w:r>
              <w:t>715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0C7CA11" w14:textId="77777777" w:rsidR="005E50E3" w:rsidRDefault="005E50E3" w:rsidP="005E50E3">
            <w:pPr>
              <w:pStyle w:val="Tabellcell"/>
              <w:jc w:val="right"/>
            </w:pPr>
            <w:r>
              <w:t>2 720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9FB0B5"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4B1B59" w14:textId="77777777" w:rsidR="005E50E3" w:rsidRDefault="005E50E3" w:rsidP="005E50E3">
            <w:pPr>
              <w:pStyle w:val="Tabellcell"/>
            </w:pPr>
            <w:r>
              <w:t>Slutredovisas 2022</w:t>
            </w:r>
          </w:p>
        </w:tc>
      </w:tr>
      <w:tr w:rsidR="005E50E3" w14:paraId="241BA3B4"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1E28B47E" w14:textId="77777777" w:rsidR="005E50E3" w:rsidRDefault="005E50E3" w:rsidP="005E50E3">
            <w:pPr>
              <w:pStyle w:val="Tabellcell"/>
            </w:pPr>
            <w:r>
              <w:t>Stärkta bibliotek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A0FC19" w14:textId="77777777" w:rsidR="005E50E3" w:rsidRDefault="005E50E3" w:rsidP="005E50E3">
            <w:pPr>
              <w:pStyle w:val="Tabellcell"/>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F41902" w14:textId="77777777" w:rsidR="005E50E3" w:rsidRDefault="005E50E3" w:rsidP="005E50E3">
            <w:pPr>
              <w:pStyle w:val="Tabellcell"/>
              <w:jc w:val="right"/>
            </w:pPr>
            <w:r>
              <w:t>400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B7037F8" w14:textId="77777777" w:rsidR="005E50E3" w:rsidRDefault="005E50E3" w:rsidP="005E50E3">
            <w:pPr>
              <w:pStyle w:val="Tabellcell"/>
              <w:jc w:val="right"/>
            </w:pPr>
            <w:r>
              <w:t>550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B20018F"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E883F8" w14:textId="77777777" w:rsidR="005E50E3" w:rsidRDefault="005E50E3" w:rsidP="005E50E3">
            <w:pPr>
              <w:pStyle w:val="Tabellcell"/>
            </w:pPr>
            <w:r>
              <w:t>Slutredovisas 2022</w:t>
            </w:r>
          </w:p>
        </w:tc>
      </w:tr>
      <w:tr w:rsidR="005E50E3" w14:paraId="61B08BE2"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5363E55D" w14:textId="77777777" w:rsidR="005E50E3" w:rsidRDefault="005E50E3" w:rsidP="005E50E3">
            <w:pPr>
              <w:pStyle w:val="Tabellcell"/>
            </w:pPr>
            <w:r>
              <w:t>Litteratur, folk och skola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630ABC" w14:textId="77777777" w:rsidR="005E50E3" w:rsidRDefault="005E50E3" w:rsidP="005E50E3">
            <w:pPr>
              <w:pStyle w:val="Tabellcell"/>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49FA1FF" w14:textId="77777777" w:rsidR="005E50E3" w:rsidRDefault="005E50E3" w:rsidP="005E50E3">
            <w:pPr>
              <w:pStyle w:val="Tabellcell"/>
              <w:jc w:val="right"/>
            </w:pPr>
            <w: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B1662FD" w14:textId="77777777" w:rsidR="005E50E3" w:rsidRDefault="005E50E3" w:rsidP="005E50E3">
            <w:pPr>
              <w:pStyle w:val="Tabellcell"/>
              <w:jc w:val="right"/>
            </w:pPr>
            <w: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E07C52"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30E2BBB" w14:textId="77777777" w:rsidR="005E50E3" w:rsidRDefault="005E50E3" w:rsidP="005E50E3">
            <w:pPr>
              <w:pStyle w:val="Tabellcell"/>
            </w:pPr>
            <w:r>
              <w:t>Slutredovisad</w:t>
            </w:r>
          </w:p>
        </w:tc>
      </w:tr>
      <w:tr w:rsidR="005E50E3" w14:paraId="3D40E331"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4CF34CF8" w14:textId="77777777" w:rsidR="005E50E3" w:rsidRDefault="005E50E3" w:rsidP="005E50E3">
            <w:pPr>
              <w:pStyle w:val="Tabellcell"/>
            </w:pPr>
            <w:r>
              <w:t>Utvecklingsbidrag Kulturskola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DCA734" w14:textId="77777777" w:rsidR="005E50E3" w:rsidRDefault="005E50E3" w:rsidP="005E50E3">
            <w:pPr>
              <w:pStyle w:val="Tabellcell"/>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80738F4" w14:textId="77777777" w:rsidR="005E50E3" w:rsidRDefault="005E50E3" w:rsidP="005E50E3">
            <w:pPr>
              <w:pStyle w:val="Tabellcell"/>
              <w:jc w:val="right"/>
            </w:pPr>
            <w:r>
              <w:t>372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820B1EC" w14:textId="77777777" w:rsidR="005E50E3" w:rsidRDefault="005E50E3" w:rsidP="005E50E3">
            <w:pPr>
              <w:pStyle w:val="Tabellcell"/>
              <w:jc w:val="right"/>
            </w:pPr>
            <w:r>
              <w:t>411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95676EF"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1DA49C" w14:textId="77777777" w:rsidR="005E50E3" w:rsidRDefault="005E50E3" w:rsidP="005E50E3">
            <w:pPr>
              <w:pStyle w:val="Tabellcell"/>
            </w:pPr>
            <w:r>
              <w:t>Slutredovisas 2022</w:t>
            </w:r>
          </w:p>
        </w:tc>
      </w:tr>
      <w:tr w:rsidR="005E50E3" w14:paraId="1002D14D"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7D58A590" w14:textId="77777777" w:rsidR="005E50E3" w:rsidRDefault="005E50E3" w:rsidP="005E50E3">
            <w:pPr>
              <w:pStyle w:val="Tabellcell"/>
            </w:pPr>
            <w:r>
              <w:t>Utvecklingsbidrag Kulturskola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D4928D" w14:textId="77777777" w:rsidR="005E50E3" w:rsidRDefault="005E50E3" w:rsidP="005E50E3">
            <w:pPr>
              <w:pStyle w:val="Tabellcell"/>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2071433" w14:textId="77777777" w:rsidR="005E50E3" w:rsidRDefault="005E50E3" w:rsidP="005E50E3">
            <w:pPr>
              <w:pStyle w:val="Tabellcell"/>
              <w:jc w:val="right"/>
            </w:pPr>
            <w:r>
              <w:t>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49EAE5D" w14:textId="77777777" w:rsidR="005E50E3" w:rsidRDefault="005E50E3" w:rsidP="005E50E3">
            <w:pPr>
              <w:pStyle w:val="Tabellcell"/>
              <w:jc w:val="right"/>
            </w:pPr>
            <w:r>
              <w:t>323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693E45A"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2AC1DDF" w14:textId="77777777" w:rsidR="005E50E3" w:rsidRDefault="005E50E3" w:rsidP="005E50E3">
            <w:pPr>
              <w:pStyle w:val="Tabellcell"/>
            </w:pPr>
            <w:r>
              <w:t>Slutredovisas 2023</w:t>
            </w:r>
          </w:p>
        </w:tc>
      </w:tr>
      <w:tr w:rsidR="005E50E3" w14:paraId="5B8268C0"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57242FEB" w14:textId="77777777" w:rsidR="005E50E3" w:rsidRDefault="005E50E3" w:rsidP="005E50E3">
            <w:pPr>
              <w:pStyle w:val="Tabellcell"/>
            </w:pPr>
            <w:r>
              <w:t>Psykisk hälsa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24F2603" w14:textId="77777777" w:rsidR="005E50E3" w:rsidRDefault="005E50E3" w:rsidP="005E50E3">
            <w:pPr>
              <w:pStyle w:val="Tabellcell"/>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71FA2F" w14:textId="77777777" w:rsidR="005E50E3" w:rsidRDefault="005E50E3" w:rsidP="005E50E3">
            <w:pPr>
              <w:pStyle w:val="Tabellcell"/>
              <w:jc w:val="right"/>
            </w:pPr>
            <w:r>
              <w:t>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C97C6A7" w14:textId="77777777" w:rsidR="005E50E3" w:rsidRDefault="005E50E3" w:rsidP="005E50E3">
            <w:pPr>
              <w:pStyle w:val="Tabellcell"/>
              <w:jc w:val="right"/>
            </w:pPr>
            <w:r>
              <w:t>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ACA586"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B56C9A4" w14:textId="77777777" w:rsidR="005E50E3" w:rsidRDefault="005E50E3" w:rsidP="005E50E3">
            <w:pPr>
              <w:pStyle w:val="Tabellcell"/>
            </w:pPr>
            <w:r>
              <w:t>Slutredovisas 2022</w:t>
            </w:r>
          </w:p>
        </w:tc>
      </w:tr>
      <w:tr w:rsidR="005E50E3" w14:paraId="228C721B"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34F9753A" w14:textId="77777777" w:rsidR="005E50E3" w:rsidRDefault="005E50E3" w:rsidP="005E50E3">
            <w:pPr>
              <w:pStyle w:val="Tabellcell"/>
            </w:pPr>
            <w:r>
              <w:t>Entrepr 3D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1305FD" w14:textId="77777777" w:rsidR="005E50E3" w:rsidRDefault="005E50E3" w:rsidP="005E50E3">
            <w:pPr>
              <w:pStyle w:val="Tabellcell"/>
              <w:jc w:val="center"/>
            </w:pPr>
            <w: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1D9A589" w14:textId="77777777" w:rsidR="005E50E3" w:rsidRDefault="005E50E3" w:rsidP="005E50E3">
            <w:pPr>
              <w:pStyle w:val="Tabellcell"/>
              <w:jc w:val="right"/>
            </w:pPr>
            <w:r>
              <w:t>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5B03E75" w14:textId="77777777" w:rsidR="005E50E3" w:rsidRDefault="005E50E3" w:rsidP="005E50E3">
            <w:pPr>
              <w:pStyle w:val="Tabellcell"/>
              <w:jc w:val="right"/>
            </w:pPr>
            <w:r>
              <w:t>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58BF22"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A950C5" w14:textId="77777777" w:rsidR="005E50E3" w:rsidRDefault="005E50E3" w:rsidP="005E50E3">
            <w:pPr>
              <w:pStyle w:val="Tabellcell"/>
            </w:pPr>
            <w:r>
              <w:t>Slutredovisas 2022</w:t>
            </w:r>
          </w:p>
        </w:tc>
      </w:tr>
      <w:tr w:rsidR="005E50E3" w14:paraId="68A6A931"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010235CD" w14:textId="77777777" w:rsidR="005E50E3" w:rsidRDefault="005E50E3" w:rsidP="005E50E3">
            <w:pPr>
              <w:pStyle w:val="Tabellcell"/>
            </w:pPr>
            <w:r>
              <w:t>Sikt 2.0</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CD6B198" w14:textId="77777777" w:rsidR="005E50E3" w:rsidRDefault="005E50E3" w:rsidP="005E50E3">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367EFEE" w14:textId="77777777" w:rsidR="005E50E3" w:rsidRDefault="005E50E3" w:rsidP="005E50E3">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256C6F5B" w14:textId="77777777" w:rsidR="005E50E3" w:rsidRDefault="005E50E3" w:rsidP="005E50E3">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4BF8AD21" w14:textId="77777777" w:rsidR="005E50E3" w:rsidRDefault="005E50E3" w:rsidP="005E50E3">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E16B83C" w14:textId="77777777" w:rsidR="005E50E3" w:rsidRDefault="005E50E3" w:rsidP="005E50E3">
            <w:pPr>
              <w:pStyle w:val="Tabellcell"/>
            </w:pPr>
          </w:p>
        </w:tc>
      </w:tr>
      <w:tr w:rsidR="005E50E3" w14:paraId="150BCB65"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5CB59D02" w14:textId="77777777" w:rsidR="005E50E3" w:rsidRDefault="005E50E3" w:rsidP="005E50E3">
            <w:pPr>
              <w:pStyle w:val="Tabellcell"/>
            </w:pPr>
            <w:r>
              <w:t>Hitta ut i Malåbygd</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E553842" w14:textId="77777777" w:rsidR="005E50E3" w:rsidRDefault="005E50E3" w:rsidP="005E50E3">
            <w:pPr>
              <w:pStyle w:val="Tabellcell"/>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65C1058" w14:textId="77777777" w:rsidR="005E50E3" w:rsidRDefault="005E50E3" w:rsidP="005E50E3">
            <w:pPr>
              <w:pStyle w:val="Tabellcell"/>
              <w:jc w:val="right"/>
            </w:pPr>
            <w:r>
              <w:t>503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4EBEE09" w14:textId="77777777" w:rsidR="005E50E3" w:rsidRDefault="005E50E3" w:rsidP="005E50E3">
            <w:pPr>
              <w:pStyle w:val="Tabellcell"/>
              <w:jc w:val="right"/>
            </w:pPr>
            <w:r>
              <w:t>660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A17C8F5"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D8511E2" w14:textId="77777777" w:rsidR="005E50E3" w:rsidRDefault="005E50E3" w:rsidP="005E50E3">
            <w:pPr>
              <w:pStyle w:val="Tabellcell"/>
            </w:pPr>
            <w:r>
              <w:t>Slutredovisas 2022</w:t>
            </w:r>
          </w:p>
        </w:tc>
      </w:tr>
      <w:tr w:rsidR="005E50E3" w14:paraId="4DD0AC3C"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00868F54" w14:textId="77777777" w:rsidR="005E50E3" w:rsidRDefault="005E50E3" w:rsidP="005E50E3">
            <w:pPr>
              <w:pStyle w:val="Tabellcell"/>
            </w:pPr>
            <w:r>
              <w:t>LONA - Rentjärn runt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5352E61" w14:textId="77777777" w:rsidR="005E50E3" w:rsidRDefault="005E50E3" w:rsidP="005E50E3">
            <w:pPr>
              <w:pStyle w:val="Tabellcell"/>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41272B" w14:textId="77777777" w:rsidR="005E50E3" w:rsidRDefault="005E50E3" w:rsidP="005E50E3">
            <w:pPr>
              <w:pStyle w:val="Tabellcell"/>
              <w:jc w:val="right"/>
            </w:pPr>
            <w:r>
              <w:t>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2885916" w14:textId="77777777" w:rsidR="005E50E3" w:rsidRDefault="005E50E3" w:rsidP="005E50E3">
            <w:pPr>
              <w:pStyle w:val="Tabellcell"/>
              <w:jc w:val="right"/>
            </w:pPr>
            <w:r>
              <w:t>54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CE913B" w14:textId="77777777" w:rsidR="005E50E3" w:rsidRDefault="005E50E3" w:rsidP="005E50E3">
            <w:pPr>
              <w:pStyle w:val="Tabellcell"/>
              <w:jc w:val="right"/>
            </w:pPr>
            <w: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6A68888" w14:textId="77777777" w:rsidR="005E50E3" w:rsidRDefault="005E50E3" w:rsidP="005E50E3">
            <w:pPr>
              <w:pStyle w:val="Tabellcell"/>
            </w:pPr>
            <w:r>
              <w:t>Slutredovisas 2022, föreningsdrivet projekt</w:t>
            </w:r>
          </w:p>
        </w:tc>
      </w:tr>
      <w:tr w:rsidR="005E50E3" w14:paraId="0447115A"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596C6A0A" w14:textId="77777777" w:rsidR="005E50E3" w:rsidRDefault="005E50E3" w:rsidP="005E50E3">
            <w:pPr>
              <w:pStyle w:val="Tabellcell"/>
            </w:pPr>
            <w:r>
              <w:t>SIS-projekt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F2CDF38" w14:textId="77777777" w:rsidR="005E50E3" w:rsidRDefault="005E50E3" w:rsidP="005E50E3">
            <w:pPr>
              <w:pStyle w:val="Tabellcell"/>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77C3C29" w14:textId="77777777" w:rsidR="005E50E3" w:rsidRDefault="005E50E3" w:rsidP="005E50E3">
            <w:pPr>
              <w:pStyle w:val="Tabellcell"/>
              <w:jc w:val="right"/>
            </w:pPr>
            <w:r>
              <w:t>613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41CE26A" w14:textId="77777777" w:rsidR="005E50E3" w:rsidRDefault="005E50E3" w:rsidP="005E50E3">
            <w:pPr>
              <w:pStyle w:val="Tabellcell"/>
              <w:jc w:val="right"/>
            </w:pPr>
            <w:r>
              <w:t>1 226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26B71B"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F4B3BEE" w14:textId="77777777" w:rsidR="005E50E3" w:rsidRDefault="005E50E3" w:rsidP="005E50E3">
            <w:pPr>
              <w:pStyle w:val="Tabellcell"/>
            </w:pPr>
            <w:r>
              <w:t>Läsåret 2022/2023</w:t>
            </w:r>
          </w:p>
        </w:tc>
      </w:tr>
      <w:tr w:rsidR="005E50E3" w14:paraId="3CDBF376"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357165DD" w14:textId="77777777" w:rsidR="005E50E3" w:rsidRDefault="005E50E3" w:rsidP="005E50E3">
            <w:pPr>
              <w:pStyle w:val="Tabellcell"/>
            </w:pPr>
            <w:r>
              <w:t>Riksteaterns satsning: KulturCrew</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A5DA3A7" w14:textId="77777777" w:rsidR="005E50E3" w:rsidRDefault="005E50E3" w:rsidP="005E50E3">
            <w:pPr>
              <w:pStyle w:val="Tabellcell"/>
              <w:jc w:val="center"/>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55C2BBD" w14:textId="77777777" w:rsidR="005E50E3" w:rsidRDefault="005E50E3" w:rsidP="005E50E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06C4FB" w14:textId="77777777" w:rsidR="005E50E3" w:rsidRDefault="005E50E3" w:rsidP="005E50E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ABFAA6D"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5F9D7E2" w14:textId="77777777" w:rsidR="005E50E3" w:rsidRDefault="005E50E3" w:rsidP="005E50E3">
            <w:pPr>
              <w:pStyle w:val="Tabellcell"/>
            </w:pPr>
            <w:r>
              <w:t>Slutredovisas 2022</w:t>
            </w:r>
          </w:p>
        </w:tc>
      </w:tr>
      <w:tr w:rsidR="005E50E3" w14:paraId="0A31FB74" w14:textId="77777777" w:rsidTr="005E50E3">
        <w:tc>
          <w:tcPr>
            <w:tcW w:w="3402" w:type="dxa"/>
            <w:tcBorders>
              <w:top w:val="single" w:sz="4" w:space="0" w:color="auto"/>
              <w:left w:val="single" w:sz="4" w:space="0" w:color="auto"/>
              <w:bottom w:val="single" w:sz="4" w:space="0" w:color="auto"/>
              <w:right w:val="single" w:sz="4" w:space="0" w:color="auto"/>
            </w:tcBorders>
            <w:shd w:val="clear" w:color="auto" w:fill="FFFFFF"/>
          </w:tcPr>
          <w:p w14:paraId="5D17C118" w14:textId="77777777" w:rsidR="005E50E3" w:rsidRDefault="005E50E3" w:rsidP="005E50E3">
            <w:pPr>
              <w:pStyle w:val="Tabellcell"/>
            </w:pPr>
            <w:r>
              <w:t>Youth2030movement Tuta för demo.</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3579DA4" w14:textId="77777777" w:rsidR="005E50E3" w:rsidRDefault="005E50E3" w:rsidP="005E50E3">
            <w:pPr>
              <w:pStyle w:val="Tabellcell"/>
              <w:jc w:val="center"/>
            </w:pPr>
            <w: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3479A50" w14:textId="77777777" w:rsidR="005E50E3" w:rsidRDefault="005E50E3" w:rsidP="005E50E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F79ABE" w14:textId="77777777" w:rsidR="005E50E3" w:rsidRDefault="005E50E3" w:rsidP="005E50E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1F86741" w14:textId="77777777" w:rsidR="005E50E3" w:rsidRDefault="005E50E3" w:rsidP="005E50E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9E1FAC" w14:textId="77777777" w:rsidR="005E50E3" w:rsidRDefault="005E50E3" w:rsidP="005E50E3">
            <w:pPr>
              <w:pStyle w:val="Tabellcell"/>
            </w:pPr>
            <w:r>
              <w:t>Slutredovisas 2022</w:t>
            </w:r>
          </w:p>
        </w:tc>
      </w:tr>
    </w:tbl>
    <w:p w14:paraId="35053533" w14:textId="77777777" w:rsidR="005E50E3" w:rsidRDefault="005E50E3" w:rsidP="00112F07">
      <w:pPr>
        <w:pStyle w:val="Brdtext"/>
      </w:pPr>
    </w:p>
    <w:p w14:paraId="7EDA5D71" w14:textId="3A884F2F" w:rsidR="005E50E3" w:rsidRDefault="005E50E3">
      <w:pPr>
        <w:spacing w:after="0" w:line="240" w:lineRule="auto"/>
      </w:pPr>
      <w:r>
        <w:br w:type="page"/>
      </w:r>
    </w:p>
    <w:p w14:paraId="2F3DA56C" w14:textId="77777777" w:rsidR="00E87917" w:rsidRDefault="008A6073">
      <w:pPr>
        <w:pStyle w:val="Rubrik2"/>
      </w:pPr>
      <w:bookmarkStart w:id="2" w:name="_Toc114815991"/>
      <w:r>
        <w:lastRenderedPageBreak/>
        <w:t>Händelser av väsentlig betydelse</w:t>
      </w:r>
      <w:bookmarkEnd w:id="2"/>
    </w:p>
    <w:p w14:paraId="6AFFF9B2" w14:textId="77777777" w:rsidR="00E87917" w:rsidRPr="005E50E3" w:rsidRDefault="008A6073">
      <w:pPr>
        <w:pStyle w:val="BodyText"/>
        <w:widowControl w:val="0"/>
        <w:rPr>
          <w:sz w:val="28"/>
          <w:szCs w:val="28"/>
        </w:rPr>
      </w:pPr>
      <w:r w:rsidRPr="005E50E3">
        <w:rPr>
          <w:b/>
          <w:sz w:val="28"/>
          <w:szCs w:val="28"/>
        </w:rPr>
        <w:t>Kommunstyrelsen</w:t>
      </w:r>
    </w:p>
    <w:p w14:paraId="791B1D38" w14:textId="77777777" w:rsidR="00E87917" w:rsidRPr="005E50E3" w:rsidRDefault="008A6073">
      <w:pPr>
        <w:pStyle w:val="BodyText"/>
        <w:widowControl w:val="0"/>
        <w:rPr>
          <w:sz w:val="24"/>
          <w:szCs w:val="24"/>
        </w:rPr>
      </w:pPr>
      <w:r w:rsidRPr="005E50E3">
        <w:rPr>
          <w:b/>
          <w:sz w:val="24"/>
          <w:szCs w:val="24"/>
        </w:rPr>
        <w:t>Allmänna avdelningen</w:t>
      </w:r>
    </w:p>
    <w:p w14:paraId="203CDB6A" w14:textId="77777777" w:rsidR="00E87917" w:rsidRDefault="008A6073">
      <w:pPr>
        <w:pStyle w:val="BodyText"/>
        <w:widowControl w:val="0"/>
      </w:pPr>
      <w:r>
        <w:rPr>
          <w:b/>
        </w:rPr>
        <w:t>Administrativa enheten</w:t>
      </w:r>
    </w:p>
    <w:p w14:paraId="59BA44E7" w14:textId="77777777" w:rsidR="00E87917" w:rsidRDefault="008A6073">
      <w:pPr>
        <w:pStyle w:val="BodyText"/>
        <w:widowControl w:val="0"/>
      </w:pPr>
      <w:r>
        <w:t>Arbetet med att införa en central administration med ett kontaktcenter för hela kommunen pågår, målsättningen har varit att verksamheten skall vara ingång innan årets slut men en viss fördröjning kan bli aktuellt på grund av förhandlingar och att beviljande av investeringsmedel har blivit uppskjutet.</w:t>
      </w:r>
    </w:p>
    <w:p w14:paraId="59F23220" w14:textId="77777777" w:rsidR="00E87917" w:rsidRDefault="008A6073">
      <w:pPr>
        <w:pStyle w:val="BodyText"/>
        <w:widowControl w:val="0"/>
      </w:pPr>
      <w:r>
        <w:rPr>
          <w:b/>
        </w:rPr>
        <w:t>Utveckling- och arbetsmarknadsenheten</w:t>
      </w:r>
    </w:p>
    <w:p w14:paraId="3B79D828" w14:textId="77777777" w:rsidR="00E87917" w:rsidRDefault="008A6073">
      <w:pPr>
        <w:pStyle w:val="BodyText"/>
        <w:widowControl w:val="0"/>
      </w:pPr>
      <w:r>
        <w:t>Inom Utveckling- och arbetsmarknadsenheten ser man hur kriget i Ukraina har påverkat allt från företagens inköpspriser, ökade drivmedelspriser, uteblivna leveranser, foderpriser till Malå kommuns mottagningskapacitet av flyktingar. Verksamheten har fört dialog och överenskommelse med Länsstyrelsen och Migrationsverket vilket har resulterat i ett beslut om mottagande av 30 personer. Boendeplatser har iordningsställts på Furugården och en integrationsassistent på 50% har anställts på visstid.</w:t>
      </w:r>
    </w:p>
    <w:p w14:paraId="4C664AE6" w14:textId="77777777" w:rsidR="00E87917" w:rsidRDefault="008A6073">
      <w:pPr>
        <w:pStyle w:val="BodyText"/>
        <w:widowControl w:val="0"/>
      </w:pPr>
      <w:r>
        <w:t>Galejans secondhandbutik och café finns från och med 1 juni på Malåborg. Ett samverkansavtal har tecknats med Park Malåborg. Bakgrund till flytten är ett expanderande näringsliv och dess behov av industrilokaler, som inte finns tillgängliga i Malå. Återbruksverksamheten blir kvar i befintliga, av MENI hyrda lokaler. Även praktiksamordnaren är stationerad heltid.</w:t>
      </w:r>
    </w:p>
    <w:p w14:paraId="0B5447A1" w14:textId="77777777" w:rsidR="00E87917" w:rsidRDefault="008A6073">
      <w:pPr>
        <w:pStyle w:val="BodyText"/>
        <w:widowControl w:val="0"/>
      </w:pPr>
      <w:r>
        <w:t>Verksamheten har löst vikariebehov vid Kultur och Tekniska enheten samt vid Sociala avdelningen.</w:t>
      </w:r>
    </w:p>
    <w:p w14:paraId="3B4C9872" w14:textId="77777777" w:rsidR="00E87917" w:rsidRDefault="008A6073">
      <w:pPr>
        <w:pStyle w:val="BodyText"/>
        <w:widowControl w:val="0"/>
      </w:pPr>
      <w:r>
        <w:rPr>
          <w:b/>
        </w:rPr>
        <w:t>Kultur teknisk enhet</w:t>
      </w:r>
    </w:p>
    <w:p w14:paraId="048126A8" w14:textId="77777777" w:rsidR="00E87917" w:rsidRDefault="008A6073">
      <w:pPr>
        <w:pStyle w:val="BodyText"/>
        <w:widowControl w:val="0"/>
      </w:pPr>
      <w:r>
        <w:rPr>
          <w:i/>
        </w:rPr>
        <w:t>Fastighet</w:t>
      </w:r>
    </w:p>
    <w:p w14:paraId="69B4BB51" w14:textId="77777777" w:rsidR="00E87917" w:rsidRDefault="008A6073">
      <w:pPr>
        <w:pStyle w:val="BodyText"/>
        <w:widowControl w:val="0"/>
      </w:pPr>
      <w:r>
        <w:t>En större vattenskada inträffade 2021-12-22 i sjukstugans lokaler på plan två. Åtgärder för att återställa vattenskadan belastar år 2022 men omfattningen är svår att beräkna på grund av att viss del ersätts av försäkringen.</w:t>
      </w:r>
    </w:p>
    <w:p w14:paraId="55830CC8" w14:textId="77777777" w:rsidR="00E87917" w:rsidRDefault="008A6073">
      <w:pPr>
        <w:pStyle w:val="BodyText"/>
        <w:widowControl w:val="0"/>
      </w:pPr>
      <w:r>
        <w:rPr>
          <w:i/>
        </w:rPr>
        <w:t xml:space="preserve">Renhållning </w:t>
      </w:r>
    </w:p>
    <w:p w14:paraId="1F8E4640" w14:textId="77777777" w:rsidR="00E87917" w:rsidRDefault="008A6073">
      <w:pPr>
        <w:pStyle w:val="BodyText"/>
        <w:widowControl w:val="0"/>
      </w:pPr>
      <w:r>
        <w:t>Det har ställts högre krav på kommuner inom renhållning vilket medföljer ett större ansvar. Verksamheten måste hitta lösningar för att hantera större bredd avfall än vad som tidigare krävts vilket leder till inköp av ytterligare fraktioner för att uppnå de ökade kraven. Planering pågår gällande ny mellanlagring av avfall.</w:t>
      </w:r>
    </w:p>
    <w:p w14:paraId="3029C6D0" w14:textId="77777777" w:rsidR="00E87917" w:rsidRDefault="008A6073">
      <w:pPr>
        <w:pStyle w:val="BodyText"/>
        <w:widowControl w:val="0"/>
      </w:pPr>
      <w:r>
        <w:t>Kommunen har fått ansvaret för insamling av tidningspapper, det är alltså inte ett producentansvar längre. Detta har lett till ökad kostnad för verksamheten eftersom den täckning vi får för uppdraget inte räcker.</w:t>
      </w:r>
    </w:p>
    <w:p w14:paraId="4DBCF0EE" w14:textId="77777777" w:rsidR="00E87917" w:rsidRDefault="008A6073">
      <w:pPr>
        <w:pStyle w:val="BodyText"/>
        <w:widowControl w:val="0"/>
      </w:pPr>
      <w:r>
        <w:rPr>
          <w:i/>
        </w:rPr>
        <w:t>Kulturskola</w:t>
      </w:r>
      <w:r>
        <w:br/>
        <w:t>Samarbetet med Utbildningsavdelningen håller på att ses över.</w:t>
      </w:r>
    </w:p>
    <w:p w14:paraId="6473AC5B" w14:textId="77777777" w:rsidR="00E87917" w:rsidRDefault="008A6073">
      <w:pPr>
        <w:pStyle w:val="BodyText"/>
        <w:widowControl w:val="0"/>
      </w:pPr>
      <w:r>
        <w:rPr>
          <w:b/>
        </w:rPr>
        <w:t>Utbildningsavdelningen</w:t>
      </w:r>
    </w:p>
    <w:p w14:paraId="44A80D5A" w14:textId="77777777" w:rsidR="00E87917" w:rsidRDefault="008A6073">
      <w:pPr>
        <w:pStyle w:val="BodyText"/>
        <w:widowControl w:val="0"/>
      </w:pPr>
      <w:r>
        <w:rPr>
          <w:b/>
        </w:rPr>
        <w:t>Förskola</w:t>
      </w:r>
    </w:p>
    <w:p w14:paraId="7E151DEB" w14:textId="77777777" w:rsidR="00E87917" w:rsidRDefault="008A6073">
      <w:pPr>
        <w:pStyle w:val="BodyText"/>
        <w:widowControl w:val="0"/>
      </w:pPr>
      <w:r>
        <w:t>Den nya organisationen, där avdelningarna hjälps åt vid betydande personalbortfall, sattes på prov under årets första månader då de flesta av personalen insjuknade i Covid 19. Vårdnadshavarna till så kallade "15 timmarsbarn" blev uppmanade att hålla sina barn hemma för att tryggt kunna lösa situationen. I övrigt fungerade verksamheten och organisationen även med ett ansträngt personalläge och verksamheten kunde bedrivas i trygga former för barn och personal.</w:t>
      </w:r>
    </w:p>
    <w:p w14:paraId="0B29B39D" w14:textId="77777777" w:rsidR="00E87917" w:rsidRDefault="008A6073">
      <w:pPr>
        <w:pStyle w:val="BodyText"/>
        <w:widowControl w:val="0"/>
      </w:pPr>
      <w:r>
        <w:rPr>
          <w:b/>
        </w:rPr>
        <w:t>F-klass, fritidshem och grundskola</w:t>
      </w:r>
    </w:p>
    <w:p w14:paraId="59DC4F99" w14:textId="77777777" w:rsidR="00E87917" w:rsidRDefault="008A6073">
      <w:pPr>
        <w:pStyle w:val="BodyText"/>
        <w:widowControl w:val="0"/>
      </w:pPr>
      <w:r>
        <w:t>Pandemin har påverkat verksamheten utifrån sjukskrivningar och vikariebrist under årets första del då flera tidigare vikarier avböjt att arbeta under pandemin som medfört ökad ar</w:t>
      </w:r>
      <w:r>
        <w:lastRenderedPageBreak/>
        <w:t>betsbelastning hos personal. Grundskolan har fått kraftigt ökade kostnader på grund av att ett antal särskoleelever valt att genomföra sin skolgång på särskolan i Norsjö. Dessa elever är i behov av taxiresor till och från skolan. Dessa resor motsvarar en kostnad på 120 tkr per månad samt att den interkommunala ersättningen för särskola är avsevärt högre än för grundskola.</w:t>
      </w:r>
    </w:p>
    <w:p w14:paraId="73E677F2" w14:textId="77777777" w:rsidR="00E87917" w:rsidRDefault="008A6073">
      <w:pPr>
        <w:pStyle w:val="BodyText"/>
        <w:widowControl w:val="0"/>
      </w:pPr>
      <w:r>
        <w:rPr>
          <w:b/>
        </w:rPr>
        <w:t>Lärcentrum och SFI</w:t>
      </w:r>
    </w:p>
    <w:p w14:paraId="6B94772C" w14:textId="77777777" w:rsidR="00E87917" w:rsidRDefault="008A6073">
      <w:pPr>
        <w:pStyle w:val="BodyText"/>
        <w:widowControl w:val="0"/>
      </w:pPr>
      <w:r>
        <w:t>Ukrainska flyktingar har anlänt till Malå kommun och vissa av dessa har ansökt om möjligheten att läsa SFI (svenska för invandrare). Personer som kommer till Sverige som asylsökande eller genom massflyktsdirektivet har enligt gällande lag inte rätt till SFI. Barn och elever mellan 1–18 år har dock rätt till skolgång, men har inte skolplikt.</w:t>
      </w:r>
    </w:p>
    <w:p w14:paraId="39ACC15B" w14:textId="77777777" w:rsidR="00E87917" w:rsidRDefault="008A6073">
      <w:pPr>
        <w:pStyle w:val="BodyText"/>
        <w:widowControl w:val="0"/>
      </w:pPr>
      <w:r>
        <w:rPr>
          <w:b/>
        </w:rPr>
        <w:t>Köksenheten</w:t>
      </w:r>
    </w:p>
    <w:p w14:paraId="338288F7" w14:textId="77777777" w:rsidR="00E87917" w:rsidRDefault="008A6073">
      <w:pPr>
        <w:pStyle w:val="BodyText"/>
        <w:widowControl w:val="0"/>
      </w:pPr>
      <w:r>
        <w:t>Grytans lokaler har av oberoende konsulter bekräftats ha stora brister. Konsekvensanalys om nytt tillagningskök har genomförts.</w:t>
      </w:r>
    </w:p>
    <w:p w14:paraId="31CD3B75" w14:textId="77777777" w:rsidR="00E87917" w:rsidRDefault="008A6073">
      <w:pPr>
        <w:pStyle w:val="BodyText"/>
        <w:widowControl w:val="0"/>
      </w:pPr>
      <w:r>
        <w:rPr>
          <w:b/>
        </w:rPr>
        <w:t>Sociala avdelningen</w:t>
      </w:r>
    </w:p>
    <w:p w14:paraId="296EB52C" w14:textId="77777777" w:rsidR="00E87917" w:rsidRDefault="008A6073">
      <w:pPr>
        <w:pStyle w:val="BodyText"/>
        <w:widowControl w:val="0"/>
      </w:pPr>
      <w:r>
        <w:rPr>
          <w:b/>
        </w:rPr>
        <w:t>Äldreomsorg</w:t>
      </w:r>
    </w:p>
    <w:p w14:paraId="17291F45" w14:textId="77777777" w:rsidR="00E87917" w:rsidRDefault="008A6073">
      <w:pPr>
        <w:pStyle w:val="BodyText"/>
        <w:widowControl w:val="0"/>
      </w:pPr>
      <w:r>
        <w:t>Det har varit hög personalfrånvaro och ökade kostnader i skyddsmaterial på grund av pandemin. Hög vårdtyngd vilket resulterat i höga personalkostnader.</w:t>
      </w:r>
    </w:p>
    <w:p w14:paraId="1FA15C15" w14:textId="77777777" w:rsidR="00E87917" w:rsidRDefault="008A6073">
      <w:pPr>
        <w:pStyle w:val="BodyText"/>
        <w:widowControl w:val="0"/>
      </w:pPr>
      <w:r>
        <w:t>Staten genom Delegationen för kommunal ekonomi i balans har beviljat ett investeringsbidrag om 22 500 tkr för att bygga ett äldreboende i Malå.</w:t>
      </w:r>
    </w:p>
    <w:p w14:paraId="0C564615" w14:textId="77777777" w:rsidR="00E87917" w:rsidRDefault="008A6073">
      <w:pPr>
        <w:pStyle w:val="BodyText"/>
        <w:widowControl w:val="0"/>
      </w:pPr>
      <w:r>
        <w:t>Arbetet med nytt avtal gällande samverkan med sjukstugan pågår, där målsättningen är att sjösätta vår egen sköterskeorganisation med start 2023.</w:t>
      </w:r>
    </w:p>
    <w:p w14:paraId="64CB4CCC" w14:textId="77777777" w:rsidR="00E87917" w:rsidRDefault="008A6073">
      <w:pPr>
        <w:pStyle w:val="BodyText"/>
        <w:widowControl w:val="0"/>
      </w:pPr>
      <w:r>
        <w:rPr>
          <w:b/>
        </w:rPr>
        <w:t>LSS</w:t>
      </w:r>
    </w:p>
    <w:p w14:paraId="664E1EA6" w14:textId="77777777" w:rsidR="00E87917" w:rsidRDefault="008A6073">
      <w:pPr>
        <w:pStyle w:val="BodyText"/>
        <w:widowControl w:val="0"/>
      </w:pPr>
      <w:r>
        <w:t>Verksamheten har under perioden fått tre nya elevhemsplaceringar vilka kostar 280 tkr per plats och termin. Ett nytt ärende inom personlig assistans är under utredning och avlastning i hemmet har pågått under sommaren.</w:t>
      </w:r>
    </w:p>
    <w:p w14:paraId="5DFABFC3" w14:textId="77777777" w:rsidR="00E87917" w:rsidRDefault="008A6073">
      <w:pPr>
        <w:pStyle w:val="BodyText"/>
        <w:widowControl w:val="0"/>
      </w:pPr>
      <w:r>
        <w:rPr>
          <w:b/>
        </w:rPr>
        <w:t>Öppenvård</w:t>
      </w:r>
    </w:p>
    <w:p w14:paraId="779B8689" w14:textId="77777777" w:rsidR="00E87917" w:rsidRDefault="008A6073">
      <w:pPr>
        <w:pStyle w:val="BodyText"/>
        <w:widowControl w:val="0"/>
      </w:pPr>
      <w:r>
        <w:t>Antal familjebehandlingsärenden samt missbruk har ökat. Det har gjort att verksamheten ställts om mer mot dessa målgrupper, bland annat genom utbildningar för personal.</w:t>
      </w:r>
    </w:p>
    <w:p w14:paraId="248528C9" w14:textId="77777777" w:rsidR="00E87917" w:rsidRDefault="008A6073">
      <w:pPr>
        <w:pStyle w:val="BodyText"/>
        <w:widowControl w:val="0"/>
      </w:pPr>
      <w:r>
        <w:rPr>
          <w:b/>
        </w:rPr>
        <w:t>IFO</w:t>
      </w:r>
    </w:p>
    <w:p w14:paraId="237A79F8" w14:textId="77777777" w:rsidR="00E87917" w:rsidRDefault="008A6073">
      <w:pPr>
        <w:pStyle w:val="BodyText"/>
        <w:widowControl w:val="0"/>
      </w:pPr>
      <w:r>
        <w:t>Det har under perioden varit en ökad andel orosanmälningar och missbruksplaceringar. Nyrekrytering.</w:t>
      </w:r>
    </w:p>
    <w:p w14:paraId="2CA5D57E" w14:textId="77777777" w:rsidR="00E87917" w:rsidRDefault="008A6073">
      <w:pPr>
        <w:pStyle w:val="BodyText"/>
        <w:widowControl w:val="0"/>
      </w:pPr>
      <w:r>
        <w:rPr>
          <w:b/>
        </w:rPr>
        <w:t>Miljö- och byggavdelningen</w:t>
      </w:r>
    </w:p>
    <w:p w14:paraId="70FC17AA" w14:textId="77777777" w:rsidR="00E87917" w:rsidRDefault="008A6073">
      <w:pPr>
        <w:pStyle w:val="BodyText"/>
        <w:widowControl w:val="0"/>
      </w:pPr>
      <w:r>
        <w:rPr>
          <w:i/>
        </w:rPr>
        <w:t>Räddningstjänsten</w:t>
      </w:r>
    </w:p>
    <w:p w14:paraId="1224CD3F" w14:textId="77777777" w:rsidR="00E87917" w:rsidRDefault="008A6073">
      <w:pPr>
        <w:pStyle w:val="BodyText"/>
        <w:widowControl w:val="0"/>
      </w:pPr>
      <w:r>
        <w:t>I dagsläget har Räddningstjänsten 7 vakanser. Detta medför extra personalkostnader men även extra utbildningskostnader då vakanserna ska fyllas.</w:t>
      </w:r>
    </w:p>
    <w:p w14:paraId="28E2A05C" w14:textId="77777777" w:rsidR="00E87917" w:rsidRDefault="008A6073">
      <w:pPr>
        <w:pStyle w:val="BodyText"/>
        <w:widowControl w:val="0"/>
      </w:pPr>
      <w:r>
        <w:t>Under perioden har Räddningstjänsten haft några allvarliga störningar i den operativa verksamheten. Bland annat har det varit problem med ut-alarmeringen i Norsjö, ett trasigt magnetblock på Norsjös släckbil med ingen vattenåtkomst som följd, samt för få fungerande kommunikationsenheter för rökdykning i Malå. Dessa problem är nu åtgärdade.</w:t>
      </w:r>
    </w:p>
    <w:p w14:paraId="192EC549" w14:textId="77777777" w:rsidR="00E87917" w:rsidRDefault="008A6073">
      <w:pPr>
        <w:pStyle w:val="BodyText"/>
        <w:widowControl w:val="0"/>
      </w:pPr>
      <w:r>
        <w:t>Vakanssituationen har lett till att stationen i Norsjö under sommaren ej haft fullständig bemanning under 4 dygn (1+3 istället för 1+4) samt att civila chaufförer har bemannat tankfordonet i 23 dygn, detta innebär att under 27 dygn har räddningstjänsten Norsjö inte klarat sin grundbemanning vilket strider mot det kommunala handlingsprogrammet.</w:t>
      </w:r>
    </w:p>
    <w:p w14:paraId="32534F85" w14:textId="77777777" w:rsidR="00E87917" w:rsidRDefault="008A6073">
      <w:pPr>
        <w:pStyle w:val="BodyText"/>
        <w:widowControl w:val="0"/>
      </w:pPr>
      <w:r>
        <w:rPr>
          <w:b/>
        </w:rPr>
        <w:t>Malåbostaden AB</w:t>
      </w:r>
    </w:p>
    <w:p w14:paraId="411E7E87" w14:textId="77777777" w:rsidR="00E87917" w:rsidRDefault="008A6073">
      <w:pPr>
        <w:pStyle w:val="BodyText"/>
        <w:widowControl w:val="0"/>
      </w:pPr>
      <w:r>
        <w:t>Periodens resultat är 538 tkr sämre än föregående år och uppgick till - 332 tkr.</w:t>
      </w:r>
    </w:p>
    <w:p w14:paraId="49E8D962" w14:textId="77777777" w:rsidR="00E87917" w:rsidRDefault="008A6073">
      <w:pPr>
        <w:pStyle w:val="BodyText"/>
        <w:widowControl w:val="0"/>
      </w:pPr>
      <w:r>
        <w:t>Det finns flera anledningar till det negativa resultatet. De främsta anledningarna är lägre hy</w:t>
      </w:r>
      <w:r>
        <w:lastRenderedPageBreak/>
        <w:t>resintäkter på lokaler (-170 tkr), hyresbortfall med hänsyn till ombyggnad på Furugatan 7–11 och 17 (-639 tkr totalt, uthyrningsbart från februari 2022) och högre avskrivningskostnader (570 tkr). Bolaget har högre konsultkostnader om ca 187 tkr med hänsyn till radon- och PCB-inventeringar.</w:t>
      </w:r>
    </w:p>
    <w:p w14:paraId="04E8645D" w14:textId="77777777" w:rsidR="00E87917" w:rsidRDefault="008A6073">
      <w:pPr>
        <w:pStyle w:val="BodyText"/>
        <w:widowControl w:val="0"/>
      </w:pPr>
      <w:r>
        <w:t>Hyresbortfallet på lokaler kommer att stabiliseras under 2022 men kommer att påverka bolagets resultat och minskade underhållsbudget under lång tid framöver. 2016 var intäkterna på lokaler 5 153 tkr motsvarande budgeterad siffra 2022 är 1 300 tkr.</w:t>
      </w:r>
    </w:p>
    <w:p w14:paraId="625EFC81" w14:textId="77777777" w:rsidR="00E87917" w:rsidRDefault="008A6073">
      <w:pPr>
        <w:pStyle w:val="BodyText"/>
        <w:widowControl w:val="0"/>
      </w:pPr>
      <w:r>
        <w:t>Likvida medel vid periodens slut uppgår till 3 242 tkr.</w:t>
      </w:r>
    </w:p>
    <w:p w14:paraId="7109CDF5" w14:textId="77777777" w:rsidR="00E87917" w:rsidRDefault="008A6073">
      <w:pPr>
        <w:pStyle w:val="BodyText"/>
        <w:widowControl w:val="0"/>
      </w:pPr>
      <w:r>
        <w:rPr>
          <w:b/>
        </w:rPr>
        <w:t>Malå Energi- och Industri AB</w:t>
      </w:r>
    </w:p>
    <w:p w14:paraId="202F1BD4" w14:textId="77777777" w:rsidR="00E87917" w:rsidRDefault="008A6073">
      <w:pPr>
        <w:pStyle w:val="BodyText"/>
        <w:widowControl w:val="0"/>
      </w:pPr>
      <w:r>
        <w:t>Pandemin orsakar ekonomisk påverkan, beräknad från januari till början av februari med minst 700 tkr.</w:t>
      </w:r>
    </w:p>
    <w:p w14:paraId="4A4B562D" w14:textId="77777777" w:rsidR="00E87917" w:rsidRDefault="008A6073">
      <w:pPr>
        <w:pStyle w:val="BodyText"/>
        <w:widowControl w:val="0"/>
      </w:pPr>
      <w:r>
        <w:t>En vattenskada har drabbat hotellet efter sabotage av takluckor, detta resulterade i att trossbotten och sågspånisolering blev blöt. Det uppstod även en vattenskada av golvet i lekrummet, efter att barn öppnat kranen i tvättfatet och stoppat papper i avloppet.</w:t>
      </w:r>
    </w:p>
    <w:p w14:paraId="4735E519" w14:textId="77777777" w:rsidR="00E87917" w:rsidRDefault="008A6073">
      <w:pPr>
        <w:pStyle w:val="BodyText"/>
        <w:widowControl w:val="0"/>
      </w:pPr>
      <w:r>
        <w:t>En uppbyggnad av vägg för att dela av Yxan 2 har påbörjats, då nuvarande hyresgäst inte vill ha hela byggnaden. En annan hyresgäst är klar till den delen.</w:t>
      </w:r>
    </w:p>
    <w:p w14:paraId="79A2C75F" w14:textId="77777777" w:rsidR="00E87917" w:rsidRDefault="008A6073">
      <w:pPr>
        <w:pStyle w:val="BodyText"/>
        <w:widowControl w:val="0"/>
      </w:pPr>
      <w:r>
        <w:t>PCB har hittats uppe på taket på Meni 3, detta måste åtgärdas och saneras snarast möjligt.</w:t>
      </w:r>
    </w:p>
    <w:p w14:paraId="74C778CD" w14:textId="77777777" w:rsidR="00E87917" w:rsidRDefault="008A6073">
      <w:pPr>
        <w:pStyle w:val="BodyText"/>
        <w:widowControl w:val="0"/>
      </w:pPr>
      <w:r>
        <w:t>Meni som kommunalt bolag har att försäkra sig om att lagar och förordningar efterlevs, vi ser därför över att lagar och regelverk följts.</w:t>
      </w:r>
    </w:p>
    <w:p w14:paraId="237242E4" w14:textId="77777777" w:rsidR="00E87917" w:rsidRDefault="008A6073">
      <w:pPr>
        <w:pStyle w:val="Rubrik2"/>
      </w:pPr>
      <w:bookmarkStart w:id="3" w:name="_Toc114815992"/>
      <w:r>
        <w:t>Förväntad utveckling</w:t>
      </w:r>
      <w:bookmarkEnd w:id="3"/>
    </w:p>
    <w:p w14:paraId="717CE663" w14:textId="77777777" w:rsidR="00E87917" w:rsidRDefault="008A6073">
      <w:pPr>
        <w:pStyle w:val="Texttitel"/>
      </w:pPr>
      <w:r>
        <w:t>Framtiden</w:t>
      </w:r>
    </w:p>
    <w:p w14:paraId="5F9F61B1" w14:textId="77777777" w:rsidR="00E87917" w:rsidRDefault="008A6073">
      <w:pPr>
        <w:pStyle w:val="BodyText"/>
        <w:widowControl w:val="0"/>
      </w:pPr>
      <w:r>
        <w:rPr>
          <w:b/>
        </w:rPr>
        <w:t>Kommunstyrelsen</w:t>
      </w:r>
    </w:p>
    <w:p w14:paraId="0073BBB7" w14:textId="77777777" w:rsidR="00E87917" w:rsidRDefault="008A6073">
      <w:pPr>
        <w:pStyle w:val="BodyText"/>
        <w:widowControl w:val="0"/>
      </w:pPr>
      <w:r>
        <w:rPr>
          <w:b/>
        </w:rPr>
        <w:t>Allmänna avdelningen</w:t>
      </w:r>
    </w:p>
    <w:p w14:paraId="72F50AFB" w14:textId="77777777" w:rsidR="00E87917" w:rsidRDefault="008A6073">
      <w:pPr>
        <w:pStyle w:val="BodyText"/>
        <w:widowControl w:val="0"/>
      </w:pPr>
      <w:r>
        <w:rPr>
          <w:i/>
        </w:rPr>
        <w:t>Ekonomi</w:t>
      </w:r>
    </w:p>
    <w:p w14:paraId="3DB34588" w14:textId="77777777" w:rsidR="00E87917" w:rsidRDefault="008A6073">
      <w:pPr>
        <w:pStyle w:val="BodyText"/>
        <w:widowControl w:val="0"/>
      </w:pPr>
      <w:r>
        <w:t>Budget 2023 är beslutad i juni men eftersom det är valår så kommer en ny budget att tas i november med det nya fullmäktige. Här har man också möjlighet att titta på de faktorer som spelar in på ekonomin till exempel inflationen med dess påverkan, inte minst på pris- och inkomstbasbelopp som i sin tur påverkar pensionerna. Förändrade avtalsdelar inom pensionsförvaltningen indikerade redan i våras på ökade pensionskostnader men som ett led i hög inflation kommer kommunens pensionskostnader att öka ännu mer.</w:t>
      </w:r>
    </w:p>
    <w:p w14:paraId="217F4BA6" w14:textId="77777777" w:rsidR="00E87917" w:rsidRDefault="008A6073">
      <w:pPr>
        <w:pStyle w:val="BodyText"/>
        <w:widowControl w:val="0"/>
      </w:pPr>
      <w:r>
        <w:rPr>
          <w:i/>
        </w:rPr>
        <w:t>Kansli</w:t>
      </w:r>
    </w:p>
    <w:p w14:paraId="2B85DF98" w14:textId="77777777" w:rsidR="00E87917" w:rsidRDefault="008A6073">
      <w:pPr>
        <w:pStyle w:val="BodyText"/>
        <w:widowControl w:val="0"/>
      </w:pPr>
      <w:r>
        <w:t>Verksamheten är inne i ett arbete med att centralisera kommunens administration och införa kundtjänst, ett arbete som i hög grad berör administrativa enheten. Arbetssätt kommer att ses över och en ny verksamhet ska byggas upp. Verksamheten är idag sårbar och det kommer finnas ett behov av mer nämndsadministration när den nya politiska organisationen börjar gälla. En viss orolighet finns, vilket är naturligt i en förändringsprocess av andra ordningen, det vill säga alla berörs på ett eller annat sätt.</w:t>
      </w:r>
    </w:p>
    <w:p w14:paraId="49DF9E37" w14:textId="77777777" w:rsidR="00E87917" w:rsidRDefault="008A6073">
      <w:pPr>
        <w:pStyle w:val="BodyText"/>
        <w:widowControl w:val="0"/>
      </w:pPr>
      <w:r>
        <w:rPr>
          <w:i/>
        </w:rPr>
        <w:t>Reception och växel</w:t>
      </w:r>
    </w:p>
    <w:p w14:paraId="22C56F36" w14:textId="77777777" w:rsidR="00E87917" w:rsidRDefault="008A6073">
      <w:pPr>
        <w:pStyle w:val="BodyText"/>
        <w:widowControl w:val="0"/>
      </w:pPr>
      <w:r>
        <w:t>SAMSA växelsamverkan gör nu ett direktavrop med Telia för molnväxellösning. Nuvarande avtal med Tele2 går ut 2023-01-31. Malå kommun håller på att bygga en portal till hemsidan tillsammans med nuvarande leverantör av hemsidesverktyget. Portalen kommer att skapa nya förutsättningar för att marknadsföra och visa Malå på ett nytt sätt och hjälpa kunden att hitta rätt information direkt.</w:t>
      </w:r>
    </w:p>
    <w:p w14:paraId="0B482C2F" w14:textId="77777777" w:rsidR="00E87917" w:rsidRDefault="008A6073">
      <w:pPr>
        <w:pStyle w:val="BodyText"/>
        <w:widowControl w:val="0"/>
      </w:pPr>
      <w:r>
        <w:rPr>
          <w:i/>
        </w:rPr>
        <w:t>Samisk förvaltningskommun</w:t>
      </w:r>
    </w:p>
    <w:p w14:paraId="6AD3B813" w14:textId="77777777" w:rsidR="00E87917" w:rsidRDefault="008A6073">
      <w:pPr>
        <w:pStyle w:val="BodyText"/>
        <w:widowControl w:val="0"/>
      </w:pPr>
      <w:r>
        <w:t>Samisk samordnare har utökad tjänstgöring till 75% året ut för att utveckla och synliggöra det samiska i kommunen.</w:t>
      </w:r>
    </w:p>
    <w:p w14:paraId="5749A929" w14:textId="77777777" w:rsidR="00E87917" w:rsidRDefault="008A6073">
      <w:pPr>
        <w:pStyle w:val="BodyText"/>
        <w:widowControl w:val="0"/>
      </w:pPr>
      <w:r>
        <w:rPr>
          <w:i/>
        </w:rPr>
        <w:lastRenderedPageBreak/>
        <w:t>Personal- och löner</w:t>
      </w:r>
    </w:p>
    <w:p w14:paraId="3FEB7844" w14:textId="77777777" w:rsidR="00E87917" w:rsidRDefault="008A6073">
      <w:pPr>
        <w:pStyle w:val="BodyText"/>
        <w:widowControl w:val="0"/>
      </w:pPr>
      <w:r>
        <w:t>Baserat på genomförd förstudie ämnar Malå kommun medverka i Skellefteå kommuns planer för upphandling gällande nytt personalsystem. Lönekartläggning efter genomförd lönerevision 2022 planeras under hösten. Arbetsmiljöverket planerar uppföljning av genomförd inspektion i december. Förändringar inom Lagen om anställningsskydd, införande av Särskild visstidsanställning och ny tidsbegränsningsgrund medför behov av detaljutredningar inför eventuell tjänstetillsättning.</w:t>
      </w:r>
    </w:p>
    <w:p w14:paraId="47719189" w14:textId="77777777" w:rsidR="00E87917" w:rsidRDefault="008A6073">
      <w:pPr>
        <w:pStyle w:val="BodyText"/>
        <w:widowControl w:val="0"/>
      </w:pPr>
      <w:r>
        <w:rPr>
          <w:i/>
        </w:rPr>
        <w:t>IT</w:t>
      </w:r>
    </w:p>
    <w:p w14:paraId="6AE8FD86" w14:textId="77777777" w:rsidR="00E87917" w:rsidRDefault="008A6073">
      <w:pPr>
        <w:pStyle w:val="BodyText"/>
        <w:widowControl w:val="0"/>
      </w:pPr>
      <w:r>
        <w:t>Det förväntas bli fler anslutna till bredbandsnätet vilket är bra eftersom målet är att närma sig regeringens bredbandsmål. Sett till länet ligger Malå förhållandevis bra till i den frågan men några procent finns att jobba på.</w:t>
      </w:r>
    </w:p>
    <w:p w14:paraId="0752E5D5" w14:textId="77777777" w:rsidR="00E87917" w:rsidRDefault="008A6073">
      <w:pPr>
        <w:pStyle w:val="BodyText"/>
        <w:widowControl w:val="0"/>
      </w:pPr>
      <w:r>
        <w:t>Till följd av världsläget kommer verksamheten att se över ny aktiv hårdvara för tillgång till bredbandsnätet. Stora verksamhetseffektiviseringar, inom samtliga verksamheter ser vi tack vare utbyggnad av LoRa-infrastruktur.</w:t>
      </w:r>
    </w:p>
    <w:p w14:paraId="1247E271" w14:textId="77777777" w:rsidR="00E87917" w:rsidRDefault="008A6073">
      <w:pPr>
        <w:pStyle w:val="BodyText"/>
        <w:widowControl w:val="0"/>
      </w:pPr>
      <w:r>
        <w:t>Migreringen till Microsoft 365 förväntas avslutas innan årets slut.</w:t>
      </w:r>
    </w:p>
    <w:p w14:paraId="6AC6B628" w14:textId="77777777" w:rsidR="00E87917" w:rsidRDefault="008A6073">
      <w:pPr>
        <w:pStyle w:val="BodyText"/>
        <w:widowControl w:val="0"/>
      </w:pPr>
      <w:r>
        <w:t>Det finns ett behov att förbättra vår backuprutin, vilket är den enskilt viktigaste säkerhetsfunktionen vi har mot dataförluster.</w:t>
      </w:r>
    </w:p>
    <w:p w14:paraId="644703B5" w14:textId="77777777" w:rsidR="00E87917" w:rsidRDefault="008A6073">
      <w:pPr>
        <w:pStyle w:val="BodyText"/>
        <w:widowControl w:val="0"/>
      </w:pPr>
      <w:r>
        <w:rPr>
          <w:i/>
        </w:rPr>
        <w:t>Färdtjänst</w:t>
      </w:r>
    </w:p>
    <w:p w14:paraId="1366153E" w14:textId="77777777" w:rsidR="00E87917" w:rsidRDefault="008A6073">
      <w:pPr>
        <w:pStyle w:val="BodyText"/>
        <w:widowControl w:val="0"/>
      </w:pPr>
      <w:r>
        <w:t>Verksamheten har svårt att förutspå utveckling då man i förväg inte vet om det kommer in en eller flera ansökningar gällande till exempel riksfärdtjänst.</w:t>
      </w:r>
    </w:p>
    <w:p w14:paraId="4E49A0DF" w14:textId="77777777" w:rsidR="00E87917" w:rsidRDefault="008A6073">
      <w:pPr>
        <w:pStyle w:val="BodyText"/>
        <w:widowControl w:val="0"/>
      </w:pPr>
      <w:r>
        <w:br/>
      </w:r>
      <w:r>
        <w:rPr>
          <w:b/>
        </w:rPr>
        <w:t>Kultur teknisk enhet</w:t>
      </w:r>
    </w:p>
    <w:p w14:paraId="79AD716F" w14:textId="77777777" w:rsidR="00E87917" w:rsidRDefault="008A6073">
      <w:pPr>
        <w:pStyle w:val="BodyText"/>
        <w:widowControl w:val="0"/>
      </w:pPr>
      <w:r>
        <w:t>Införandet av utsortering av matavfall pågår. Start planeras till slutet av oktober, samtidigt pågår införandet av ett nytt verksamhetssystem/debiteringssystem för renhållning och VA.</w:t>
      </w:r>
    </w:p>
    <w:p w14:paraId="0DE5BB25" w14:textId="77777777" w:rsidR="00E87917" w:rsidRDefault="008A6073">
      <w:pPr>
        <w:pStyle w:val="BodyText"/>
        <w:widowControl w:val="0"/>
      </w:pPr>
      <w:r>
        <w:t>Det sker stora förändringar inom renhållningen på nationell nivå vilket ser ut att gå i riktning mot att det kommunala ansvaret för renhållning kommer öka. Därav är det vissa svårigheter med planering av framtiden när avfallsbranschen just nu är i stor förändring.</w:t>
      </w:r>
    </w:p>
    <w:p w14:paraId="41492BD2" w14:textId="77777777" w:rsidR="00E87917" w:rsidRDefault="008A6073">
      <w:pPr>
        <w:pStyle w:val="BodyText"/>
        <w:widowControl w:val="0"/>
      </w:pPr>
      <w:r>
        <w:rPr>
          <w:b/>
        </w:rPr>
        <w:t>Utveckling och arbetsmarknadsenheten</w:t>
      </w:r>
    </w:p>
    <w:p w14:paraId="2F22E5AA" w14:textId="77777777" w:rsidR="00E87917" w:rsidRDefault="008A6073">
      <w:pPr>
        <w:pStyle w:val="BodyText"/>
        <w:widowControl w:val="0"/>
      </w:pPr>
      <w:r>
        <w:t>Lågkonjunktur på väg, osäkert ränteläge, osäkert parlamentariskt läge och säkerhetspolitiskt läge, kompetensutmaning, ökade drivmedel - och elkostnader, uteblivna och försenade leveranser, klimateffekter.</w:t>
      </w:r>
    </w:p>
    <w:p w14:paraId="68D18472" w14:textId="77777777" w:rsidR="00E87917" w:rsidRDefault="008A6073">
      <w:pPr>
        <w:pStyle w:val="BodyText"/>
        <w:widowControl w:val="0"/>
      </w:pPr>
      <w:r>
        <w:t>Näringslivet i Malå med omnejd utvecklas och växer. Det som händer i Skellefteåregionen får effekter i Malå. Etableringsgrupp är uppstartad och är en viktig funktion för att Malå ska stå rustat inför framtida utveckling - att bygga och bo i Malå - industri, bostäder samt fritidshus.</w:t>
      </w:r>
    </w:p>
    <w:p w14:paraId="48D2F383" w14:textId="77777777" w:rsidR="00E87917" w:rsidRDefault="008A6073">
      <w:pPr>
        <w:pStyle w:val="BodyText"/>
        <w:widowControl w:val="0"/>
      </w:pPr>
      <w:r>
        <w:t>Beviljat fortsatt statsstöd inom projekt 1,76 åren 2022–2024 som ger en förutsättning för att kunna jobba proaktivt med näringslivsfrämjande insatser och förstärkning av personell resurs.</w:t>
      </w:r>
      <w:r>
        <w:br/>
      </w:r>
      <w:r>
        <w:rPr>
          <w:i/>
        </w:rPr>
        <w:t>Galejan</w:t>
      </w:r>
    </w:p>
    <w:p w14:paraId="5FD4CA38" w14:textId="77777777" w:rsidR="00E87917" w:rsidRDefault="008A6073">
      <w:pPr>
        <w:pStyle w:val="BodyText"/>
        <w:widowControl w:val="0"/>
      </w:pPr>
      <w:r>
        <w:t>Galejan går mot att bli ett jobbcenter där social träning, arbetsträning och ”prova på” i secondhandbutik, café och återbruk samt att utföra uppdrag till offentliga och privata arbetsgivare är några aktiviteter. Galejan blir en sluss för individer mot praktik, jobb, utbildning och samhällsintegrering. Den röda tråden är hållbarhet och Malå en plats där olikheter skapar utvecklingskraft. Förutsätter handledare med kompetens och en värdegrund där människan är viktig samt samordning/samverkan med praktiksamordnare med flera.</w:t>
      </w:r>
    </w:p>
    <w:p w14:paraId="015EBA30" w14:textId="77777777" w:rsidR="00E87917" w:rsidRDefault="008A6073">
      <w:pPr>
        <w:pStyle w:val="BodyText"/>
        <w:widowControl w:val="0"/>
      </w:pPr>
      <w:r>
        <w:rPr>
          <w:i/>
        </w:rPr>
        <w:t>Praktiksamordnare</w:t>
      </w:r>
    </w:p>
    <w:p w14:paraId="2A196FDF" w14:textId="77777777" w:rsidR="00E87917" w:rsidRDefault="008A6073">
      <w:pPr>
        <w:pStyle w:val="BodyText"/>
        <w:widowControl w:val="0"/>
      </w:pPr>
      <w:r>
        <w:t>Målet är individer i sysselsättning och det förutsätter god samverkan med individ, Sociala avdelningen, Utbildningsavdelningen, Arbetsförmedlingen, Försäkringskassan, offentliga och privata arbetsgivare och kommunerna i Samordningsförbundet.</w:t>
      </w:r>
    </w:p>
    <w:p w14:paraId="2CE58CD7" w14:textId="77777777" w:rsidR="00E87917" w:rsidRDefault="008A6073">
      <w:pPr>
        <w:pStyle w:val="BodyText"/>
        <w:widowControl w:val="0"/>
      </w:pPr>
      <w:r>
        <w:lastRenderedPageBreak/>
        <w:t>Prioriterade målgrupper</w:t>
      </w:r>
    </w:p>
    <w:p w14:paraId="7D58D660" w14:textId="77777777" w:rsidR="00E87917" w:rsidRDefault="008A6073">
      <w:pPr>
        <w:pStyle w:val="BodyText"/>
        <w:widowControl w:val="0"/>
        <w:numPr>
          <w:ilvl w:val="0"/>
          <w:numId w:val="19"/>
        </w:numPr>
        <w:spacing w:after="0"/>
      </w:pPr>
      <w:r>
        <w:t>Individer utan SIG (sjukpenninggrundande inkomst) eller A-kassa</w:t>
      </w:r>
    </w:p>
    <w:p w14:paraId="54252742" w14:textId="77777777" w:rsidR="00E87917" w:rsidRDefault="008A6073">
      <w:pPr>
        <w:pStyle w:val="BodyText"/>
        <w:widowControl w:val="0"/>
        <w:numPr>
          <w:ilvl w:val="0"/>
          <w:numId w:val="19"/>
        </w:numPr>
        <w:spacing w:after="0"/>
      </w:pPr>
      <w:r>
        <w:t>Utlandsfödda/nyanlända (språksvaga, analfabeter, outredda)</w:t>
      </w:r>
    </w:p>
    <w:p w14:paraId="305FF34F" w14:textId="77777777" w:rsidR="00E87917" w:rsidRDefault="008A6073">
      <w:pPr>
        <w:pStyle w:val="BodyText"/>
        <w:widowControl w:val="0"/>
        <w:numPr>
          <w:ilvl w:val="0"/>
          <w:numId w:val="19"/>
        </w:numPr>
        <w:spacing w:after="0"/>
      </w:pPr>
      <w:r>
        <w:t>Ungdomar inom KAA (kommunernas aktivitetsansvar)</w:t>
      </w:r>
    </w:p>
    <w:p w14:paraId="6C05D97D" w14:textId="77777777" w:rsidR="00E87917" w:rsidRDefault="008A6073">
      <w:pPr>
        <w:pStyle w:val="BodyText"/>
        <w:widowControl w:val="0"/>
        <w:numPr>
          <w:ilvl w:val="0"/>
          <w:numId w:val="19"/>
        </w:numPr>
        <w:spacing w:after="0"/>
      </w:pPr>
      <w:r>
        <w:t>Individer med psykisk ohälsa, de som kommer tillbaka från missbruksbehandling och saknar sysselsättning</w:t>
      </w:r>
    </w:p>
    <w:p w14:paraId="37758EAA" w14:textId="77777777" w:rsidR="00E87917" w:rsidRDefault="008A6073">
      <w:pPr>
        <w:pStyle w:val="BodyText"/>
        <w:widowControl w:val="0"/>
        <w:numPr>
          <w:ilvl w:val="0"/>
          <w:numId w:val="19"/>
        </w:numPr>
        <w:spacing w:after="0"/>
      </w:pPr>
      <w:r>
        <w:t>Individer med samsjuklighet</w:t>
      </w:r>
    </w:p>
    <w:p w14:paraId="33EEEC25" w14:textId="77777777" w:rsidR="00E87917" w:rsidRDefault="008A6073">
      <w:pPr>
        <w:pStyle w:val="BodyText"/>
        <w:widowControl w:val="0"/>
        <w:numPr>
          <w:ilvl w:val="0"/>
          <w:numId w:val="19"/>
        </w:numPr>
        <w:spacing w:after="0"/>
      </w:pPr>
      <w:r>
        <w:t>Individer med fysisk nedsättning</w:t>
      </w:r>
    </w:p>
    <w:p w14:paraId="6FE61FDB" w14:textId="77777777" w:rsidR="00E87917" w:rsidRDefault="008A6073">
      <w:pPr>
        <w:pStyle w:val="BodyText"/>
        <w:widowControl w:val="0"/>
        <w:numPr>
          <w:ilvl w:val="0"/>
          <w:numId w:val="19"/>
        </w:numPr>
      </w:pPr>
      <w:r>
        <w:t>Individer med anpassad studietakt</w:t>
      </w:r>
    </w:p>
    <w:p w14:paraId="6A60FB48" w14:textId="77777777" w:rsidR="00E87917" w:rsidRDefault="008A6073">
      <w:pPr>
        <w:pStyle w:val="BodyText"/>
        <w:widowControl w:val="0"/>
      </w:pPr>
      <w:r>
        <w:t>Behov av insatser</w:t>
      </w:r>
    </w:p>
    <w:p w14:paraId="2594FA8F" w14:textId="77777777" w:rsidR="00E87917" w:rsidRDefault="008A6073">
      <w:pPr>
        <w:pStyle w:val="BodyText"/>
        <w:widowControl w:val="0"/>
        <w:numPr>
          <w:ilvl w:val="0"/>
          <w:numId w:val="19"/>
        </w:numPr>
        <w:spacing w:after="0"/>
      </w:pPr>
      <w:r>
        <w:t>Bättre och mer samverkan med alla parter som individen har runt om kring sig.</w:t>
      </w:r>
    </w:p>
    <w:p w14:paraId="5F5D0E06" w14:textId="77777777" w:rsidR="00E87917" w:rsidRDefault="008A6073">
      <w:pPr>
        <w:pStyle w:val="BodyText"/>
        <w:widowControl w:val="0"/>
        <w:numPr>
          <w:ilvl w:val="0"/>
          <w:numId w:val="19"/>
        </w:numPr>
        <w:spacing w:after="0"/>
      </w:pPr>
      <w:r>
        <w:t>Anpassade praktikplatser, subventionerade anställningar, enklare jobb, arbetsträning, utredningar i olika former till individen</w:t>
      </w:r>
    </w:p>
    <w:p w14:paraId="0FEFE05D" w14:textId="77777777" w:rsidR="00E87917" w:rsidRDefault="008A6073">
      <w:pPr>
        <w:pStyle w:val="BodyText"/>
        <w:widowControl w:val="0"/>
        <w:numPr>
          <w:ilvl w:val="0"/>
          <w:numId w:val="19"/>
        </w:numPr>
        <w:spacing w:after="0"/>
      </w:pPr>
      <w:r>
        <w:t>Jobbsökaraktiviteter CV, personligt brev på svenska.</w:t>
      </w:r>
    </w:p>
    <w:p w14:paraId="007EFDA5" w14:textId="77777777" w:rsidR="00E87917" w:rsidRDefault="008A6073">
      <w:pPr>
        <w:pStyle w:val="BodyText"/>
        <w:widowControl w:val="0"/>
        <w:numPr>
          <w:ilvl w:val="0"/>
          <w:numId w:val="19"/>
        </w:numPr>
        <w:spacing w:after="0"/>
      </w:pPr>
      <w:r>
        <w:t>Ökad handledarkompetens</w:t>
      </w:r>
    </w:p>
    <w:p w14:paraId="22D55CB7" w14:textId="77777777" w:rsidR="00E87917" w:rsidRDefault="008A6073">
      <w:pPr>
        <w:pStyle w:val="BodyText"/>
        <w:widowControl w:val="0"/>
        <w:numPr>
          <w:ilvl w:val="0"/>
          <w:numId w:val="19"/>
        </w:numPr>
        <w:spacing w:after="0"/>
      </w:pPr>
      <w:r>
        <w:t>Insatser liknande projektet SIKT 2.0 som syftar till att bidra till arbetskraft och kompetensförsörjning till nyanlända, långtidsarbetslösa, personer med funktionsvariationer och nedsatt arbetsförmåga samt personer som är eller har varit sjukskrivna och har behov av stöd för återgång i arbete. Detta sker i samverkan med kommuner och samordningsförbundet</w:t>
      </w:r>
    </w:p>
    <w:p w14:paraId="6E528DAE" w14:textId="77777777" w:rsidR="00E87917" w:rsidRDefault="008A6073">
      <w:pPr>
        <w:pStyle w:val="BodyText"/>
        <w:widowControl w:val="0"/>
        <w:numPr>
          <w:ilvl w:val="0"/>
          <w:numId w:val="19"/>
        </w:numPr>
        <w:spacing w:after="0"/>
      </w:pPr>
      <w:r>
        <w:t>Kartläggning av individers möjligheter och färdigheter</w:t>
      </w:r>
    </w:p>
    <w:p w14:paraId="70123033" w14:textId="77777777" w:rsidR="00E87917" w:rsidRDefault="008A6073">
      <w:pPr>
        <w:pStyle w:val="BodyText"/>
        <w:widowControl w:val="0"/>
        <w:numPr>
          <w:ilvl w:val="0"/>
          <w:numId w:val="19"/>
        </w:numPr>
      </w:pPr>
      <w:r>
        <w:t>Ungdomar (KAA) stöd för återgång till studier och stöd under studietiden, lärlingsmöjligheter eller andra insatser som gör dem anställningsbara.</w:t>
      </w:r>
    </w:p>
    <w:p w14:paraId="04D010FD" w14:textId="77777777" w:rsidR="00E87917" w:rsidRDefault="008A6073">
      <w:pPr>
        <w:pStyle w:val="BodyText"/>
        <w:widowControl w:val="0"/>
      </w:pPr>
      <w:r>
        <w:t>En förväntan är att Malå kommun prioriterar och tilldelar medel för uppdraget praktiksamordning.</w:t>
      </w:r>
    </w:p>
    <w:p w14:paraId="3D286226" w14:textId="77777777" w:rsidR="00E87917" w:rsidRDefault="008A6073">
      <w:pPr>
        <w:pStyle w:val="BodyText"/>
        <w:widowControl w:val="0"/>
      </w:pPr>
      <w:r>
        <w:rPr>
          <w:i/>
        </w:rPr>
        <w:t>Inflyttning och integration</w:t>
      </w:r>
    </w:p>
    <w:p w14:paraId="514A1409" w14:textId="77777777" w:rsidR="00E87917" w:rsidRDefault="008A6073">
      <w:pPr>
        <w:pStyle w:val="BodyText"/>
        <w:widowControl w:val="0"/>
      </w:pPr>
      <w:r>
        <w:t>Beslut är taget om att kommunen kan tilldelas 30 personer från Ukraina och sju personer från kvot. Förutsättningarna och utvecklingen i Malå och norra Sverige bedöms vara mycket attraktiva jämfört med i många andra delar av Sverige och i Europa. Arbetsgivarna i Malå har behov av kompetens, vilket innebär goda förutsättningar för nyanländas etablering. Det bör även medföra fler inflyttade till vår region och så även i vår kommun. Behovet av arbetskraft och kompetens i kombination med prisvärt boende, inga köer till barnomsorg, nära och god service är konkurrensfördelar. För att lyckas måste dock Malå kommuns alla olika avdelningar samarbeta. Insatser måste göras för specifika grupper. Alla behövs!</w:t>
      </w:r>
    </w:p>
    <w:p w14:paraId="21EF7B02" w14:textId="77777777" w:rsidR="00E87917" w:rsidRDefault="008A6073">
      <w:pPr>
        <w:pStyle w:val="BodyText"/>
        <w:widowControl w:val="0"/>
      </w:pPr>
      <w:r>
        <w:rPr>
          <w:b/>
        </w:rPr>
        <w:t>Utbildningsavdelningen</w:t>
      </w:r>
      <w:r>
        <w:br/>
      </w:r>
      <w:r>
        <w:rPr>
          <w:b/>
        </w:rPr>
        <w:t>Förskolan</w:t>
      </w:r>
    </w:p>
    <w:p w14:paraId="7B4EB81E" w14:textId="77777777" w:rsidR="00E87917" w:rsidRDefault="008A6073">
      <w:pPr>
        <w:pStyle w:val="BodyText"/>
        <w:widowControl w:val="0"/>
      </w:pPr>
      <w:r>
        <w:t>Förskolan i Malå har genomgått stora fysiska och organisatoriska förändringar. Nya arbetssätt, förhållningssätt och rutiner är under upparbetning. Under det närmaste året kommer arbetet att fortgå med att skapa hållbara, framgångsrika och ekonomiskt gynnsamma arbetssätt. Fördelen med nuvarande organisation syns bland annat när det gäller organisation under sommaren. Den ger barnen en ökad trygghet då verksamheten alltid bedrivs på samma område och i samma lokaler. Det underlättar också möjligheterna att förbereda de barn som ska vistas under sommaren och bekanta sig med den avdelning som är öppen under sommaren.</w:t>
      </w:r>
    </w:p>
    <w:p w14:paraId="15FA402D" w14:textId="77777777" w:rsidR="00E87917" w:rsidRDefault="008A6073">
      <w:pPr>
        <w:pStyle w:val="BodyText"/>
        <w:widowControl w:val="0"/>
      </w:pPr>
      <w:r>
        <w:rPr>
          <w:b/>
        </w:rPr>
        <w:t>Fritidshem</w:t>
      </w:r>
    </w:p>
    <w:p w14:paraId="3C7CB9C4" w14:textId="77777777" w:rsidR="00E87917" w:rsidRDefault="008A6073">
      <w:pPr>
        <w:pStyle w:val="BodyText"/>
        <w:widowControl w:val="0"/>
      </w:pPr>
      <w:r>
        <w:t>I dagsläget finns endast en utbildad fritidspedagog, trots regelbundna rekryteringsinsatser har inte fler lockats till anställning. Dock har två ur befintlig personal inspirerats till att påbörja fritidslärarutbildningen. Att det i dagsläget endast finns en utbildad fritidspedagog innebär att vi är rätt sårbara, men förhoppningsvis blir de som utbildar sig kvar i Malå efter utbildningen och kan tillsammans med nuvarande personal utveckla verksamheten mera.</w:t>
      </w:r>
    </w:p>
    <w:p w14:paraId="17EF6F9E" w14:textId="77777777" w:rsidR="00E87917" w:rsidRDefault="008A6073">
      <w:pPr>
        <w:pStyle w:val="BodyText"/>
        <w:widowControl w:val="0"/>
      </w:pPr>
      <w:r>
        <w:t xml:space="preserve">Personalen på fritids har påbörjat Språk- och kunskapsutvecklande arbetssättsutbildningen, </w:t>
      </w:r>
      <w:r>
        <w:lastRenderedPageBreak/>
        <w:t>vilket kommer göra dem mer medvetna om elevers språkutveckling och på vilket sätt de kan arbeta och bidra till denna. Det känns också viktigt ge en utbildningsinsats till personalen på fritids då det inte erbjuds så mycket för dem. Tack vare samarbetet med skolan har relativ hög personaltäthet på fritids upprätthållits, då kombinationstjänster med lite högre anställningsprocent kunnat erbjudas. Om skolan drar ner på assistenttjänster minskar denna möjlighet och farhågan finns om att personal som erbjuds annat arbete lämnar fritids.</w:t>
      </w:r>
    </w:p>
    <w:p w14:paraId="5799CAF3" w14:textId="77777777" w:rsidR="00E87917" w:rsidRDefault="008A6073">
      <w:pPr>
        <w:pStyle w:val="BodyText"/>
        <w:widowControl w:val="0"/>
      </w:pPr>
      <w:r>
        <w:rPr>
          <w:b/>
        </w:rPr>
        <w:t>Grundskolan</w:t>
      </w:r>
    </w:p>
    <w:p w14:paraId="420BC237" w14:textId="77777777" w:rsidR="00E87917" w:rsidRDefault="008A6073">
      <w:pPr>
        <w:pStyle w:val="BodyText"/>
        <w:widowControl w:val="0"/>
      </w:pPr>
      <w:r>
        <w:t>Grundskolan ser en förväntad ökning av placering av särskoletjänster hos annan huvudman. Detta medför ökade kostnader dels genom interkommunal ersättning, dels dyra skolskjutsar till annan skolort. Det är fortsatt svårt att få behöriga legitimerade lärare som söker de utlysta tjänsterna. Förhoppningen är att Lärstudion ska gynna måluppfyllelsen och öka närvaron hos elever som är i behov av ett mindre sammanhang. Ett nytt upplägg kring föräldramöten med syfte att göra vårdnadshavarna mer delaktiga, hoppas vi ska öka dialogen och kontakten mellan hem och skola. Ett trygghetsteam har upprättats inför detta läsår med förhoppningen om att få positiva effekter i hela verksamheten vad gäller trygghet och studiero. Elevhälsans deltagande i Specialpedagogiska skolmyndighetens kurs leder förhoppningsvis till ett mer förebyggande och hälsofrämjande arbete. Det är dock av stor vikt att samarbetet förbättras inom teamet för att främja både måluppfyllelsen och den psykosociala arbetsmiljön.</w:t>
      </w:r>
    </w:p>
    <w:p w14:paraId="58268E12" w14:textId="77777777" w:rsidR="00E87917" w:rsidRDefault="008A6073">
      <w:pPr>
        <w:pStyle w:val="BodyText"/>
        <w:widowControl w:val="0"/>
      </w:pPr>
      <w:r>
        <w:rPr>
          <w:b/>
        </w:rPr>
        <w:t>Gymnasieskola</w:t>
      </w:r>
    </w:p>
    <w:p w14:paraId="5A253D6D" w14:textId="77777777" w:rsidR="00E87917" w:rsidRDefault="008A6073">
      <w:pPr>
        <w:pStyle w:val="BodyText"/>
        <w:widowControl w:val="0"/>
      </w:pPr>
      <w:r>
        <w:t>Att lägga en budget utifrån prislappsmodellen är en utmaning i och med att man inte vet vad våra elever väljer och de kostnader som då uppstår. Nya lagändringar gällande att alla elever ska erbjudas möjlighet till att erhålla behörighet till eftergymnasiala utbildningar även på yrkesprogrammen kommer sannolikt att öka kostnaderna för interkommunal ersättning framöver.</w:t>
      </w:r>
    </w:p>
    <w:p w14:paraId="61B26639" w14:textId="77777777" w:rsidR="00E87917" w:rsidRDefault="008A6073">
      <w:pPr>
        <w:pStyle w:val="BodyText"/>
        <w:widowControl w:val="0"/>
      </w:pPr>
      <w:r>
        <w:rPr>
          <w:b/>
        </w:rPr>
        <w:t>Köksenheten</w:t>
      </w:r>
    </w:p>
    <w:p w14:paraId="14087A91" w14:textId="77777777" w:rsidR="00E87917" w:rsidRDefault="008A6073">
      <w:pPr>
        <w:pStyle w:val="BodyText"/>
        <w:widowControl w:val="0"/>
      </w:pPr>
      <w:r>
        <w:t>Det nuvarande tillagningsköket håller inte för de krav som kan ställas på en sådan verksamhet. Någon annan lösning än en omfattande renovering eller nybygge är inte genomförbart.</w:t>
      </w:r>
    </w:p>
    <w:p w14:paraId="2452C8B2" w14:textId="77777777" w:rsidR="00E87917" w:rsidRDefault="008A6073">
      <w:pPr>
        <w:pStyle w:val="BodyText"/>
        <w:widowControl w:val="0"/>
      </w:pPr>
      <w:r>
        <w:rPr>
          <w:b/>
        </w:rPr>
        <w:t>Sociala avdelningen</w:t>
      </w:r>
    </w:p>
    <w:p w14:paraId="16EA1B19" w14:textId="77777777" w:rsidR="00E87917" w:rsidRDefault="008A6073">
      <w:pPr>
        <w:pStyle w:val="BodyText"/>
        <w:widowControl w:val="0"/>
      </w:pPr>
      <w:r>
        <w:rPr>
          <w:b/>
        </w:rPr>
        <w:t>Äldreomsorg</w:t>
      </w:r>
    </w:p>
    <w:p w14:paraId="2E1E5E08" w14:textId="77777777" w:rsidR="00E87917" w:rsidRDefault="008A6073">
      <w:pPr>
        <w:pStyle w:val="BodyText"/>
        <w:widowControl w:val="0"/>
      </w:pPr>
      <w:r>
        <w:t>Med ett sänkt antal särskilt boende platser för äldre har arbetsbelastningen på hemtjänsten ökat, eftersom man inte kan verkställa beslut om boende lika snabbt som tidigare. Brukarna kan därav behöva bo hemma eller på korttidsplatser i väntan på verkställande av beslut. Efter nedstängningen av Furugården har äldreomsorgen fortsatt verkställt beslut väl inom tidsram. Möjligheten att stänga fler vårdplatser kommer ses över.</w:t>
      </w:r>
    </w:p>
    <w:p w14:paraId="5E0A2B7A" w14:textId="77777777" w:rsidR="00E87917" w:rsidRDefault="008A6073">
      <w:pPr>
        <w:pStyle w:val="BodyText"/>
        <w:widowControl w:val="0"/>
      </w:pPr>
      <w:r>
        <w:t>Vidare finns en trend att fler äldre vill bo hemma längre innan flytt till särskilt boende är aktuellt. Även detta kommer påverka hemtjänstens verksamhet.</w:t>
      </w:r>
    </w:p>
    <w:p w14:paraId="4732C79A" w14:textId="77777777" w:rsidR="00E87917" w:rsidRDefault="008A6073">
      <w:pPr>
        <w:pStyle w:val="BodyText"/>
        <w:widowControl w:val="0"/>
      </w:pPr>
      <w:r>
        <w:t>Arbetet med att ta fram en plan på ett framtida äldreboende som inrymmer alla äldreomsorgens verksamheter pågår tillsammans med Malåbostaden och konsult.</w:t>
      </w:r>
    </w:p>
    <w:p w14:paraId="02204873" w14:textId="77777777" w:rsidR="00E87917" w:rsidRDefault="008A6073">
      <w:pPr>
        <w:pStyle w:val="BodyText"/>
        <w:widowControl w:val="0"/>
      </w:pPr>
      <w:r>
        <w:t>Ett nytt ambulansavtal kommer att börja gälla under våren 2023.</w:t>
      </w:r>
    </w:p>
    <w:p w14:paraId="2B880DAA" w14:textId="77777777" w:rsidR="00E87917" w:rsidRDefault="008A6073">
      <w:pPr>
        <w:pStyle w:val="BodyText"/>
        <w:widowControl w:val="0"/>
      </w:pPr>
      <w:r>
        <w:rPr>
          <w:b/>
        </w:rPr>
        <w:t>LSS</w:t>
      </w:r>
    </w:p>
    <w:p w14:paraId="1D80FAD8" w14:textId="77777777" w:rsidR="00E87917" w:rsidRDefault="008A6073">
      <w:pPr>
        <w:pStyle w:val="BodyText"/>
        <w:widowControl w:val="0"/>
      </w:pPr>
      <w:r>
        <w:t>Verksamheten jobbar med att implementera ett system för att förenkla tidrapportering. Detta kommer spara mycket tid eftersom registrering och uträkning av tid till Försäkringskassan idag sker manuellt. Staten håller för närvarande på att omarbeta LSS-Lagen och framtiden är därmed lite oviss beroende på vilka förändringar den nya lagen kommer att innebära gällande kommunens kontra statens ansvar.</w:t>
      </w:r>
    </w:p>
    <w:p w14:paraId="7823F0E7" w14:textId="77777777" w:rsidR="00E87917" w:rsidRDefault="008A6073">
      <w:pPr>
        <w:pStyle w:val="BodyText"/>
        <w:widowControl w:val="0"/>
      </w:pPr>
      <w:r>
        <w:rPr>
          <w:b/>
        </w:rPr>
        <w:t>Miljö- och byggavdelningen</w:t>
      </w:r>
    </w:p>
    <w:p w14:paraId="15DDD637" w14:textId="77777777" w:rsidR="00E87917" w:rsidRDefault="008A6073">
      <w:pPr>
        <w:pStyle w:val="BodyText"/>
        <w:widowControl w:val="0"/>
      </w:pPr>
      <w:r>
        <w:rPr>
          <w:i/>
        </w:rPr>
        <w:t>Samhällsplanering</w:t>
      </w:r>
      <w:r>
        <w:br/>
        <w:t xml:space="preserve">Som tidigare nämnts gäller nya föreskrifter för digitaliserade detaljplaner från den 1 januari 2022. Det pågår även en stor regional utveckling där befintliga företag vill utöka sin verksamhet och nya företag vill in på marknaden. Med företagen följer också förhoppningsvis en </w:t>
      </w:r>
      <w:r>
        <w:lastRenderedPageBreak/>
        <w:t>befolkningsökning. Både företag och befolkning behöver platser att verka och bo. Detta ställer nya krav på planeringen och kommunerna behöver ha en bättre beredskap för nya och ändrade detaljplaner.</w:t>
      </w:r>
      <w:r>
        <w:br/>
        <w:t>Detta innebär att nämnden behöver ha bra grundkarta och behöver därför lägga mer medel på inmätningar etcetera. Det betyder också att nämnden behöver ha personella resurser som hinner med arbetet med planeringen för att denna inte ska bli en flaskhals i utvecklingen. I dagsläget är det konsulter som gör detaljplanerna, men i och med att fler detaljplaner efterfrågas skulle nämnden, tillsammans med någon annan kommun, kunna anställa egen plankompetens och göra detaljplanerna i egen regi. Eftersom nämnden inte har egna medel för konsultkostnader för planering behöver kommunstyrelserna ha detta i åtanke när man lägger sin budget.</w:t>
      </w:r>
    </w:p>
    <w:p w14:paraId="7A6FBF0A" w14:textId="77777777" w:rsidR="00E87917" w:rsidRDefault="008A6073">
      <w:pPr>
        <w:pStyle w:val="BodyText"/>
        <w:widowControl w:val="0"/>
      </w:pPr>
      <w:r>
        <w:t>Som ett första steg att uppdatera primärkartorna har miljö- och byggavdelning har beställt en flygmätning över tätorterna Malå, Norsjö och Bastuträsk. Denna genomfördes under våren och delar av mätningen har levererats.</w:t>
      </w:r>
    </w:p>
    <w:p w14:paraId="2C00D247" w14:textId="77777777" w:rsidR="00E87917" w:rsidRDefault="008A6073">
      <w:pPr>
        <w:pStyle w:val="BodyText"/>
        <w:widowControl w:val="0"/>
      </w:pPr>
      <w:r>
        <w:rPr>
          <w:i/>
        </w:rPr>
        <w:t>Vakanser inom Räddningstjänsten</w:t>
      </w:r>
      <w:r>
        <w:br/>
        <w:t>Det är för närvarande många vakanser inom Räddningstjänsten i båda kommunerna, vilket kostar på både ekonomiskt och arbetsmiljömässigt. För att komma till rätta med detta behövs fler brandmän vilket även innebär mer utbildningar (preparand, GRIB; rökdykarutbildning, C-körkort etcetera).</w:t>
      </w:r>
    </w:p>
    <w:p w14:paraId="368FBA25" w14:textId="77777777" w:rsidR="00E87917" w:rsidRDefault="008A6073">
      <w:pPr>
        <w:pStyle w:val="BodyText"/>
        <w:widowControl w:val="0"/>
      </w:pPr>
      <w:r>
        <w:rPr>
          <w:i/>
        </w:rPr>
        <w:t>Ny samverkan inom Räddningstjänsten</w:t>
      </w:r>
      <w:r>
        <w:br/>
        <w:t>Samarbete har inletts med Jämtlands räddningstjänstförbund from mars 2022. Jämtlands räddningstjänstförbund kommer under 2022 att ingå i en större samverkan; Mitt Norrland, där även bland annat Västernorrland och Sundsvall ingår.</w:t>
      </w:r>
    </w:p>
    <w:p w14:paraId="42E4FACD" w14:textId="77777777" w:rsidR="00E87917" w:rsidRDefault="008A6073">
      <w:pPr>
        <w:pStyle w:val="BodyText"/>
        <w:widowControl w:val="0"/>
      </w:pPr>
      <w:r>
        <w:rPr>
          <w:b/>
        </w:rPr>
        <w:t>Malåbostaden AB</w:t>
      </w:r>
    </w:p>
    <w:p w14:paraId="657670BF" w14:textId="77777777" w:rsidR="00E87917" w:rsidRDefault="008A6073">
      <w:pPr>
        <w:pStyle w:val="BodyText"/>
        <w:widowControl w:val="0"/>
      </w:pPr>
      <w:r>
        <w:t>En föränderlig värld gör att behovet av boenden och lokaler ständigt förändras. Utmaningen för bolaget de närmaste åren är att hitta lösningar på hur man ska anpassa sig till ökningen av vakanta lokaler, lokaler som främst nyttjats av Malå kommun. Bolaget ser också en fara med att bygga om alla lokaler till bostäder då det i dagsläget inte finns behov av fler lägenheter samt att det innebär stora investeringar. Mer investeringar upptar utrymme i koncernens lånelimit, och ger också en högre belåning vilket innebär att bolaget blir än mer räntekänsligt och utsätts för en högre risk.</w:t>
      </w:r>
    </w:p>
    <w:p w14:paraId="0BD04D45" w14:textId="77777777" w:rsidR="00E87917" w:rsidRDefault="008A6073">
      <w:pPr>
        <w:pStyle w:val="BodyText"/>
        <w:widowControl w:val="0"/>
      </w:pPr>
      <w:r>
        <w:t>Under 2021 antogs en affärsplan av styrelsen. Bolaget måste ständigt förändra och förbättra affärsplanen till nya utmaningar.</w:t>
      </w:r>
    </w:p>
    <w:p w14:paraId="51310989" w14:textId="77777777" w:rsidR="00E87917" w:rsidRDefault="008A6073">
      <w:pPr>
        <w:pStyle w:val="BodyText"/>
        <w:widowControl w:val="0"/>
      </w:pPr>
      <w:r>
        <w:t>Bolaget ska fortsatta att arbeta med energi-, tillgänglighetsåtgärder och underhållsarbeten. Åtgärder som bidrar till ett bättre driftnetto och ett attraktivare Malå. Dessa åtgärder ska framgå bolagets affärsplan.</w:t>
      </w:r>
    </w:p>
    <w:p w14:paraId="6147B2D2" w14:textId="77777777" w:rsidR="00E87917" w:rsidRDefault="008A6073">
      <w:pPr>
        <w:pStyle w:val="BodyText"/>
        <w:widowControl w:val="0"/>
      </w:pPr>
      <w:r>
        <w:t>Malåbostaden ska även verka för att nå målet där helhetsomdömet är 40 på nöjd kundundersökningen samt målen allmännyttans klimatinitiativ.</w:t>
      </w:r>
    </w:p>
    <w:p w14:paraId="16A40B44" w14:textId="77777777" w:rsidR="00E87917" w:rsidRDefault="008A6073">
      <w:pPr>
        <w:pStyle w:val="BodyText"/>
        <w:widowControl w:val="0"/>
      </w:pPr>
      <w:r>
        <w:t>Laddning av elbilar för bolagets hyresgäster ska undersökas.</w:t>
      </w:r>
    </w:p>
    <w:p w14:paraId="2E50F58A" w14:textId="77777777" w:rsidR="00E87917" w:rsidRDefault="008A6073">
      <w:pPr>
        <w:pStyle w:val="BodyText"/>
        <w:widowControl w:val="0"/>
      </w:pPr>
      <w:r>
        <w:t>Malåbostaden ska vara en attraktiv arbetsgivare som kontinuerligt erbjuder kompetensutveckling för styrelse och medarbetare.</w:t>
      </w:r>
    </w:p>
    <w:p w14:paraId="72E86DB2" w14:textId="77777777" w:rsidR="00E87917" w:rsidRDefault="008A6073">
      <w:pPr>
        <w:pStyle w:val="BodyText"/>
        <w:widowControl w:val="0"/>
      </w:pPr>
      <w:r>
        <w:t>Malåbostaden måste se över hur framtida förvaltningen av bolagets fastigheter ska skötas.</w:t>
      </w:r>
    </w:p>
    <w:p w14:paraId="59C53934" w14:textId="77777777" w:rsidR="00E87917" w:rsidRDefault="008A6073">
      <w:pPr>
        <w:pStyle w:val="BodyText"/>
        <w:widowControl w:val="0"/>
      </w:pPr>
      <w:r>
        <w:rPr>
          <w:b/>
        </w:rPr>
        <w:t>Malå Energi- och Industri AB</w:t>
      </w:r>
    </w:p>
    <w:p w14:paraId="7E305D53" w14:textId="77777777" w:rsidR="00E87917" w:rsidRDefault="008A6073">
      <w:pPr>
        <w:pStyle w:val="BodyText"/>
        <w:widowControl w:val="0"/>
      </w:pPr>
      <w:r>
        <w:t>Efter att coronarestriktionerna hävdes i februari 2022 har hotellets intäkter ökat och blivit bättre än  förväntat. Då det inte finns något tidigare resultat att jämföra med blir detta år en viktig del i att utveckla hotellet. Kostnaderna för hotellet har dominerats av den stora underhållsskulden som har betats av under flera år. Arrendeavtalet som var påskrivet av båda parter har inte följts, enligt avtalet skulle parterna tillsammans upprätta en underhållsplan varje år och Meni skulle årligen avsätta 150 tkr för underhåll av fastigheten men detta har aldrig skett! Under 2022 kommer bolaget arbeta för att ta beta av underhållsskulden.</w:t>
      </w:r>
    </w:p>
    <w:p w14:paraId="20792666" w14:textId="77777777" w:rsidR="00E87917" w:rsidRDefault="008A6073">
      <w:pPr>
        <w:pStyle w:val="BodyText"/>
        <w:widowControl w:val="0"/>
      </w:pPr>
      <w:r>
        <w:lastRenderedPageBreak/>
        <w:t>I nuläget är bokningsläget på hotellet bra redan i september och fram till sista december ser det mycket bra ut. Det finns mycket bokningar av läger som vill nyttja backen, bolaget satsar därför på en tidig uppstart av backen vilket i sin tur ger goda förutsättningar för ökade inkomster från både hotellet och den alpina anläggningen.</w:t>
      </w:r>
    </w:p>
    <w:p w14:paraId="62C2EA99" w14:textId="77777777" w:rsidR="00E87917" w:rsidRPr="005E50E3" w:rsidRDefault="008A6073">
      <w:pPr>
        <w:pStyle w:val="Texttitel"/>
        <w:rPr>
          <w:sz w:val="28"/>
          <w:szCs w:val="28"/>
        </w:rPr>
      </w:pPr>
      <w:r w:rsidRPr="005E50E3">
        <w:rPr>
          <w:sz w:val="28"/>
          <w:szCs w:val="28"/>
        </w:rPr>
        <w:t>Känslighetsanalys</w:t>
      </w:r>
    </w:p>
    <w:p w14:paraId="6AAEDDB9" w14:textId="77777777" w:rsidR="00E87917" w:rsidRPr="005E50E3" w:rsidRDefault="008A6073">
      <w:pPr>
        <w:pStyle w:val="BodyText"/>
        <w:widowControl w:val="0"/>
        <w:rPr>
          <w:sz w:val="24"/>
          <w:szCs w:val="24"/>
        </w:rPr>
      </w:pPr>
      <w:r w:rsidRPr="005E50E3">
        <w:rPr>
          <w:b/>
          <w:sz w:val="24"/>
          <w:szCs w:val="24"/>
        </w:rPr>
        <w:t>Kommunstyrelsen</w:t>
      </w:r>
    </w:p>
    <w:p w14:paraId="517D02DC" w14:textId="77777777" w:rsidR="00E87917" w:rsidRDefault="008A6073">
      <w:pPr>
        <w:pStyle w:val="BodyText"/>
        <w:widowControl w:val="0"/>
      </w:pPr>
      <w:r>
        <w:rPr>
          <w:b/>
        </w:rPr>
        <w:t>Sociala avdelningen</w:t>
      </w:r>
    </w:p>
    <w:p w14:paraId="43E3870A" w14:textId="77777777" w:rsidR="00E87917" w:rsidRDefault="008A6073">
      <w:pPr>
        <w:pStyle w:val="BodyText"/>
        <w:widowControl w:val="0"/>
      </w:pPr>
      <w:r>
        <w:t>En fortsatt minskning av platser inom särskilt boende kan leda till platsbrist av exempelvis korttidsplatser i väntan på verkställande av beslut. Det kan också leda till ett större behov av hemtjänstinsatser. Sociala avdelningen kommer i sådana fall måsta vara förberedda på att snabbt starta upp korttidsverksamhet för att tillgodose behovet samt löpande utöka hemtjänstverksamheten.</w:t>
      </w:r>
    </w:p>
    <w:p w14:paraId="0AC071AA" w14:textId="77777777" w:rsidR="00E87917" w:rsidRDefault="008A6073">
      <w:pPr>
        <w:pStyle w:val="BodyText"/>
        <w:widowControl w:val="0"/>
      </w:pPr>
      <w:r>
        <w:rPr>
          <w:b/>
        </w:rPr>
        <w:t>Malåbostaden AB</w:t>
      </w:r>
    </w:p>
    <w:p w14:paraId="13D530DF" w14:textId="77777777" w:rsidR="00E87917" w:rsidRDefault="008A6073">
      <w:pPr>
        <w:pStyle w:val="BodyText"/>
        <w:widowControl w:val="0"/>
      </w:pPr>
      <w:r>
        <w:t>Bolaget är i ett känsligt läge med flertalet vakanta lokaler. Då antalet vakanta lokaler ökar i större takt än de hinner åtgärdas (byggas om från vård/skola till bostäder eller andra lokaler) så finns risk för nedskrivningar av värdet på bolagets fastigheter. En sådan nedskrivning belastar direkt resultatet och innebär att det blir svårt för bolaget att nå plusresultat.</w:t>
      </w:r>
    </w:p>
    <w:p w14:paraId="74C091A2" w14:textId="77777777" w:rsidR="00E87917" w:rsidRDefault="008A6073">
      <w:pPr>
        <w:pStyle w:val="BodyText"/>
        <w:widowControl w:val="0"/>
      </w:pPr>
      <w:r>
        <w:t>Vid krav på höga nedskrivningar så finns risken att ägaren måste gå in med mer aktieägartillskott för att undvika en situation där aktiekapitalet förbrukas.</w:t>
      </w:r>
    </w:p>
    <w:p w14:paraId="1A9FDDA7" w14:textId="77777777" w:rsidR="00E87917" w:rsidRDefault="008A6073">
      <w:pPr>
        <w:pStyle w:val="BodyText"/>
        <w:widowControl w:val="0"/>
      </w:pPr>
      <w:r>
        <w:t>Omvärlden påverkar bolaget genom en uppåtgående trend på räntemarknaden. Höjda räntor skulle påverka bolaget negativt och innebär att underhållsåtgärder minskar. Höjda räntor kan på sikt innebära svårigheter att uppfylla ägarens mål enligt ägardirektivet, främst gällande resultat- och amorteringskravet.</w:t>
      </w:r>
    </w:p>
    <w:p w14:paraId="0207156E" w14:textId="77777777" w:rsidR="00E87917" w:rsidRDefault="008A6073">
      <w:pPr>
        <w:pStyle w:val="BodyText"/>
        <w:widowControl w:val="0"/>
      </w:pPr>
      <w:r>
        <w:rPr>
          <w:b/>
        </w:rPr>
        <w:t>Malå Energi- och Industri AB</w:t>
      </w:r>
    </w:p>
    <w:p w14:paraId="64CDD48E" w14:textId="77777777" w:rsidR="00E87917" w:rsidRDefault="008A6073">
      <w:pPr>
        <w:pStyle w:val="BodyText"/>
        <w:widowControl w:val="0"/>
      </w:pPr>
      <w:r>
        <w:t>Hotellets verksamhet är väldigt känslig för restriktioner som kan komma med ökad smittspridning eller liknande händelse, avbokningar kommer på en gång vid ett sådant scenario. Under december 2021 orsakade restriktionerna avbokningar till ett värde av 425 tkr. Detta innebar att intäkterna stannade på 329 tkr i januari 2022, vilket var 500 tkr lägre än budget.</w:t>
      </w:r>
    </w:p>
    <w:p w14:paraId="47604340" w14:textId="77777777" w:rsidR="00E87917" w:rsidRDefault="008A6073">
      <w:pPr>
        <w:pStyle w:val="BodyText"/>
        <w:widowControl w:val="0"/>
      </w:pPr>
      <w:r>
        <w:t>Skidanläggningen tappade 40 % i intäkter förra året på grund av pandemin. Vårsäsongen 2022 har varit bra och intäkterna över budget.</w:t>
      </w:r>
    </w:p>
    <w:p w14:paraId="5300BBCD" w14:textId="77777777" w:rsidR="00E87917" w:rsidRDefault="008A6073">
      <w:pPr>
        <w:pStyle w:val="BodyText"/>
        <w:widowControl w:val="0"/>
      </w:pPr>
      <w:r>
        <w:t>Kostnader för att återställa hotellet i ett godtagbart skick kommer att påverka resultatet.</w:t>
      </w:r>
    </w:p>
    <w:p w14:paraId="5E31813C" w14:textId="77777777" w:rsidR="00E87917" w:rsidRDefault="008A6073">
      <w:pPr>
        <w:pStyle w:val="BodyText"/>
        <w:widowControl w:val="0"/>
      </w:pPr>
      <w:r>
        <w:t>Det satsas på en tidig uppstart på Alpina anläggningen vilket medfört bra med bokningar, det finns därför hopp om att kunna ta igen en del utav tappet från början av året. Det följer dock med en risk som är svårt att påverka och det är vädrets makter som inte kan förutses.</w:t>
      </w:r>
    </w:p>
    <w:p w14:paraId="2C37CBDD" w14:textId="77777777" w:rsidR="00E87917" w:rsidRDefault="008A6073">
      <w:pPr>
        <w:pStyle w:val="Rubrik2"/>
      </w:pPr>
      <w:bookmarkStart w:id="4" w:name="_Toc114815993"/>
      <w:r>
        <w:t>Väsentliga personalförhållanden</w:t>
      </w:r>
      <w:bookmarkEnd w:id="4"/>
    </w:p>
    <w:p w14:paraId="7394BACB" w14:textId="77777777" w:rsidR="00E87917" w:rsidRDefault="008A6073">
      <w:pPr>
        <w:pStyle w:val="Fastanvisning"/>
        <w:widowControl w:val="0"/>
      </w:pPr>
      <w:r>
        <w:rPr>
          <w:i/>
        </w:rPr>
        <w:t>Personalredovisningen innehåller information om hur många anställda som finns, sjukfrånvaro och jämställdhetsarbete etc.</w:t>
      </w:r>
    </w:p>
    <w:p w14:paraId="2BCEF1F6" w14:textId="77777777" w:rsidR="00E87917" w:rsidRDefault="008A6073">
      <w:pPr>
        <w:pStyle w:val="BodyText"/>
        <w:widowControl w:val="0"/>
      </w:pPr>
      <w:r>
        <w:rPr>
          <w:b/>
        </w:rPr>
        <w:t>Kommunstyrelsen</w:t>
      </w:r>
    </w:p>
    <w:p w14:paraId="3D2539B7" w14:textId="77777777" w:rsidR="00E87917" w:rsidRDefault="008A6073">
      <w:pPr>
        <w:pStyle w:val="BodyText"/>
        <w:widowControl w:val="0"/>
      </w:pPr>
      <w:r>
        <w:t>Enligt kommunfullmäktiges beslut i juni efterlyses en analys av sjuktalen för 2021. En analys har påbörjats och till denna delårsrapport kan en översiktlig bild presenteras som tar avstamp från helår 2020, och som sedan redovisar kvartalsvis sjukfrånvaro per avdelning fram till och med 2021-12-31.</w:t>
      </w:r>
    </w:p>
    <w:p w14:paraId="58240908" w14:textId="77777777" w:rsidR="00E87917" w:rsidRDefault="008A6073">
      <w:pPr>
        <w:pStyle w:val="BodyText"/>
        <w:widowControl w:val="0"/>
      </w:pPr>
      <w:r>
        <w:t> </w:t>
      </w:r>
    </w:p>
    <w:p w14:paraId="797B52CB" w14:textId="77777777" w:rsidR="00E87917" w:rsidRDefault="008A6073">
      <w:pPr>
        <w:pStyle w:val="BodyText"/>
        <w:widowControl w:val="0"/>
      </w:pPr>
      <w:r>
        <w:rPr>
          <w:noProof/>
        </w:rPr>
        <w:lastRenderedPageBreak/>
        <w:drawing>
          <wp:inline distT="0" distB="0" distL="0" distR="0" wp14:anchorId="4684DCBA" wp14:editId="72149D3D">
            <wp:extent cx="5760997" cy="1874610"/>
            <wp:effectExtent l="19050" t="0" r="0" b="0"/>
            <wp:docPr id="104" name="/Login85/Image.mvc/mala/976800ab-34f0-43b1-b842-af1100a2369f"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in85/Image.mvc/mala/976800ab-34f0-43b1-b842-af1100a2369f" descr="Bild"/>
                    <pic:cNvPicPr>
                      <a:picLocks noChangeAspect="1" noChangeArrowheads="1"/>
                    </pic:cNvPicPr>
                  </pic:nvPicPr>
                  <pic:blipFill>
                    <a:blip r:embed="rId16"/>
                    <a:srcRect/>
                    <a:stretch>
                      <a:fillRect/>
                    </a:stretch>
                  </pic:blipFill>
                  <pic:spPr bwMode="auto">
                    <a:xfrm>
                      <a:off x="0" y="0"/>
                      <a:ext cx="5760997" cy="1874610"/>
                    </a:xfrm>
                    <a:prstGeom prst="rect">
                      <a:avLst/>
                    </a:prstGeom>
                  </pic:spPr>
                </pic:pic>
              </a:graphicData>
            </a:graphic>
          </wp:inline>
        </w:drawing>
      </w:r>
    </w:p>
    <w:p w14:paraId="0B241C40" w14:textId="77777777" w:rsidR="00E87917" w:rsidRDefault="008A6073">
      <w:pPr>
        <w:pStyle w:val="BodyText"/>
        <w:widowControl w:val="0"/>
      </w:pPr>
      <w:r>
        <w:t xml:space="preserve">Den totala sjukfrånvaron beskrivs i de </w:t>
      </w:r>
      <w:r>
        <w:rPr>
          <w:b/>
          <w:u w:val="single"/>
        </w:rPr>
        <w:t>svarta</w:t>
      </w:r>
      <w:r>
        <w:t xml:space="preserve"> staplarna per kvartal, och för år 2021 fluktuerar den från 9.3% med nedåtgående trend för att avrunda år 2021 på 8.2% för hela kommunen. Övriga färger representerar sjukfrånvaro per avdelning och det ska nämnas att små avdelningar (grupper) så som chefer/arbetsledare och Miljö &amp; Bygg, får ett högre utslag med bara några få frånvarande.</w:t>
      </w:r>
    </w:p>
    <w:p w14:paraId="035C8950" w14:textId="77777777" w:rsidR="00E87917" w:rsidRDefault="008A6073">
      <w:pPr>
        <w:pStyle w:val="BodyText"/>
        <w:widowControl w:val="0"/>
      </w:pPr>
      <w:r>
        <w:rPr>
          <w:b/>
        </w:rPr>
        <w:t xml:space="preserve">Analys: </w:t>
      </w:r>
      <w:r>
        <w:t>Översiktligt kan den generella totala sjukfrånvaronivån beskrivas som jämn, men till synes hög. Det som visar en positiv trend är den mörkblå linjen som indikerar att andelen av den totala frånvaron som är längre än 60 dagar minskar från ca 48% till 41% under år 2021. Orsakerna till detta kan vara många; omplaceringar, omställningar och avslut, återgång till arbete på viss nivå, antal personer med korttidsfrånvaro har ökat som gör att balansen skiftar. Regler och rekommendationer gällande Covid-19 var under 2021 tydliga, som i sin tur påverkar korttidsfrånvaro.</w:t>
      </w:r>
    </w:p>
    <w:p w14:paraId="100C6F2C" w14:textId="77777777" w:rsidR="00E87917" w:rsidRDefault="008A6073">
      <w:pPr>
        <w:pStyle w:val="BodyText"/>
        <w:widowControl w:val="0"/>
      </w:pPr>
      <w:r>
        <w:rPr>
          <w:noProof/>
        </w:rPr>
        <w:drawing>
          <wp:inline distT="0" distB="0" distL="0" distR="0" wp14:anchorId="1BE12CEA" wp14:editId="2884DB4F">
            <wp:extent cx="5760997" cy="1874610"/>
            <wp:effectExtent l="19050" t="0" r="0" b="0"/>
            <wp:docPr id="105" name="/Login85/Image.mvc/mala/a4718990-7648-4741-9a7b-af1100a33437"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85/Image.mvc/mala/a4718990-7648-4741-9a7b-af1100a33437" descr="Bild"/>
                    <pic:cNvPicPr>
                      <a:picLocks noChangeAspect="1" noChangeArrowheads="1"/>
                    </pic:cNvPicPr>
                  </pic:nvPicPr>
                  <pic:blipFill>
                    <a:blip r:embed="rId17"/>
                    <a:srcRect/>
                    <a:stretch>
                      <a:fillRect/>
                    </a:stretch>
                  </pic:blipFill>
                  <pic:spPr bwMode="auto">
                    <a:xfrm>
                      <a:off x="0" y="0"/>
                      <a:ext cx="5760997" cy="1874610"/>
                    </a:xfrm>
                    <a:prstGeom prst="rect">
                      <a:avLst/>
                    </a:prstGeom>
                  </pic:spPr>
                </pic:pic>
              </a:graphicData>
            </a:graphic>
          </wp:inline>
        </w:drawing>
      </w:r>
    </w:p>
    <w:p w14:paraId="4811ABCC" w14:textId="77777777" w:rsidR="00E87917" w:rsidRDefault="008A6073">
      <w:pPr>
        <w:pStyle w:val="BodyText"/>
        <w:widowControl w:val="0"/>
      </w:pPr>
      <w:r>
        <w:t>Vid framskjutning av sjukfrånvarodata 2022 och fram till juli, visar sjukfrånvaron en liknande trend, en högre frånvaro i början av året som kvartalsvis sjunker. Varför rapporten stannar i och med juli har att göra med att sjukfrånvarorapportering, som även inkluderar intermittent anställda, har en eftersläpning på en (1) månad, och i skrivande stund har inte löneprocessen avslutats för september ännu.</w:t>
      </w:r>
    </w:p>
    <w:p w14:paraId="68F88F84" w14:textId="77777777" w:rsidR="00E87917" w:rsidRDefault="008A6073">
      <w:pPr>
        <w:pStyle w:val="BodyText"/>
        <w:widowControl w:val="0"/>
      </w:pPr>
      <w:r>
        <w:t>Det som visar en fortsatt positiv trend är den mörkblå linjen som indikerar att andelen av den totala frånvaron som är längre än 60 dagar har fortsatt att minska sedan 2020 för att i juli 2022 ligga på ca 28%, alltså en minskning med 13 procentenheter sedan början av 2022.</w:t>
      </w:r>
    </w:p>
    <w:p w14:paraId="22A6B610" w14:textId="77777777" w:rsidR="00E87917" w:rsidRDefault="008A6073">
      <w:pPr>
        <w:pStyle w:val="BodyText"/>
        <w:widowControl w:val="0"/>
      </w:pPr>
      <w:r>
        <w:t>Hur kommunen som helhet och avdelningsvis kan fortsätta att arbeta förebyggande med friskfaktorer är av största vikt. Förmåga att tidigt identifiera orsaker till frånvaro som kommunen kan påverka genom tidiga insatser är till allas fördel. Uppföljning av korttidsfrånvaro kan förbättras.</w:t>
      </w:r>
    </w:p>
    <w:p w14:paraId="70A347FF" w14:textId="77777777" w:rsidR="00E87917" w:rsidRDefault="008A6073">
      <w:pPr>
        <w:pStyle w:val="BodyText"/>
        <w:widowControl w:val="0"/>
      </w:pPr>
      <w:r>
        <w:t>Historisk sammanfattning från och med 2017 fram till juli 2022  kan se ut så här, en viss positiv trend generellt, och där ingången i Covid-19 i början av 2020 haft en stor påverkan.</w:t>
      </w:r>
    </w:p>
    <w:p w14:paraId="430DE6B7" w14:textId="77777777" w:rsidR="00E87917" w:rsidRDefault="008A6073">
      <w:pPr>
        <w:pStyle w:val="BodyText"/>
        <w:widowControl w:val="0"/>
      </w:pPr>
      <w:r>
        <w:rPr>
          <w:noProof/>
        </w:rPr>
        <w:lastRenderedPageBreak/>
        <w:drawing>
          <wp:inline distT="0" distB="0" distL="0" distR="0" wp14:anchorId="0BDE386C" wp14:editId="67274F17">
            <wp:extent cx="5760200" cy="3207327"/>
            <wp:effectExtent l="19050" t="0" r="0" b="0"/>
            <wp:docPr id="106" name="/Login85/Image.mvc/mala/f9990cac-5479-404c-ae87-af1100d82c22"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85/Image.mvc/mala/f9990cac-5479-404c-ae87-af1100d82c22" descr="Bild"/>
                    <pic:cNvPicPr>
                      <a:picLocks noChangeAspect="1" noChangeArrowheads="1"/>
                    </pic:cNvPicPr>
                  </pic:nvPicPr>
                  <pic:blipFill>
                    <a:blip r:embed="rId18"/>
                    <a:srcRect/>
                    <a:stretch>
                      <a:fillRect/>
                    </a:stretch>
                  </pic:blipFill>
                  <pic:spPr bwMode="auto">
                    <a:xfrm>
                      <a:off x="0" y="0"/>
                      <a:ext cx="5760200" cy="3207327"/>
                    </a:xfrm>
                    <a:prstGeom prst="rect">
                      <a:avLst/>
                    </a:prstGeom>
                  </pic:spPr>
                </pic:pic>
              </a:graphicData>
            </a:graphic>
          </wp:inline>
        </w:drawing>
      </w:r>
    </w:p>
    <w:p w14:paraId="0758D5AC" w14:textId="77777777" w:rsidR="00E87917" w:rsidRDefault="008A6073">
      <w:pPr>
        <w:pStyle w:val="BodyText"/>
        <w:widowControl w:val="0"/>
      </w:pPr>
      <w:r>
        <w:rPr>
          <w:b/>
        </w:rPr>
        <w:t>Antal tillsvidareanställda och Sjukfrånvaro</w:t>
      </w:r>
    </w:p>
    <w:p w14:paraId="73753D49" w14:textId="056E2F45" w:rsidR="00E87917" w:rsidRDefault="008A6073">
      <w:pPr>
        <w:pStyle w:val="BodyText"/>
        <w:widowControl w:val="0"/>
      </w:pPr>
      <w:r>
        <w:t> Den totala sjukfrånvaron enligt nedanstående redovisning för jan-juli uppgår till 8,1 %. Det är en oförändrat jämfört med samma period 2021. Det är svårt att veta hur mycket Covid-19 påverkar sjukfrånvaron.</w:t>
      </w:r>
    </w:p>
    <w:p w14:paraId="73BD14EC" w14:textId="77777777" w:rsidR="00E87917" w:rsidRDefault="008A6073">
      <w:pPr>
        <w:pStyle w:val="BodyText"/>
        <w:widowControl w:val="0"/>
      </w:pPr>
      <w:r>
        <w:t>Antal tillsvidareanställda inom Malå kommun 31 augusti 2022:</w:t>
      </w:r>
    </w:p>
    <w:p w14:paraId="37D8A83B" w14:textId="77777777" w:rsidR="00E87917" w:rsidRDefault="008A6073">
      <w:pPr>
        <w:pStyle w:val="Rubrik3"/>
      </w:pPr>
      <w:r>
        <w:t>Anställda Malå kommun</w:t>
      </w:r>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7124EBB3"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0DBABB13" w14:textId="77777777" w:rsidR="00E87917" w:rsidRDefault="008A6073">
            <w:pPr>
              <w:pStyle w:val="Tabellcell"/>
            </w:pPr>
            <w:r>
              <w:rPr>
                <w:b/>
              </w:rPr>
              <w:t>Antal tillsvidareanställda</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4FA780FF" w14:textId="77777777" w:rsidR="00E87917" w:rsidRDefault="008A6073">
            <w:pPr>
              <w:pStyle w:val="Tabellcell"/>
              <w:jc w:val="right"/>
            </w:pPr>
            <w:r>
              <w:rPr>
                <w:b/>
              </w:rPr>
              <w:t>202208 antal totalt</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680CA035" w14:textId="77777777" w:rsidR="00E87917" w:rsidRDefault="008A6073">
            <w:pPr>
              <w:pStyle w:val="Tabellcell"/>
              <w:jc w:val="right"/>
            </w:pPr>
            <w:r>
              <w:rPr>
                <w:b/>
              </w:rPr>
              <w:t>202208 antal kvinnor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476B0ED5" w14:textId="77777777" w:rsidR="00E87917" w:rsidRDefault="008A6073">
            <w:pPr>
              <w:pStyle w:val="Tabellcell"/>
              <w:jc w:val="right"/>
            </w:pPr>
            <w:r>
              <w:rPr>
                <w:b/>
              </w:rPr>
              <w:t>202208 antal män</w:t>
            </w:r>
          </w:p>
        </w:tc>
      </w:tr>
      <w:tr w:rsidR="00E87917" w14:paraId="240227BF"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30732891" w14:textId="77777777" w:rsidR="00E87917" w:rsidRDefault="008A6073">
            <w:pPr>
              <w:pStyle w:val="Tabellcell"/>
            </w:pPr>
            <w:r>
              <w:t>Allmänna avdelningen</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4CE803F0" w14:textId="77777777" w:rsidR="00E87917" w:rsidRDefault="008A6073">
            <w:pPr>
              <w:pStyle w:val="Tabellcell"/>
              <w:jc w:val="right"/>
            </w:pPr>
            <w:r>
              <w:t>66</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7BEBF00A" w14:textId="77777777" w:rsidR="00E87917" w:rsidRDefault="008A6073">
            <w:pPr>
              <w:pStyle w:val="Tabellcell"/>
              <w:jc w:val="right"/>
            </w:pPr>
            <w:r>
              <w:t>35</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2564B861" w14:textId="77777777" w:rsidR="00E87917" w:rsidRDefault="008A6073">
            <w:pPr>
              <w:pStyle w:val="Tabellcell"/>
              <w:jc w:val="right"/>
            </w:pPr>
            <w:r>
              <w:t>31</w:t>
            </w:r>
          </w:p>
        </w:tc>
      </w:tr>
      <w:tr w:rsidR="00E87917" w14:paraId="1ECA60F5"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01BBA14F" w14:textId="77777777" w:rsidR="00E87917" w:rsidRDefault="008A6073">
            <w:pPr>
              <w:pStyle w:val="Tabellcell"/>
            </w:pPr>
            <w:r>
              <w:t>Utbildningsavdelningen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27FBCA" w14:textId="77777777" w:rsidR="00E87917" w:rsidRDefault="008A6073">
            <w:pPr>
              <w:pStyle w:val="Tabellcell"/>
              <w:jc w:val="right"/>
            </w:pPr>
            <w:r>
              <w:t>103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F32EAF" w14:textId="77777777" w:rsidR="00E87917" w:rsidRDefault="008A6073">
            <w:pPr>
              <w:pStyle w:val="Tabellcell"/>
              <w:jc w:val="right"/>
            </w:pPr>
            <w:r>
              <w:t>91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529FD5" w14:textId="77777777" w:rsidR="00E87917" w:rsidRDefault="008A6073">
            <w:pPr>
              <w:pStyle w:val="Tabellcell"/>
              <w:jc w:val="right"/>
            </w:pPr>
            <w:r>
              <w:t>12</w:t>
            </w:r>
          </w:p>
        </w:tc>
      </w:tr>
      <w:tr w:rsidR="00E87917" w14:paraId="37A43DE0"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54F661C8" w14:textId="77777777" w:rsidR="00E87917" w:rsidRDefault="008A6073">
            <w:pPr>
              <w:pStyle w:val="Tabellcell"/>
            </w:pPr>
            <w:r>
              <w:t>Sociala avdelningen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121A23" w14:textId="77777777" w:rsidR="00E87917" w:rsidRDefault="008A6073">
            <w:pPr>
              <w:pStyle w:val="Tabellcell"/>
              <w:jc w:val="right"/>
            </w:pPr>
            <w:r>
              <w:t>143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817A72" w14:textId="77777777" w:rsidR="00E87917" w:rsidRDefault="008A6073">
            <w:pPr>
              <w:pStyle w:val="Tabellcell"/>
              <w:jc w:val="right"/>
            </w:pPr>
            <w:r>
              <w:t>117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433711" w14:textId="77777777" w:rsidR="00E87917" w:rsidRDefault="008A6073">
            <w:pPr>
              <w:pStyle w:val="Tabellcell"/>
              <w:jc w:val="right"/>
            </w:pPr>
            <w:r>
              <w:t>26</w:t>
            </w:r>
          </w:p>
        </w:tc>
      </w:tr>
      <w:tr w:rsidR="00E87917" w14:paraId="692822BC"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32E684C8" w14:textId="77777777" w:rsidR="00E87917" w:rsidRDefault="008A6073">
            <w:pPr>
              <w:pStyle w:val="Tabellcell"/>
            </w:pPr>
            <w:r>
              <w:t>Miljö- och byggavdelningen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80AE4B" w14:textId="77777777" w:rsidR="00E87917" w:rsidRDefault="008A6073">
            <w:pPr>
              <w:pStyle w:val="Tabellcell"/>
              <w:jc w:val="right"/>
            </w:pPr>
            <w:r>
              <w:t>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3AB5194" w14:textId="77777777" w:rsidR="00E87917" w:rsidRDefault="008A6073">
            <w:pPr>
              <w:pStyle w:val="Tabellcell"/>
              <w:jc w:val="right"/>
            </w:pPr>
            <w: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658EE8" w14:textId="77777777" w:rsidR="00E87917" w:rsidRDefault="008A6073">
            <w:pPr>
              <w:pStyle w:val="Tabellcell"/>
              <w:jc w:val="right"/>
            </w:pPr>
            <w:r>
              <w:t>3</w:t>
            </w:r>
          </w:p>
        </w:tc>
      </w:tr>
      <w:tr w:rsidR="00E87917" w14:paraId="6D405768"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43C978F0" w14:textId="77777777" w:rsidR="00E87917" w:rsidRDefault="008A6073">
            <w:pPr>
              <w:pStyle w:val="Tabellcell"/>
            </w:pPr>
            <w:r>
              <w:rPr>
                <w:b/>
              </w:rPr>
              <w:t>Totalt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316595" w14:textId="77777777" w:rsidR="00E87917" w:rsidRDefault="008A6073">
            <w:pPr>
              <w:pStyle w:val="Tabellcell"/>
              <w:jc w:val="right"/>
            </w:pPr>
            <w:r>
              <w:rPr>
                <w:b/>
              </w:rPr>
              <w:t>321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12C92A" w14:textId="77777777" w:rsidR="00E87917" w:rsidRDefault="008A6073">
            <w:pPr>
              <w:pStyle w:val="Tabellcell"/>
              <w:jc w:val="right"/>
            </w:pPr>
            <w:r>
              <w:rPr>
                <w:b/>
              </w:rPr>
              <w:t>249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BC2767" w14:textId="77777777" w:rsidR="00E87917" w:rsidRDefault="008A6073">
            <w:pPr>
              <w:pStyle w:val="Tabellcell"/>
              <w:jc w:val="right"/>
            </w:pPr>
            <w:r>
              <w:rPr>
                <w:b/>
              </w:rPr>
              <w:t>72</w:t>
            </w:r>
          </w:p>
        </w:tc>
      </w:tr>
    </w:tbl>
    <w:p w14:paraId="58662B70" w14:textId="77777777" w:rsidR="00E87917" w:rsidRDefault="00E87917">
      <w:pPr>
        <w:pStyle w:val="BodyText"/>
      </w:pPr>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2049DE99"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629D4EDD" w14:textId="77777777" w:rsidR="00E87917" w:rsidRDefault="008A6073">
            <w:pPr>
              <w:pStyle w:val="Tabellcell"/>
            </w:pPr>
            <w:r>
              <w:rPr>
                <w:b/>
              </w:rPr>
              <w:t>Andel anställda som varit friska</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47E752B2" w14:textId="77777777" w:rsidR="00E87917" w:rsidRDefault="008A6073">
            <w:pPr>
              <w:pStyle w:val="Tabellcell"/>
              <w:jc w:val="right"/>
            </w:pPr>
            <w:r>
              <w:rPr>
                <w:b/>
              </w:rPr>
              <w:t>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05C4B69" w14:textId="77777777" w:rsidR="00E87917" w:rsidRDefault="008A6073">
            <w:pPr>
              <w:pStyle w:val="Tabellcell"/>
              <w:jc w:val="right"/>
            </w:pPr>
            <w:r>
              <w:rPr>
                <w:b/>
              </w:rPr>
              <w:t>202108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3FC5BF54" w14:textId="77777777" w:rsidR="00E87917" w:rsidRDefault="008A6073">
            <w:pPr>
              <w:pStyle w:val="Tabellcell"/>
              <w:jc w:val="right"/>
            </w:pPr>
            <w:r>
              <w:rPr>
                <w:b/>
              </w:rPr>
              <w:t>202008</w:t>
            </w:r>
          </w:p>
        </w:tc>
      </w:tr>
      <w:tr w:rsidR="00E87917" w14:paraId="27B0A838"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4CED4855" w14:textId="77777777" w:rsidR="00E87917" w:rsidRDefault="008A6073">
            <w:pPr>
              <w:pStyle w:val="Tabellcell"/>
            </w:pPr>
            <w:r>
              <w:t>Kvinnor</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45FCB9EC" w14:textId="77777777" w:rsidR="00E87917" w:rsidRDefault="008A6073">
            <w:pPr>
              <w:pStyle w:val="Tabellcell"/>
              <w:jc w:val="right"/>
            </w:pPr>
            <w:r>
              <w:t>31,7</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0B7572CC" w14:textId="77777777" w:rsidR="00E87917" w:rsidRDefault="008A6073">
            <w:pPr>
              <w:pStyle w:val="Tabellcell"/>
              <w:jc w:val="right"/>
            </w:pPr>
            <w:r>
              <w:t>38,7</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33C1AA57" w14:textId="77777777" w:rsidR="00E87917" w:rsidRDefault="008A6073">
            <w:pPr>
              <w:pStyle w:val="Tabellcell"/>
              <w:jc w:val="right"/>
            </w:pPr>
            <w:r>
              <w:t>31,7</w:t>
            </w:r>
          </w:p>
        </w:tc>
      </w:tr>
      <w:tr w:rsidR="00E87917" w14:paraId="31A88315"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3F32334D" w14:textId="77777777" w:rsidR="00E87917" w:rsidRDefault="008A6073">
            <w:pPr>
              <w:pStyle w:val="Tabellcell"/>
            </w:pPr>
            <w:r>
              <w:t>Män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E6EB57" w14:textId="77777777" w:rsidR="00E87917" w:rsidRDefault="008A6073">
            <w:pPr>
              <w:pStyle w:val="Tabellcell"/>
              <w:jc w:val="right"/>
            </w:pPr>
            <w:r>
              <w:t>35,2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DF1E54" w14:textId="77777777" w:rsidR="00E87917" w:rsidRDefault="008A6073">
            <w:pPr>
              <w:pStyle w:val="Tabellcell"/>
              <w:jc w:val="right"/>
            </w:pPr>
            <w:r>
              <w:t>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9B5F6C" w14:textId="77777777" w:rsidR="00E87917" w:rsidRDefault="008A6073">
            <w:pPr>
              <w:pStyle w:val="Tabellcell"/>
              <w:jc w:val="right"/>
            </w:pPr>
            <w:r>
              <w:t>46,9</w:t>
            </w:r>
          </w:p>
        </w:tc>
      </w:tr>
      <w:tr w:rsidR="00E87917" w14:paraId="353E39D3"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28B99618" w14:textId="77777777" w:rsidR="00E87917" w:rsidRDefault="008A6073">
            <w:pPr>
              <w:pStyle w:val="Tabellcell"/>
            </w:pPr>
            <w:r>
              <w:rPr>
                <w:b/>
              </w:rPr>
              <w:t>Totalt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BFEBE9" w14:textId="77777777" w:rsidR="00E87917" w:rsidRDefault="008A6073">
            <w:pPr>
              <w:pStyle w:val="Tabellcell"/>
              <w:jc w:val="right"/>
            </w:pPr>
            <w:r>
              <w:rPr>
                <w:b/>
              </w:rPr>
              <w:t>32,6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CA37A4" w14:textId="77777777" w:rsidR="00E87917" w:rsidRDefault="008A6073">
            <w:pPr>
              <w:pStyle w:val="Tabellcell"/>
              <w:jc w:val="right"/>
            </w:pPr>
            <w:r>
              <w:rPr>
                <w:b/>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C55AEE" w14:textId="77777777" w:rsidR="00E87917" w:rsidRDefault="008A6073">
            <w:pPr>
              <w:pStyle w:val="Tabellcell"/>
              <w:jc w:val="right"/>
            </w:pPr>
            <w:r>
              <w:rPr>
                <w:b/>
              </w:rPr>
              <w:t>35,2</w:t>
            </w:r>
          </w:p>
        </w:tc>
      </w:tr>
    </w:tbl>
    <w:p w14:paraId="2F3D1391" w14:textId="77777777" w:rsidR="00E87917" w:rsidRDefault="008A6073">
      <w:pPr>
        <w:pStyle w:val="BodyText"/>
        <w:widowControl w:val="0"/>
        <w:spacing w:before="200"/>
      </w:pPr>
      <w:r>
        <w:rPr>
          <w:b/>
        </w:rPr>
        <w:t>Kommunstyrelsen</w:t>
      </w:r>
    </w:p>
    <w:p w14:paraId="55247931" w14:textId="77777777" w:rsidR="00E87917" w:rsidRDefault="008A6073">
      <w:pPr>
        <w:pStyle w:val="BodyText"/>
        <w:widowControl w:val="0"/>
      </w:pPr>
      <w:r>
        <w:t>För att få en enhetlig uppföljning redovisas likadana nyckeltal i delårsrapporten som i årsredovisningen.</w:t>
      </w:r>
    </w:p>
    <w:p w14:paraId="7F9F28E6" w14:textId="237F518D" w:rsidR="00E87917" w:rsidRDefault="008A6073">
      <w:pPr>
        <w:pStyle w:val="BodyText"/>
        <w:widowControl w:val="0"/>
      </w:pPr>
      <w:r>
        <w:t>Redovisningen utgår från de sju nyckeltal som ingår i ”Lagen om obligatorisk redovisning av sjukfrånvaron”. Dessa sju nyckeltal består av total sjukfrånvaro, sjukfrånvaro för kvinnor respektive män, tre åldersgrupper samt långtidssjukskrivna (mer än 60 dagars sjukfrånvaro). Den totala sjukfrånvaron anges i procent av de anställdas (inom respektive grupps) sammanlagda ordinarie arbetstid. Med ordinarie arbetstid avses den arbetstid som regleras av kollek</w:t>
      </w:r>
      <w:r>
        <w:lastRenderedPageBreak/>
        <w:t>tivavtalen.</w:t>
      </w:r>
      <w:r w:rsidR="00B05AE4">
        <w:t xml:space="preserve"> </w:t>
      </w:r>
      <w:r>
        <w:t>Dessutom redovisar Malå kommun den totala sjukfrånvaron fördelat på varje avdelning. Siffrorna anger procent (%)</w:t>
      </w:r>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77B4198E"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17F10F0C" w14:textId="77777777" w:rsidR="00E87917" w:rsidRDefault="008A6073">
            <w:pPr>
              <w:pStyle w:val="Tabellcell"/>
            </w:pPr>
            <w:r>
              <w:rPr>
                <w:b/>
              </w:rPr>
              <w:t>Sjukfrånvaro i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5DAECD8" w14:textId="77777777" w:rsidR="00E87917" w:rsidRDefault="008A6073">
            <w:pPr>
              <w:pStyle w:val="Tabellcell"/>
              <w:jc w:val="right"/>
            </w:pPr>
            <w:r>
              <w:rPr>
                <w:b/>
              </w:rPr>
              <w:t>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ABCD7C4" w14:textId="77777777" w:rsidR="00E87917" w:rsidRDefault="008A6073">
            <w:pPr>
              <w:pStyle w:val="Tabellcell"/>
              <w:jc w:val="right"/>
            </w:pPr>
            <w:r>
              <w:rPr>
                <w:b/>
              </w:rPr>
              <w:t>202108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9AE1DA6" w14:textId="77777777" w:rsidR="00E87917" w:rsidRDefault="008A6073">
            <w:pPr>
              <w:pStyle w:val="Tabellcell"/>
              <w:jc w:val="right"/>
            </w:pPr>
            <w:r>
              <w:rPr>
                <w:b/>
              </w:rPr>
              <w:t>202008</w:t>
            </w:r>
          </w:p>
        </w:tc>
      </w:tr>
      <w:tr w:rsidR="00E87917" w14:paraId="264C8D77"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53455BE3" w14:textId="77777777" w:rsidR="00E87917" w:rsidRDefault="008A6073">
            <w:pPr>
              <w:pStyle w:val="Tabellcell"/>
            </w:pPr>
            <w:r>
              <w:t>Total sjukfrånvaro</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26E304AF" w14:textId="77777777" w:rsidR="00E87917" w:rsidRDefault="008A6073">
            <w:pPr>
              <w:pStyle w:val="Tabellcell"/>
              <w:jc w:val="right"/>
            </w:pPr>
            <w:r>
              <w:t>8,1</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E3772A8" w14:textId="77777777" w:rsidR="00E87917" w:rsidRDefault="008A6073">
            <w:pPr>
              <w:pStyle w:val="Tabellcell"/>
              <w:jc w:val="right"/>
            </w:pPr>
            <w:r>
              <w:t>8,1</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0368300" w14:textId="77777777" w:rsidR="00E87917" w:rsidRDefault="008A6073">
            <w:pPr>
              <w:pStyle w:val="Tabellcell"/>
              <w:jc w:val="right"/>
            </w:pPr>
            <w:r>
              <w:t>8,4</w:t>
            </w:r>
          </w:p>
        </w:tc>
      </w:tr>
      <w:tr w:rsidR="00E87917" w14:paraId="46B8264F" w14:textId="77777777">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DBC860"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A2E2E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E8154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844E2F" w14:textId="77777777" w:rsidR="00E87917" w:rsidRDefault="00E87917">
            <w:pPr>
              <w:pStyle w:val="Tabellcell"/>
            </w:pPr>
          </w:p>
        </w:tc>
      </w:tr>
      <w:tr w:rsidR="00E87917" w14:paraId="5063583C"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21A2783F" w14:textId="77777777" w:rsidR="00E87917" w:rsidRDefault="008A6073">
            <w:pPr>
              <w:pStyle w:val="Tabellcell"/>
            </w:pPr>
            <w:r>
              <w:t>Sjukfrånvaro kvinnor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EBD0AA" w14:textId="77777777" w:rsidR="00E87917" w:rsidRDefault="008A6073">
            <w:pPr>
              <w:pStyle w:val="Tabellcell"/>
              <w:jc w:val="right"/>
            </w:pPr>
            <w:r>
              <w:t>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B10A69" w14:textId="77777777" w:rsidR="00E87917" w:rsidRDefault="008A6073">
            <w:pPr>
              <w:pStyle w:val="Tabellcell"/>
              <w:jc w:val="right"/>
            </w:pPr>
            <w:r>
              <w:t>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E93357" w14:textId="77777777" w:rsidR="00E87917" w:rsidRDefault="008A6073">
            <w:pPr>
              <w:pStyle w:val="Tabellcell"/>
              <w:jc w:val="right"/>
            </w:pPr>
            <w:r>
              <w:t>9,3</w:t>
            </w:r>
          </w:p>
        </w:tc>
      </w:tr>
      <w:tr w:rsidR="00E87917" w14:paraId="5DFBB647"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0E3CE884" w14:textId="77777777" w:rsidR="00E87917" w:rsidRDefault="008A6073">
            <w:pPr>
              <w:pStyle w:val="Tabellcell"/>
            </w:pPr>
            <w:r>
              <w:t>Sjukfrånvaro män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B0C6F3" w14:textId="77777777" w:rsidR="00E87917" w:rsidRDefault="008A6073">
            <w:pPr>
              <w:pStyle w:val="Tabellcell"/>
              <w:jc w:val="right"/>
            </w:pPr>
            <w:r>
              <w:t>6,8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CD3E8F" w14:textId="77777777" w:rsidR="00E87917" w:rsidRDefault="008A6073">
            <w:pPr>
              <w:pStyle w:val="Tabellcell"/>
              <w:jc w:val="right"/>
            </w:pPr>
            <w:r>
              <w:t>5,7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E5A51B" w14:textId="77777777" w:rsidR="00E87917" w:rsidRDefault="008A6073">
            <w:pPr>
              <w:pStyle w:val="Tabellcell"/>
              <w:jc w:val="right"/>
            </w:pPr>
            <w:r>
              <w:t>5,8</w:t>
            </w:r>
          </w:p>
        </w:tc>
      </w:tr>
      <w:tr w:rsidR="00E87917" w14:paraId="2F66AD1A" w14:textId="77777777">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8CA7D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0FF27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D4C540"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9FE6D1" w14:textId="77777777" w:rsidR="00E87917" w:rsidRDefault="00E87917">
            <w:pPr>
              <w:pStyle w:val="Tabellcell"/>
            </w:pPr>
          </w:p>
        </w:tc>
      </w:tr>
      <w:tr w:rsidR="00E87917" w14:paraId="6B97B444"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110B9BBC" w14:textId="77777777" w:rsidR="00E87917" w:rsidRDefault="008A6073">
            <w:pPr>
              <w:pStyle w:val="Tabellcell"/>
            </w:pPr>
            <w:r>
              <w:t>Sjukfrånvaro - 29 år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62343F" w14:textId="77777777" w:rsidR="00E87917" w:rsidRDefault="008A6073">
            <w:pPr>
              <w:pStyle w:val="Tabellcell"/>
              <w:jc w:val="right"/>
            </w:pPr>
            <w:r>
              <w:t>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7B0A2A" w14:textId="77777777" w:rsidR="00E87917" w:rsidRDefault="008A6073">
            <w:pPr>
              <w:pStyle w:val="Tabellcell"/>
              <w:jc w:val="right"/>
            </w:pPr>
            <w:r>
              <w:t>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41A65A" w14:textId="77777777" w:rsidR="00E87917" w:rsidRDefault="008A6073">
            <w:pPr>
              <w:pStyle w:val="Tabellcell"/>
              <w:jc w:val="right"/>
            </w:pPr>
            <w:r>
              <w:t>11,2</w:t>
            </w:r>
          </w:p>
        </w:tc>
      </w:tr>
      <w:tr w:rsidR="00E87917" w14:paraId="5794C630"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35EB9249" w14:textId="77777777" w:rsidR="00E87917" w:rsidRDefault="008A6073">
            <w:pPr>
              <w:pStyle w:val="Tabellcell"/>
            </w:pPr>
            <w:r>
              <w:t>Sjukfrånvaro 30-50 år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57BE7B" w14:textId="77777777" w:rsidR="00E87917" w:rsidRDefault="008A6073">
            <w:pPr>
              <w:pStyle w:val="Tabellcell"/>
              <w:jc w:val="right"/>
            </w:pPr>
            <w:r>
              <w:t>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3344DC" w14:textId="77777777" w:rsidR="00E87917" w:rsidRDefault="008A6073">
            <w:pPr>
              <w:pStyle w:val="Tabellcell"/>
              <w:jc w:val="right"/>
            </w:pPr>
            <w:r>
              <w:t>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E56D0A" w14:textId="77777777" w:rsidR="00E87917" w:rsidRDefault="008A6073">
            <w:pPr>
              <w:pStyle w:val="Tabellcell"/>
              <w:jc w:val="right"/>
            </w:pPr>
            <w:r>
              <w:t>8,3</w:t>
            </w:r>
          </w:p>
        </w:tc>
      </w:tr>
      <w:tr w:rsidR="00E87917" w14:paraId="3932A188"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01840A11" w14:textId="77777777" w:rsidR="00E87917" w:rsidRDefault="008A6073">
            <w:pPr>
              <w:pStyle w:val="Tabellcell"/>
            </w:pPr>
            <w:r>
              <w:t>Sjukfrånvaro 50 år - äldre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82CD7F" w14:textId="77777777" w:rsidR="00E87917" w:rsidRDefault="008A6073">
            <w:pPr>
              <w:pStyle w:val="Tabellcell"/>
              <w:jc w:val="right"/>
            </w:pPr>
            <w:r>
              <w:t>7,8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125821" w14:textId="77777777" w:rsidR="00E87917" w:rsidRDefault="008A6073">
            <w:pPr>
              <w:pStyle w:val="Tabellcell"/>
              <w:jc w:val="right"/>
            </w:pPr>
            <w:r>
              <w:t>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CBCADF" w14:textId="77777777" w:rsidR="00E87917" w:rsidRDefault="008A6073">
            <w:pPr>
              <w:pStyle w:val="Tabellcell"/>
              <w:jc w:val="right"/>
            </w:pPr>
            <w:r>
              <w:t>7,4</w:t>
            </w:r>
          </w:p>
        </w:tc>
      </w:tr>
      <w:tr w:rsidR="00E87917" w14:paraId="3197F678" w14:textId="77777777">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6BB40C"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E721C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088F7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74817B" w14:textId="77777777" w:rsidR="00E87917" w:rsidRDefault="00E87917">
            <w:pPr>
              <w:pStyle w:val="Tabellcell"/>
            </w:pPr>
          </w:p>
        </w:tc>
      </w:tr>
      <w:tr w:rsidR="00E87917" w14:paraId="6EFCF8D0"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2DD72892" w14:textId="77777777" w:rsidR="00E87917" w:rsidRDefault="008A6073">
            <w:pPr>
              <w:pStyle w:val="Tabellcell"/>
            </w:pPr>
            <w:r>
              <w:t>Sjukfrånvaro &gt; 60 dagar(av den totala sjukfrån­varon)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3C2DC0" w14:textId="77777777" w:rsidR="00E87917" w:rsidRDefault="008A6073">
            <w:pPr>
              <w:pStyle w:val="Tabellcell"/>
              <w:jc w:val="right"/>
            </w:pPr>
            <w:r>
              <w:t>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B3E7E1" w14:textId="77777777" w:rsidR="00E87917" w:rsidRDefault="008A6073">
            <w:pPr>
              <w:pStyle w:val="Tabellcell"/>
              <w:jc w:val="right"/>
            </w:pPr>
            <w:r>
              <w:t>47,4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D3875F" w14:textId="77777777" w:rsidR="00E87917" w:rsidRDefault="008A6073">
            <w:pPr>
              <w:pStyle w:val="Tabellcell"/>
              <w:jc w:val="right"/>
            </w:pPr>
            <w:r>
              <w:t>40,8</w:t>
            </w:r>
          </w:p>
        </w:tc>
      </w:tr>
    </w:tbl>
    <w:p w14:paraId="79E23154" w14:textId="77777777" w:rsidR="00E87917" w:rsidRDefault="00E87917">
      <w:pPr>
        <w:pStyle w:val="BodyText"/>
      </w:pPr>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16BFF593"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758B67C3" w14:textId="77777777" w:rsidR="00E87917" w:rsidRDefault="008A6073">
            <w:pPr>
              <w:pStyle w:val="Tabellcell"/>
            </w:pPr>
            <w:r>
              <w:rPr>
                <w:b/>
              </w:rPr>
              <w:t>Den totala sjukfrånvaron fördelad på varje avdelning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018949C" w14:textId="77777777" w:rsidR="00E87917" w:rsidRDefault="008A6073">
            <w:pPr>
              <w:pStyle w:val="Tabellcell"/>
              <w:jc w:val="right"/>
            </w:pPr>
            <w:r>
              <w:rPr>
                <w:b/>
              </w:rPr>
              <w:t>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4A09E662" w14:textId="77777777" w:rsidR="00E87917" w:rsidRDefault="008A6073">
            <w:pPr>
              <w:pStyle w:val="Tabellcell"/>
              <w:jc w:val="right"/>
            </w:pPr>
            <w:r>
              <w:rPr>
                <w:b/>
              </w:rPr>
              <w:t>202108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78D822E7" w14:textId="77777777" w:rsidR="00E87917" w:rsidRDefault="008A6073">
            <w:pPr>
              <w:pStyle w:val="Tabellcell"/>
              <w:jc w:val="right"/>
            </w:pPr>
            <w:r>
              <w:rPr>
                <w:b/>
              </w:rPr>
              <w:t>202008</w:t>
            </w:r>
          </w:p>
        </w:tc>
      </w:tr>
      <w:tr w:rsidR="00E87917" w14:paraId="54696DB8"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5D3CD367" w14:textId="77777777" w:rsidR="00E87917" w:rsidRDefault="008A6073">
            <w:pPr>
              <w:pStyle w:val="Tabellcell"/>
            </w:pPr>
            <w:r>
              <w:t>Allmänna avdelningen</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01870FCE" w14:textId="77777777" w:rsidR="00E87917" w:rsidRDefault="008A6073">
            <w:pPr>
              <w:pStyle w:val="Tabellcell"/>
              <w:jc w:val="right"/>
            </w:pPr>
            <w:r>
              <w:t>6,7</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35760F34" w14:textId="77777777" w:rsidR="00E87917" w:rsidRDefault="008A6073">
            <w:pPr>
              <w:pStyle w:val="Tabellcell"/>
              <w:jc w:val="right"/>
            </w:pPr>
            <w:r>
              <w:t>6,8</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0D320EAB" w14:textId="77777777" w:rsidR="00E87917" w:rsidRDefault="008A6073">
            <w:pPr>
              <w:pStyle w:val="Tabellcell"/>
              <w:jc w:val="right"/>
            </w:pPr>
            <w:r>
              <w:t>5,1</w:t>
            </w:r>
          </w:p>
        </w:tc>
      </w:tr>
      <w:tr w:rsidR="00E87917" w14:paraId="19757382"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6BA2FD23" w14:textId="77777777" w:rsidR="00E87917" w:rsidRDefault="008A6073">
            <w:pPr>
              <w:pStyle w:val="Tabellcell"/>
            </w:pPr>
            <w:r>
              <w:t>Utbildningsavdelningen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D62AFD" w14:textId="77777777" w:rsidR="00E87917" w:rsidRDefault="008A6073">
            <w:pPr>
              <w:pStyle w:val="Tabellcell"/>
              <w:jc w:val="right"/>
            </w:pPr>
            <w:r>
              <w:t>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3C0EBE" w14:textId="77777777" w:rsidR="00E87917" w:rsidRDefault="008A6073">
            <w:pPr>
              <w:pStyle w:val="Tabellcell"/>
              <w:jc w:val="right"/>
            </w:pPr>
            <w:r>
              <w:t>8,2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0E58E7" w14:textId="77777777" w:rsidR="00E87917" w:rsidRDefault="008A6073">
            <w:pPr>
              <w:pStyle w:val="Tabellcell"/>
              <w:jc w:val="right"/>
            </w:pPr>
            <w:r>
              <w:t>8,8</w:t>
            </w:r>
          </w:p>
        </w:tc>
      </w:tr>
      <w:tr w:rsidR="00E87917" w14:paraId="08FBF502"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49DCF0AF" w14:textId="77777777" w:rsidR="00E87917" w:rsidRDefault="008A6073">
            <w:pPr>
              <w:pStyle w:val="Tabellcell"/>
            </w:pPr>
            <w:r>
              <w:t>Sociala avdelningen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0A34BA" w14:textId="77777777" w:rsidR="00E87917" w:rsidRDefault="008A6073">
            <w:pPr>
              <w:pStyle w:val="Tabellcell"/>
              <w:jc w:val="right"/>
            </w:pPr>
            <w:r>
              <w:t>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95A486" w14:textId="77777777" w:rsidR="00E87917" w:rsidRDefault="008A6073">
            <w:pPr>
              <w:pStyle w:val="Tabellcell"/>
              <w:jc w:val="right"/>
            </w:pPr>
            <w:r>
              <w:t>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D5AA87" w14:textId="77777777" w:rsidR="00E87917" w:rsidRDefault="008A6073">
            <w:pPr>
              <w:pStyle w:val="Tabellcell"/>
              <w:jc w:val="right"/>
            </w:pPr>
            <w:r>
              <w:t>10,2</w:t>
            </w:r>
          </w:p>
        </w:tc>
      </w:tr>
      <w:tr w:rsidR="00E87917" w14:paraId="4721C3FD"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44F2F9DC" w14:textId="77777777" w:rsidR="00E87917" w:rsidRDefault="008A6073">
            <w:pPr>
              <w:pStyle w:val="Tabellcell"/>
            </w:pPr>
            <w:r>
              <w:t>Miljö- och byggavdelningen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68463D" w14:textId="77777777" w:rsidR="00E87917" w:rsidRDefault="008A6073">
            <w:pPr>
              <w:pStyle w:val="Tabellcell"/>
              <w:jc w:val="right"/>
            </w:pPr>
            <w:r>
              <w:t>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5B596C" w14:textId="77777777" w:rsidR="00E87917" w:rsidRDefault="008A6073">
            <w:pPr>
              <w:pStyle w:val="Tabellcell"/>
              <w:jc w:val="right"/>
            </w:pPr>
            <w:r>
              <w:t>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822DBF" w14:textId="77777777" w:rsidR="00E87917" w:rsidRDefault="008A6073">
            <w:pPr>
              <w:pStyle w:val="Tabellcell"/>
              <w:jc w:val="right"/>
            </w:pPr>
            <w:r>
              <w:t>3,6</w:t>
            </w:r>
          </w:p>
        </w:tc>
      </w:tr>
      <w:tr w:rsidR="00E87917" w14:paraId="5DDAEE5E"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7568A550" w14:textId="77777777" w:rsidR="00E87917" w:rsidRDefault="008A6073">
            <w:pPr>
              <w:pStyle w:val="Tabellcell"/>
            </w:pPr>
            <w:r>
              <w:rPr>
                <w:b/>
              </w:rPr>
              <w:t>Totalt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9AD730" w14:textId="77777777" w:rsidR="00E87917" w:rsidRDefault="008A6073">
            <w:pPr>
              <w:pStyle w:val="Tabellcell"/>
              <w:jc w:val="right"/>
            </w:pPr>
            <w:r>
              <w:rPr>
                <w:b/>
              </w:rPr>
              <w:t>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3E2049" w14:textId="77777777" w:rsidR="00E87917" w:rsidRDefault="008A6073">
            <w:pPr>
              <w:pStyle w:val="Tabellcell"/>
              <w:jc w:val="right"/>
            </w:pPr>
            <w:r>
              <w:rPr>
                <w:b/>
              </w:rPr>
              <w:t>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7694DD0" w14:textId="77777777" w:rsidR="00E87917" w:rsidRDefault="008A6073">
            <w:pPr>
              <w:pStyle w:val="Tabellcell"/>
              <w:jc w:val="right"/>
            </w:pPr>
            <w:r>
              <w:rPr>
                <w:b/>
              </w:rPr>
              <w:t>8,6</w:t>
            </w:r>
          </w:p>
        </w:tc>
      </w:tr>
    </w:tbl>
    <w:p w14:paraId="32F762C4" w14:textId="77777777" w:rsidR="00E87917" w:rsidRDefault="008A6073">
      <w:pPr>
        <w:pStyle w:val="BodyText"/>
        <w:widowControl w:val="0"/>
        <w:spacing w:before="200"/>
      </w:pPr>
      <w:r>
        <w:rPr>
          <w:b/>
        </w:rPr>
        <w:t>Kommunstyrelsen</w:t>
      </w:r>
    </w:p>
    <w:p w14:paraId="5794D224" w14:textId="77777777" w:rsidR="00E87917" w:rsidRDefault="008A6073">
      <w:pPr>
        <w:pStyle w:val="BodyText"/>
        <w:widowControl w:val="0"/>
      </w:pPr>
      <w:r>
        <w:t>Den totala sjukfrånvaron är oförändrad jämfört med samma period 2021. Dock en sänkning för kvinnorna och en ökning för männen. En ökning i gruppen 29 år och yngre samt för de som är mellan 30 och 50 år. En minskning i gruppen 50 år och äldre. Långtidsjukfrånvaron att minskat markant med nära 20 procentenheter.  Organisationens arbetsledare har god kännedom om medarbetarnas hälsa och orsakerna till sjukfrånvaron. Uppföljning av korttidsfrånvaron kan dock förbättras, detta för att så tidigt som möjligt identifiera förebyggande åtgärder.</w:t>
      </w:r>
    </w:p>
    <w:p w14:paraId="034EA039" w14:textId="77777777" w:rsidR="00E87917" w:rsidRDefault="008A6073">
      <w:pPr>
        <w:pStyle w:val="BodyText"/>
        <w:widowControl w:val="0"/>
      </w:pPr>
      <w:r>
        <w:t xml:space="preserve">Orsakerna till sjukfrånvaro är mycket komplexa likaså är arbetet med att minska densamma. Forskning visar att framgångsfaktorerna är: </w:t>
      </w:r>
      <w:r>
        <w:rPr>
          <w:i/>
        </w:rPr>
        <w:t>organisationen, styrprocessen, ledarskapet, medarbetarskapet, delaktighet, information/kommunikation, system för hälsa och sjukfrånvaro och arbetsmiljöarbetet</w:t>
      </w:r>
      <w:r>
        <w:t>. Försäkringskassan har också en viktig roll.</w:t>
      </w:r>
    </w:p>
    <w:p w14:paraId="7A6568D2" w14:textId="77777777" w:rsidR="00E87917" w:rsidRDefault="008A6073">
      <w:pPr>
        <w:pStyle w:val="BodyText"/>
        <w:widowControl w:val="0"/>
      </w:pPr>
      <w:r>
        <w:t>Kostnadsmässigt innebär långa rehabiliteringsärenden höga kostnader. Korttidssjukfrånvaron medför också kostnader då arbetsgivaren svarar för sjuklönen dag 2 - 14. Ersättning till arbetsgivare för deras</w:t>
      </w:r>
      <w:r>
        <w:rPr>
          <w:b/>
        </w:rPr>
        <w:t xml:space="preserve"> sjuklönekostnader</w:t>
      </w:r>
      <w:r>
        <w:t xml:space="preserve"> över normalnivå  fanns möjligt fram till och med 31 mars 2022, dock indikerar inte kommunens sjuklönekostnader något över normalnivå.</w:t>
      </w:r>
    </w:p>
    <w:p w14:paraId="1F733063" w14:textId="03F5F58F" w:rsidR="00B05AE4" w:rsidRDefault="008A6073">
      <w:pPr>
        <w:pStyle w:val="BodyText"/>
        <w:widowControl w:val="0"/>
      </w:pPr>
      <w:r>
        <w:t>PREVIA är organisationens samarbetspartner sedan 2018 gällande företagshälsa. PREVIA gör först och främst insatser gällande rehabilitering. En avstämning kommer att ske under hösten för att identifiera fördelningen mellan just förebyggande aktiviteter och aktiva insatser.</w:t>
      </w:r>
    </w:p>
    <w:p w14:paraId="0DDA1E9B" w14:textId="77777777" w:rsidR="00B05AE4" w:rsidRDefault="00B05AE4">
      <w:pPr>
        <w:spacing w:after="0" w:line="240" w:lineRule="auto"/>
        <w:rPr>
          <w:rFonts w:ascii="Arial" w:hAnsi="Arial"/>
          <w:color w:val="000000"/>
        </w:rPr>
      </w:pPr>
      <w:r>
        <w:br w:type="page"/>
      </w:r>
    </w:p>
    <w:p w14:paraId="21140655" w14:textId="77777777" w:rsidR="00E87917" w:rsidRDefault="008A6073">
      <w:pPr>
        <w:pStyle w:val="Rubrik3"/>
      </w:pPr>
      <w:r>
        <w:lastRenderedPageBreak/>
        <w:t>Anställda Malåbostaden AB</w:t>
      </w:r>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088BD288"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18439F7B" w14:textId="77777777" w:rsidR="00E87917" w:rsidRDefault="008A6073">
            <w:pPr>
              <w:pStyle w:val="Tabellcell"/>
            </w:pPr>
            <w:r>
              <w:rPr>
                <w:b/>
              </w:rPr>
              <w:t>Antal tillsvidareanställda</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7549F8CA" w14:textId="77777777" w:rsidR="00E87917" w:rsidRDefault="008A6073">
            <w:pPr>
              <w:pStyle w:val="Tabellcell"/>
              <w:jc w:val="right"/>
            </w:pPr>
            <w:r>
              <w:rPr>
                <w:b/>
              </w:rPr>
              <w:t>202208 antal totalt</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31DA45AF" w14:textId="77777777" w:rsidR="00E87917" w:rsidRDefault="008A6073">
            <w:pPr>
              <w:pStyle w:val="Tabellcell"/>
              <w:jc w:val="right"/>
            </w:pPr>
            <w:r>
              <w:rPr>
                <w:b/>
              </w:rPr>
              <w:t>202208 antal kvinnor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DB01E6C" w14:textId="77777777" w:rsidR="00E87917" w:rsidRDefault="008A6073">
            <w:pPr>
              <w:pStyle w:val="Tabellcell"/>
              <w:jc w:val="right"/>
            </w:pPr>
            <w:r>
              <w:rPr>
                <w:b/>
              </w:rPr>
              <w:t>202208 antal män</w:t>
            </w:r>
          </w:p>
        </w:tc>
      </w:tr>
      <w:tr w:rsidR="00E87917" w14:paraId="1C358A1D"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77184ED8" w14:textId="77777777" w:rsidR="00E87917" w:rsidRDefault="008A6073">
            <w:pPr>
              <w:pStyle w:val="Tabellcell"/>
            </w:pPr>
            <w:r>
              <w:t>Malåbostaden AB</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7A95B172" w14:textId="77777777" w:rsidR="00E87917" w:rsidRDefault="008A6073">
            <w:pPr>
              <w:pStyle w:val="Tabellcell"/>
              <w:jc w:val="right"/>
            </w:pPr>
            <w:r>
              <w:t>4</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5BC561B7" w14:textId="77777777" w:rsidR="00E87917" w:rsidRDefault="008A6073">
            <w:pPr>
              <w:pStyle w:val="Tabellcell"/>
              <w:jc w:val="right"/>
            </w:pPr>
            <w:r>
              <w:t>2</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3E429AB3" w14:textId="77777777" w:rsidR="00E87917" w:rsidRDefault="008A6073">
            <w:pPr>
              <w:pStyle w:val="Tabellcell"/>
              <w:jc w:val="right"/>
            </w:pPr>
            <w:r>
              <w:t>2</w:t>
            </w:r>
          </w:p>
        </w:tc>
      </w:tr>
    </w:tbl>
    <w:p w14:paraId="4D004025" w14:textId="77777777" w:rsidR="00E87917" w:rsidRDefault="008A6073">
      <w:pPr>
        <w:pStyle w:val="Rubrik3"/>
      </w:pPr>
      <w:r>
        <w:t>Anställda Malå Energi- och Industri AB</w:t>
      </w:r>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42060124"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1DA99B78" w14:textId="77777777" w:rsidR="00E87917" w:rsidRDefault="008A6073">
            <w:pPr>
              <w:pStyle w:val="Tabellcell"/>
            </w:pPr>
            <w:r>
              <w:rPr>
                <w:b/>
              </w:rPr>
              <w:t>Antal tillsvidareanställda</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EBDFDC6" w14:textId="77777777" w:rsidR="00E87917" w:rsidRDefault="008A6073">
            <w:pPr>
              <w:pStyle w:val="Tabellcell"/>
              <w:jc w:val="right"/>
            </w:pPr>
            <w:r>
              <w:rPr>
                <w:b/>
              </w:rPr>
              <w:t>202208 antal totalt</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9BD4ABB" w14:textId="77777777" w:rsidR="00E87917" w:rsidRDefault="008A6073">
            <w:pPr>
              <w:pStyle w:val="Tabellcell"/>
              <w:jc w:val="right"/>
            </w:pPr>
            <w:r>
              <w:rPr>
                <w:b/>
              </w:rPr>
              <w:t>202208 antal kvinnor</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5DE8AB71" w14:textId="77777777" w:rsidR="00E87917" w:rsidRDefault="008A6073">
            <w:pPr>
              <w:pStyle w:val="Tabellcell"/>
              <w:jc w:val="right"/>
            </w:pPr>
            <w:r>
              <w:rPr>
                <w:b/>
              </w:rPr>
              <w:t>202208 antal män</w:t>
            </w:r>
          </w:p>
        </w:tc>
      </w:tr>
      <w:tr w:rsidR="00E87917" w14:paraId="7F41FA55"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7B669BEA" w14:textId="77777777" w:rsidR="00E87917" w:rsidRDefault="008A6073">
            <w:pPr>
              <w:pStyle w:val="Tabellcell"/>
            </w:pPr>
            <w:r>
              <w:t>Malå Energi och Industri AB</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2A78580B" w14:textId="77777777" w:rsidR="00E87917" w:rsidRDefault="008A6073">
            <w:pPr>
              <w:pStyle w:val="Tabellcell"/>
              <w:jc w:val="right"/>
            </w:pPr>
            <w:r>
              <w:t>6</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5D67789" w14:textId="77777777" w:rsidR="00E87917" w:rsidRDefault="008A6073">
            <w:pPr>
              <w:pStyle w:val="Tabellcell"/>
              <w:jc w:val="right"/>
            </w:pPr>
            <w:r>
              <w:t>4</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FB49EEE" w14:textId="77777777" w:rsidR="00E87917" w:rsidRDefault="008A6073">
            <w:pPr>
              <w:pStyle w:val="Tabellcell"/>
              <w:jc w:val="right"/>
            </w:pPr>
            <w:r>
              <w:t>2</w:t>
            </w:r>
          </w:p>
        </w:tc>
      </w:tr>
    </w:tbl>
    <w:p w14:paraId="212D820C" w14:textId="77777777" w:rsidR="00E87917" w:rsidRDefault="008A6073">
      <w:pPr>
        <w:pStyle w:val="BodyText"/>
        <w:widowControl w:val="0"/>
        <w:spacing w:before="200"/>
      </w:pPr>
      <w:r>
        <w:t>Personal för alpina- och campingverksamheten har köpts dels av kommunen under fyra första månaderna 2021 och från småföretagare från orten. Driftledning och utveckling har köpts externt fram till sista maj, därefter har det externa företaget endast jobbat med framtagning av hemsida och projektering av skipasanläggningen. Erfarenheter från detta koncept visar efter utvärdering att säsongsbemanning för alpina verksamheten ska köpas efter behov.</w:t>
      </w:r>
    </w:p>
    <w:p w14:paraId="69E2C0E0" w14:textId="77777777" w:rsidR="00E87917" w:rsidRDefault="008A6073">
      <w:pPr>
        <w:pStyle w:val="BodyText"/>
        <w:widowControl w:val="0"/>
      </w:pPr>
      <w:r>
        <w:t>Bemanningsplanen som håller på att ta form ska preliminärt se ut enligt följande från och med hösten 2021:</w:t>
      </w:r>
    </w:p>
    <w:p w14:paraId="3B0E4C42" w14:textId="77777777" w:rsidR="00E87917" w:rsidRDefault="008A6073">
      <w:pPr>
        <w:pStyle w:val="BodyText"/>
        <w:widowControl w:val="0"/>
        <w:numPr>
          <w:ilvl w:val="0"/>
          <w:numId w:val="19"/>
        </w:numPr>
        <w:spacing w:after="0"/>
      </w:pPr>
      <w:r>
        <w:t>Fastighetsservice - köps av kommunen och av en extern entreprenör. Snöskottning och sandning - köps av externa entreprenörer.</w:t>
      </w:r>
    </w:p>
    <w:p w14:paraId="2E90559F" w14:textId="77777777" w:rsidR="00E87917" w:rsidRDefault="008A6073">
      <w:pPr>
        <w:pStyle w:val="BodyText"/>
        <w:widowControl w:val="0"/>
        <w:numPr>
          <w:ilvl w:val="0"/>
          <w:numId w:val="19"/>
        </w:numPr>
        <w:spacing w:after="0"/>
      </w:pPr>
      <w:r>
        <w:t>Drift av alpina och camping - tjänster köps av olika företag och personer från orten efter behov.</w:t>
      </w:r>
    </w:p>
    <w:p w14:paraId="72317FD6" w14:textId="77777777" w:rsidR="00E87917" w:rsidRDefault="008A6073">
      <w:pPr>
        <w:pStyle w:val="BodyText"/>
        <w:widowControl w:val="0"/>
        <w:numPr>
          <w:ilvl w:val="0"/>
          <w:numId w:val="19"/>
        </w:numPr>
        <w:spacing w:after="0"/>
      </w:pPr>
      <w:r>
        <w:t>Pistvakter/service - köps av småföretagare från orten under säsong 2020/2022 och 2022/2023</w:t>
      </w:r>
    </w:p>
    <w:p w14:paraId="70023517" w14:textId="77777777" w:rsidR="00E87917" w:rsidRDefault="008A6073">
      <w:pPr>
        <w:pStyle w:val="BodyText"/>
        <w:widowControl w:val="0"/>
        <w:numPr>
          <w:ilvl w:val="0"/>
          <w:numId w:val="19"/>
        </w:numPr>
        <w:spacing w:after="0"/>
      </w:pPr>
      <w:r>
        <w:t>Extra personal - ungdomar feriejobb eller föreningar</w:t>
      </w:r>
    </w:p>
    <w:p w14:paraId="1FBBB968" w14:textId="77777777" w:rsidR="00E87917" w:rsidRDefault="008A6073">
      <w:pPr>
        <w:pStyle w:val="BodyText"/>
        <w:widowControl w:val="0"/>
        <w:numPr>
          <w:ilvl w:val="0"/>
          <w:numId w:val="19"/>
        </w:numPr>
        <w:spacing w:after="0"/>
      </w:pPr>
      <w:r>
        <w:t>Städning servicehus och liftstation - köps av lokalt företag.</w:t>
      </w:r>
      <w:r>
        <w:br/>
      </w:r>
      <w:r>
        <w:br/>
        <w:t>Drift av Hotell:</w:t>
      </w:r>
    </w:p>
    <w:p w14:paraId="7FC47C9B" w14:textId="77777777" w:rsidR="00E87917" w:rsidRDefault="008A6073">
      <w:pPr>
        <w:pStyle w:val="BodyText"/>
        <w:widowControl w:val="0"/>
        <w:numPr>
          <w:ilvl w:val="0"/>
          <w:numId w:val="19"/>
        </w:numPr>
        <w:spacing w:after="0"/>
      </w:pPr>
      <w:r>
        <w:t>Hotellansvarig i samråd med VD</w:t>
      </w:r>
    </w:p>
    <w:p w14:paraId="2FED3E7F" w14:textId="77777777" w:rsidR="00E87917" w:rsidRDefault="008A6073">
      <w:pPr>
        <w:pStyle w:val="BodyText"/>
        <w:widowControl w:val="0"/>
        <w:numPr>
          <w:ilvl w:val="0"/>
          <w:numId w:val="19"/>
        </w:numPr>
        <w:spacing w:after="0"/>
      </w:pPr>
      <w:r>
        <w:t>Kockar - Övertogs från tidigare arrendator, dessutom har försök med kompletteringar under hösten utannonserats med varierat resultat.</w:t>
      </w:r>
    </w:p>
    <w:p w14:paraId="3B834F1A" w14:textId="77777777" w:rsidR="00E87917" w:rsidRDefault="008A6073">
      <w:pPr>
        <w:pStyle w:val="BodyText"/>
        <w:widowControl w:val="0"/>
        <w:numPr>
          <w:ilvl w:val="0"/>
          <w:numId w:val="19"/>
        </w:numPr>
        <w:spacing w:after="0"/>
      </w:pPr>
      <w:r>
        <w:t>Städerska - Övertogs från tidigare arrendator</w:t>
      </w:r>
    </w:p>
    <w:p w14:paraId="377E5E6E" w14:textId="77777777" w:rsidR="00E87917" w:rsidRDefault="008A6073">
      <w:pPr>
        <w:pStyle w:val="BodyText"/>
        <w:widowControl w:val="0"/>
        <w:numPr>
          <w:ilvl w:val="0"/>
          <w:numId w:val="19"/>
        </w:numPr>
        <w:spacing w:after="0"/>
      </w:pPr>
      <w:r>
        <w:t>Receptionist/värdar alla dagar - Två anställda.</w:t>
      </w:r>
    </w:p>
    <w:p w14:paraId="05F96E77" w14:textId="77777777" w:rsidR="00E87917" w:rsidRDefault="008A6073">
      <w:pPr>
        <w:pStyle w:val="BodyText"/>
        <w:widowControl w:val="0"/>
        <w:numPr>
          <w:ilvl w:val="0"/>
          <w:numId w:val="19"/>
        </w:numPr>
      </w:pPr>
      <w:r>
        <w:t>Serveringspersonal - Säsongsanställning efter behov, bemanningsföretag.</w:t>
      </w:r>
    </w:p>
    <w:p w14:paraId="4D0F902A" w14:textId="77777777" w:rsidR="00E87917" w:rsidRDefault="008A6073">
      <w:pPr>
        <w:pStyle w:val="Rubrik2"/>
      </w:pPr>
      <w:bookmarkStart w:id="5" w:name="_Toc114815994"/>
      <w:r>
        <w:t>Viktiga förhållanden för resultat och ekonomisk ställning</w:t>
      </w:r>
      <w:bookmarkEnd w:id="5"/>
    </w:p>
    <w:p w14:paraId="691A794A" w14:textId="77777777" w:rsidR="00E87917" w:rsidRDefault="008A6073">
      <w:pPr>
        <w:pStyle w:val="BodyText"/>
        <w:widowControl w:val="0"/>
      </w:pPr>
      <w:r>
        <w:rPr>
          <w:b/>
        </w:rPr>
        <w:t>Samhällsekonomisk utveckling nationellt</w:t>
      </w:r>
    </w:p>
    <w:p w14:paraId="37AC0A83" w14:textId="77777777" w:rsidR="00E87917" w:rsidRDefault="008A6073">
      <w:pPr>
        <w:pStyle w:val="BodyText"/>
        <w:widowControl w:val="0"/>
      </w:pPr>
      <w:r>
        <w:t>Skatteunderlagsprognosen från SKR (Sveriges kommuner och regioner) vilar på ett en prognos och ett medelfristigt scenario fram till 2025 där svensk ekonomi når normalkonjunktur mot slutet av perioden.</w:t>
      </w:r>
    </w:p>
    <w:p w14:paraId="5E1C1C61" w14:textId="77777777" w:rsidR="00E87917" w:rsidRDefault="008A6073">
      <w:pPr>
        <w:pStyle w:val="BodyText"/>
        <w:widowControl w:val="0"/>
      </w:pPr>
      <w:r>
        <w:t>BNP stiger svagt under 2022 och 2023. Den svenska ekonomin bromsar in under 2022. Den höga inflationen, liksom de stigande räntorna (globalt och i Sverige) slår allt mer mot investeringar och hushållens konsumtion i Sverige 2022–2023. Generellt leder mindre optimistiska hushåll och företag till att investeringar skjuts på framtiden eller uteblir. Den höga inflationen påverkar dock alla sektorer och urholkar köpkraften, ekonomin växer svagare än trend 2022–2023 och resursutnyttjandet minskar. Efterfrågan bedöms dock ta fart igen i slutet av 2023.</w:t>
      </w:r>
    </w:p>
    <w:p w14:paraId="77799871" w14:textId="77777777" w:rsidR="00E87917" w:rsidRDefault="008A6073">
      <w:pPr>
        <w:pStyle w:val="BodyText"/>
        <w:widowControl w:val="0"/>
      </w:pPr>
      <w:r>
        <w:t xml:space="preserve">KPIF-inflationen på knappa 4 procent vid årets början uppgick i juni till 8,5 procent, och mätte 8 procent i juli. Bakom uppgången i år ligger framförallt prishöjningarna på livsmedel. Därtill </w:t>
      </w:r>
      <w:r>
        <w:lastRenderedPageBreak/>
        <w:t>kvarstår höga energipriser (el och drivmedel), det som i fjol var drivkraften bakom inflationsuppgången. Mycket talar för att livsmedelspriserna i höst fortsätter att stiga mer än normalt. Likaså finns det en överhängande risk för att de redan höga elpriserna blir än högre i vinter. En fortsatt hög inflation i vår omvärld, liksom en svag svensk krona, talar för att hög importinflation består en tid.</w:t>
      </w:r>
    </w:p>
    <w:p w14:paraId="0EDA13C6" w14:textId="77777777" w:rsidR="00E87917" w:rsidRDefault="008A6073">
      <w:pPr>
        <w:pStyle w:val="BodyText"/>
        <w:widowControl w:val="0"/>
      </w:pPr>
      <w:r>
        <w:rPr>
          <w:b/>
        </w:rPr>
        <w:t>Kommunens påverkan</w:t>
      </w:r>
    </w:p>
    <w:p w14:paraId="5F355BFC" w14:textId="77777777" w:rsidR="00E87917" w:rsidRDefault="008A6073">
      <w:pPr>
        <w:pStyle w:val="BodyText"/>
        <w:widowControl w:val="0"/>
      </w:pPr>
      <w:r>
        <w:t>Alla dessa faktorer har märkts av i kommunens verksamheter och blir i sig en utmaning då de annars fast budgeterade kostnaderna ökar samtidigt som nya avtal och inköp blir allt dyrare. På grund av stigande priser på el, drivmedel och livsmedel vill våra ramavtalsleverantörer prisjustera sina priser vilket medför ökade kostnader för verksamheterna.</w:t>
      </w:r>
    </w:p>
    <w:p w14:paraId="1D16B036" w14:textId="77777777" w:rsidR="00E87917" w:rsidRDefault="008A6073">
      <w:pPr>
        <w:pStyle w:val="BodyText"/>
        <w:widowControl w:val="0"/>
      </w:pPr>
      <w:r>
        <w:rPr>
          <w:b/>
        </w:rPr>
        <w:t>Starkt skatteunderlag</w:t>
      </w:r>
    </w:p>
    <w:p w14:paraId="0A72BD0B" w14:textId="77777777" w:rsidR="00E87917" w:rsidRDefault="008A6073">
      <w:pPr>
        <w:pStyle w:val="BodyText"/>
        <w:widowControl w:val="0"/>
      </w:pPr>
      <w:r>
        <w:t>SKRs bedömning är att skatteunderlaget ökade med 5,3 procent förra året (utifrån preliminära uppgifter från Skatteverket från augusti.) Ökningen var främst driven av en stark återhämtning av lönesumman. Året innan utvecklades löneinkomsterna svagare men motverkades av olika krisåtgärder som höll uppe skattunderlaget. En fortsatt stark återhämning av lönesumman har skett första halvåret 2022. Arbetsmarknaden utvecklas väl med fler sysselsatta och stigande timlöner. Trots en prognos om bromsande tillväxt beräknas lönesumman för helåret 2022 öka starkt. Detta är huvudförklaringen till att ökningen av skatteunderlaget i år nu prognostiseras bli 0,6 procentenheter högre än föregående prognos i april.</w:t>
      </w:r>
    </w:p>
    <w:p w14:paraId="6ECB1607" w14:textId="77777777" w:rsidR="00E87917" w:rsidRDefault="008A6073">
      <w:pPr>
        <w:pStyle w:val="BodyText"/>
        <w:widowControl w:val="0"/>
      </w:pPr>
      <w:r>
        <w:rPr>
          <w:b/>
        </w:rPr>
        <w:t>Hantering av finansiella risker</w:t>
      </w:r>
      <w:r>
        <w:br/>
        <w:t>Finansiella kostnader för perioden ligger positivt på grund av engångsvärdering av andelarna i Kommuninvest.</w:t>
      </w:r>
    </w:p>
    <w:p w14:paraId="0018EBE1" w14:textId="77777777" w:rsidR="00E87917" w:rsidRDefault="008A6073">
      <w:pPr>
        <w:pStyle w:val="BodyText"/>
        <w:widowControl w:val="0"/>
      </w:pPr>
      <w:r>
        <w:t>Utifrån kommunens finanspolicy tas följande risker hänsyn till:</w:t>
      </w:r>
    </w:p>
    <w:p w14:paraId="571DC86A" w14:textId="77777777" w:rsidR="00E87917" w:rsidRDefault="008A6073">
      <w:pPr>
        <w:pStyle w:val="BodyText"/>
        <w:widowControl w:val="0"/>
      </w:pPr>
      <w:r>
        <w:rPr>
          <w:i/>
        </w:rPr>
        <w:t>Finansieringsrisker</w:t>
      </w:r>
      <w:r>
        <w:br/>
        <w:t>För att begränsa risken för att kommunkoncernen inte kan erhålla likvida medel i rätt tid gäller följande.</w:t>
      </w:r>
    </w:p>
    <w:p w14:paraId="2C9E74C2" w14:textId="77777777" w:rsidR="00E87917" w:rsidRDefault="008A6073">
      <w:pPr>
        <w:pStyle w:val="BodyText"/>
        <w:widowControl w:val="0"/>
        <w:numPr>
          <w:ilvl w:val="0"/>
          <w:numId w:val="19"/>
        </w:numPr>
      </w:pPr>
      <w:r>
        <w:t>Den genomsnittliga återstående löptiden av utestående lån får ej understiga 2,5 år. Samtliga lån måste dock kunna återbetalas inom 10 år, utan extra kostnader.</w:t>
      </w:r>
    </w:p>
    <w:p w14:paraId="55F20D51" w14:textId="77777777" w:rsidR="00E87917" w:rsidRDefault="008A6073">
      <w:pPr>
        <w:pStyle w:val="BodyText"/>
        <w:widowControl w:val="0"/>
        <w:numPr>
          <w:ilvl w:val="0"/>
          <w:numId w:val="19"/>
        </w:numPr>
      </w:pPr>
      <w:r>
        <w:t>Intervall mellan 20 - 25 procent av lånestocken får förfalla till betalning inom en rullande 12-månadersperiod.</w:t>
      </w:r>
    </w:p>
    <w:p w14:paraId="41F5CA45" w14:textId="77777777" w:rsidR="00E87917" w:rsidRDefault="008A6073">
      <w:pPr>
        <w:pStyle w:val="BodyText"/>
        <w:widowControl w:val="0"/>
        <w:numPr>
          <w:ilvl w:val="0"/>
          <w:numId w:val="19"/>
        </w:numPr>
      </w:pPr>
      <w:r>
        <w:t>Vid upplåning ska hänsyn tas till att finansiering bör ske via flera kreditinstitut och eller att kreditinstitutet på annat i sin tur spridit sina risker på ett tillförlitligt sätt. (till exempel Kommuninvest)</w:t>
      </w:r>
    </w:p>
    <w:p w14:paraId="0D5D9DD9" w14:textId="77777777" w:rsidR="00E87917" w:rsidRDefault="008A6073">
      <w:pPr>
        <w:pStyle w:val="BodyText"/>
        <w:widowControl w:val="0"/>
      </w:pPr>
      <w:r>
        <w:rPr>
          <w:i/>
        </w:rPr>
        <w:t>Valutarisker</w:t>
      </w:r>
      <w:r>
        <w:br/>
        <w:t>Kommunen ska inte ta några valutarisker vid nyupplåning. Sker nyupplåning i utländsk valuta ska risken försäkras bort omedelbart med användande av de instrument som anges i avsnitt 4.9 finanspolicyn angående försäkringsinstrument.</w:t>
      </w:r>
    </w:p>
    <w:p w14:paraId="5B7D4D12" w14:textId="77777777" w:rsidR="00E87917" w:rsidRDefault="008A6073">
      <w:pPr>
        <w:pStyle w:val="BodyText"/>
        <w:widowControl w:val="0"/>
      </w:pPr>
      <w:r>
        <w:t>Befintliga lån i utländsk valuta ska kurs säkras eller lösas om valutakurserna blir tillräckligt gynnsamma. Kommunstyrelsen fastställer riktlinjer för sådana åtgärder.</w:t>
      </w:r>
    </w:p>
    <w:p w14:paraId="71029110" w14:textId="77777777" w:rsidR="00E87917" w:rsidRDefault="008A6073">
      <w:pPr>
        <w:pStyle w:val="BodyText"/>
        <w:widowControl w:val="0"/>
      </w:pPr>
      <w:r>
        <w:rPr>
          <w:i/>
        </w:rPr>
        <w:t>Ränterisker</w:t>
      </w:r>
      <w:r>
        <w:br/>
        <w:t>Med ränterisk avses risken för att en förändring av det allmänna ränteläget påverkar kommunens räntekostnader i negativ riktning.</w:t>
      </w:r>
    </w:p>
    <w:p w14:paraId="0A8417BD" w14:textId="77777777" w:rsidR="00E87917" w:rsidRDefault="008A6073">
      <w:pPr>
        <w:pStyle w:val="BodyText"/>
        <w:widowControl w:val="0"/>
      </w:pPr>
      <w:r>
        <w:t>För att begränsa ränterisken ska lånestocken utformas enligt följande.</w:t>
      </w:r>
    </w:p>
    <w:p w14:paraId="088F6A22" w14:textId="77777777" w:rsidR="00E87917" w:rsidRDefault="008A6073">
      <w:pPr>
        <w:pStyle w:val="BodyText"/>
        <w:widowControl w:val="0"/>
        <w:numPr>
          <w:ilvl w:val="0"/>
          <w:numId w:val="19"/>
        </w:numPr>
      </w:pPr>
      <w:r>
        <w:t>Den genomsnittliga räntebindningstiden bör vara minst två år och högst fyra år. Omständigheter kring exempelvis låga räntor eller andra avseenden kan ge undantag för denna grundregel, då det går att påvisa att effekten är mer förmånlig.</w:t>
      </w:r>
    </w:p>
    <w:p w14:paraId="00E73DDF" w14:textId="77777777" w:rsidR="00E87917" w:rsidRDefault="008A6073">
      <w:pPr>
        <w:pStyle w:val="BodyText"/>
        <w:widowControl w:val="0"/>
        <w:numPr>
          <w:ilvl w:val="0"/>
          <w:numId w:val="19"/>
        </w:numPr>
      </w:pPr>
      <w:r>
        <w:t>Lånen ska spridas på olika räntebindningsperioder så att minst 10 procent och högst 30 procent räntejusteras varje rullande 12-månadersperiod.</w:t>
      </w:r>
    </w:p>
    <w:p w14:paraId="423D4B3C" w14:textId="77777777" w:rsidR="00E87917" w:rsidRDefault="008A6073">
      <w:pPr>
        <w:pStyle w:val="BodyText"/>
        <w:widowControl w:val="0"/>
        <w:numPr>
          <w:ilvl w:val="0"/>
          <w:numId w:val="19"/>
        </w:numPr>
      </w:pPr>
      <w:r>
        <w:t>Kommunen ska eftersträva att binda lånen till en fast ränta. 80 procent av lånestock</w:t>
      </w:r>
      <w:r>
        <w:lastRenderedPageBreak/>
        <w:t>en bör ha en längre räntebindningstid än sex månader. Vid förmånligare omständigheter såsom låg ränta eller andra förhållanden som gör att kostnaderna blir lägre för kommunen kan andelen rörlig ränta vara högre än grundregeln.</w:t>
      </w:r>
    </w:p>
    <w:p w14:paraId="447C119E" w14:textId="77777777" w:rsidR="00E87917" w:rsidRDefault="008A6073">
      <w:pPr>
        <w:pStyle w:val="BodyText"/>
        <w:widowControl w:val="0"/>
        <w:numPr>
          <w:ilvl w:val="0"/>
          <w:numId w:val="19"/>
        </w:numPr>
      </w:pPr>
      <w:r>
        <w:t>Räntebindningstiden för enskilda lån får ej överstiga 10 år.</w:t>
      </w:r>
    </w:p>
    <w:p w14:paraId="66BCB103" w14:textId="77777777" w:rsidR="00E87917" w:rsidRDefault="008A6073">
      <w:pPr>
        <w:pStyle w:val="Rubrik3"/>
      </w:pPr>
      <w:r>
        <w:t>Kommunkoncernen</w:t>
      </w:r>
    </w:p>
    <w:p w14:paraId="6FDFBF64" w14:textId="77777777" w:rsidR="00E87917" w:rsidRDefault="008A6073">
      <w:pPr>
        <w:pStyle w:val="Texttitel"/>
      </w:pPr>
      <w:r>
        <w:t>Årets resultat</w:t>
      </w:r>
    </w:p>
    <w:p w14:paraId="75BE5078" w14:textId="77777777" w:rsidR="00E87917" w:rsidRDefault="008A6073">
      <w:pPr>
        <w:pStyle w:val="BodyText"/>
        <w:widowControl w:val="0"/>
      </w:pPr>
      <w:r>
        <w:t>Periodens resultat för kommunkoncernen blev 12 045 tkr ( 202108: 12 160 tkr). Prognoserna för kommunkoncernen visar ett resultat på 10 969 för 2022.</w:t>
      </w:r>
    </w:p>
    <w:tbl>
      <w:tblPr>
        <w:tblOverlap w:val="never"/>
        <w:tblW w:w="0" w:type="auto"/>
        <w:tblLook w:val="04A0" w:firstRow="1" w:lastRow="0" w:firstColumn="1" w:lastColumn="0" w:noHBand="0" w:noVBand="1"/>
      </w:tblPr>
      <w:tblGrid>
        <w:gridCol w:w="3020"/>
        <w:gridCol w:w="3021"/>
        <w:gridCol w:w="3021"/>
      </w:tblGrid>
      <w:tr w:rsidR="00E87917" w14:paraId="0EC5F5DC" w14:textId="77777777">
        <w:trPr>
          <w:cantSplit/>
          <w:tblHeader/>
        </w:trPr>
        <w:tc>
          <w:tcPr>
            <w:tcW w:w="3024" w:type="dxa"/>
            <w:tcBorders>
              <w:top w:val="single" w:sz="4" w:space="0" w:color="auto"/>
              <w:left w:val="single" w:sz="4" w:space="0" w:color="auto"/>
              <w:bottom w:val="single" w:sz="18" w:space="0" w:color="auto"/>
              <w:right w:val="single" w:sz="4" w:space="0" w:color="auto"/>
            </w:tcBorders>
            <w:shd w:val="clear" w:color="auto" w:fill="E9E9E9"/>
            <w:vAlign w:val="center"/>
          </w:tcPr>
          <w:p w14:paraId="2121F03A" w14:textId="77777777" w:rsidR="00E87917" w:rsidRDefault="008A6073">
            <w:pPr>
              <w:pStyle w:val="Tabellcell"/>
            </w:pPr>
            <w:r>
              <w:rPr>
                <w:b/>
              </w:rPr>
              <w:t>Koncernen</w:t>
            </w:r>
          </w:p>
        </w:tc>
        <w:tc>
          <w:tcPr>
            <w:tcW w:w="3024" w:type="dxa"/>
            <w:tcBorders>
              <w:top w:val="single" w:sz="4" w:space="0" w:color="auto"/>
              <w:left w:val="single" w:sz="4" w:space="0" w:color="auto"/>
              <w:bottom w:val="single" w:sz="18" w:space="0" w:color="auto"/>
              <w:right w:val="single" w:sz="4" w:space="0" w:color="auto"/>
            </w:tcBorders>
            <w:shd w:val="clear" w:color="auto" w:fill="E9E9E9"/>
            <w:vAlign w:val="center"/>
          </w:tcPr>
          <w:p w14:paraId="2E099273" w14:textId="77777777" w:rsidR="00E87917" w:rsidRDefault="008A6073">
            <w:pPr>
              <w:pStyle w:val="Tabellcell"/>
              <w:jc w:val="right"/>
            </w:pPr>
            <w:r>
              <w:rPr>
                <w:b/>
              </w:rPr>
              <w:t>Utfall 202208</w:t>
            </w:r>
          </w:p>
        </w:tc>
        <w:tc>
          <w:tcPr>
            <w:tcW w:w="3024" w:type="dxa"/>
            <w:tcBorders>
              <w:top w:val="single" w:sz="4" w:space="0" w:color="auto"/>
              <w:left w:val="single" w:sz="4" w:space="0" w:color="auto"/>
              <w:bottom w:val="single" w:sz="18" w:space="0" w:color="auto"/>
              <w:right w:val="single" w:sz="4" w:space="0" w:color="auto"/>
            </w:tcBorders>
            <w:shd w:val="clear" w:color="auto" w:fill="E9E9E9"/>
            <w:vAlign w:val="center"/>
          </w:tcPr>
          <w:p w14:paraId="40441427" w14:textId="77777777" w:rsidR="00E87917" w:rsidRDefault="008A6073">
            <w:pPr>
              <w:pStyle w:val="Tabellcell"/>
              <w:jc w:val="right"/>
            </w:pPr>
            <w:r>
              <w:rPr>
                <w:b/>
              </w:rPr>
              <w:t>Prognos 202208</w:t>
            </w:r>
          </w:p>
        </w:tc>
      </w:tr>
      <w:tr w:rsidR="00E87917" w14:paraId="39EB4598" w14:textId="77777777">
        <w:trPr>
          <w:cantSplit/>
        </w:trPr>
        <w:tc>
          <w:tcPr>
            <w:tcW w:w="3024" w:type="dxa"/>
            <w:tcBorders>
              <w:top w:val="single" w:sz="18" w:space="0" w:color="auto"/>
              <w:left w:val="single" w:sz="4" w:space="0" w:color="auto"/>
              <w:bottom w:val="single" w:sz="4" w:space="0" w:color="auto"/>
              <w:right w:val="single" w:sz="4" w:space="0" w:color="auto"/>
            </w:tcBorders>
            <w:shd w:val="clear" w:color="auto" w:fill="FFFFFF"/>
            <w:vAlign w:val="center"/>
          </w:tcPr>
          <w:p w14:paraId="5B75BCA8" w14:textId="77777777" w:rsidR="00E87917" w:rsidRDefault="008A6073">
            <w:pPr>
              <w:pStyle w:val="Tabellcell"/>
            </w:pPr>
            <w:r>
              <w:t>Malå kommun</w:t>
            </w:r>
          </w:p>
        </w:tc>
        <w:tc>
          <w:tcPr>
            <w:tcW w:w="3024" w:type="dxa"/>
            <w:tcBorders>
              <w:top w:val="single" w:sz="18" w:space="0" w:color="auto"/>
              <w:left w:val="single" w:sz="4" w:space="0" w:color="auto"/>
              <w:bottom w:val="single" w:sz="4" w:space="0" w:color="auto"/>
              <w:right w:val="single" w:sz="4" w:space="0" w:color="auto"/>
            </w:tcBorders>
            <w:shd w:val="clear" w:color="auto" w:fill="FFFFFF"/>
            <w:vAlign w:val="center"/>
          </w:tcPr>
          <w:p w14:paraId="4ED35AAA" w14:textId="77777777" w:rsidR="00E87917" w:rsidRDefault="008A6073">
            <w:pPr>
              <w:pStyle w:val="Tabellcell"/>
              <w:jc w:val="right"/>
            </w:pPr>
            <w:r>
              <w:t>14 744</w:t>
            </w:r>
          </w:p>
        </w:tc>
        <w:tc>
          <w:tcPr>
            <w:tcW w:w="3024" w:type="dxa"/>
            <w:tcBorders>
              <w:top w:val="single" w:sz="18" w:space="0" w:color="auto"/>
              <w:left w:val="single" w:sz="4" w:space="0" w:color="auto"/>
              <w:bottom w:val="single" w:sz="4" w:space="0" w:color="auto"/>
              <w:right w:val="single" w:sz="4" w:space="0" w:color="auto"/>
            </w:tcBorders>
            <w:shd w:val="clear" w:color="auto" w:fill="FFFFFF"/>
            <w:vAlign w:val="center"/>
          </w:tcPr>
          <w:p w14:paraId="1D49F93C" w14:textId="77777777" w:rsidR="00E87917" w:rsidRDefault="008A6073">
            <w:pPr>
              <w:pStyle w:val="Tabellcell"/>
              <w:jc w:val="right"/>
            </w:pPr>
            <w:r>
              <w:t>10 819</w:t>
            </w:r>
          </w:p>
        </w:tc>
      </w:tr>
      <w:tr w:rsidR="00E87917" w14:paraId="54146016" w14:textId="77777777">
        <w:trPr>
          <w:cantSplit/>
        </w:trPr>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11D9A70C" w14:textId="77777777" w:rsidR="00E87917" w:rsidRDefault="008A6073">
            <w:pPr>
              <w:pStyle w:val="Tabellcell"/>
            </w:pPr>
            <w:r>
              <w:t>Malåbostaden AB</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65EA2E21" w14:textId="77777777" w:rsidR="00E87917" w:rsidRDefault="008A6073">
            <w:pPr>
              <w:pStyle w:val="Tabellcell"/>
              <w:jc w:val="right"/>
            </w:pPr>
            <w:r>
              <w:t>-332</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63F89FB9" w14:textId="77777777" w:rsidR="00E87917" w:rsidRDefault="008A6073">
            <w:pPr>
              <w:pStyle w:val="Tabellcell"/>
              <w:jc w:val="right"/>
            </w:pPr>
            <w:r>
              <w:t>900</w:t>
            </w:r>
          </w:p>
        </w:tc>
      </w:tr>
      <w:tr w:rsidR="00E87917" w14:paraId="533E1DF0" w14:textId="77777777">
        <w:trPr>
          <w:cantSplit/>
        </w:trPr>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2CB70AB4" w14:textId="77777777" w:rsidR="00E87917" w:rsidRDefault="008A6073">
            <w:pPr>
              <w:pStyle w:val="Tabellcell"/>
            </w:pPr>
            <w:r>
              <w:t>Malå Energi- och Industri AB</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052265A6" w14:textId="77777777" w:rsidR="00E87917" w:rsidRDefault="008A6073">
            <w:pPr>
              <w:pStyle w:val="Tabellcell"/>
              <w:jc w:val="right"/>
            </w:pPr>
            <w:r>
              <w:t>-2 367</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13A24502" w14:textId="77777777" w:rsidR="00E87917" w:rsidRDefault="008A6073">
            <w:pPr>
              <w:pStyle w:val="Tabellcell"/>
              <w:jc w:val="right"/>
            </w:pPr>
            <w:r>
              <w:t>-750</w:t>
            </w:r>
          </w:p>
        </w:tc>
      </w:tr>
      <w:tr w:rsidR="00E87917" w14:paraId="163B4AE2" w14:textId="77777777">
        <w:trPr>
          <w:cantSplit/>
        </w:trPr>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110F7395" w14:textId="77777777" w:rsidR="00E87917" w:rsidRDefault="008A6073">
            <w:pPr>
              <w:pStyle w:val="Tabellcell"/>
            </w:pPr>
            <w:r>
              <w:rPr>
                <w:b/>
              </w:rPr>
              <w:t>Totalt</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18D1C41E" w14:textId="77777777" w:rsidR="00E87917" w:rsidRDefault="008A6073">
            <w:pPr>
              <w:pStyle w:val="Tabellcell"/>
              <w:jc w:val="right"/>
            </w:pPr>
            <w:r>
              <w:rPr>
                <w:b/>
              </w:rPr>
              <w:t>12 045</w:t>
            </w:r>
          </w:p>
        </w:tc>
        <w:tc>
          <w:tcPr>
            <w:tcW w:w="3024" w:type="dxa"/>
            <w:tcBorders>
              <w:top w:val="single" w:sz="4" w:space="0" w:color="auto"/>
              <w:left w:val="single" w:sz="4" w:space="0" w:color="auto"/>
              <w:bottom w:val="single" w:sz="4" w:space="0" w:color="auto"/>
              <w:right w:val="single" w:sz="4" w:space="0" w:color="auto"/>
            </w:tcBorders>
            <w:shd w:val="clear" w:color="auto" w:fill="FFFFFF"/>
            <w:vAlign w:val="center"/>
          </w:tcPr>
          <w:p w14:paraId="425D7416" w14:textId="77777777" w:rsidR="00E87917" w:rsidRDefault="008A6073">
            <w:pPr>
              <w:pStyle w:val="Tabellcell"/>
              <w:jc w:val="right"/>
            </w:pPr>
            <w:r>
              <w:rPr>
                <w:b/>
              </w:rPr>
              <w:t>10 969</w:t>
            </w:r>
          </w:p>
        </w:tc>
      </w:tr>
    </w:tbl>
    <w:p w14:paraId="7BB4803D" w14:textId="77777777" w:rsidR="00E87917" w:rsidRDefault="008A6073">
      <w:pPr>
        <w:pStyle w:val="BodyText"/>
        <w:widowControl w:val="0"/>
        <w:spacing w:before="200"/>
      </w:pPr>
      <w:r>
        <w:rPr>
          <w:b/>
        </w:rPr>
        <w:t>Malåbostaden</w:t>
      </w:r>
    </w:p>
    <w:p w14:paraId="56A89095" w14:textId="77777777" w:rsidR="00E87917" w:rsidRDefault="008A6073">
      <w:pPr>
        <w:pStyle w:val="BodyText"/>
        <w:widowControl w:val="0"/>
      </w:pPr>
      <w:r>
        <w:t>De främsta anledningarna till det negativa resultatet är lägre hyresintäkter på lokaler, hyresbortfall med hänsyn till ombyggnad på Furugatan 7-11 och 17 och högre avskrivningskostnader. Bolaget har högre konsultkostnader med hänsyn till radon och pcb* inventeringar. (*polyklorerade bifenyler = en grupp miljö- och hälsoskadliga industrikemikalier)</w:t>
      </w:r>
    </w:p>
    <w:p w14:paraId="1BBF77AD" w14:textId="77777777" w:rsidR="00E87917" w:rsidRDefault="008A6073">
      <w:pPr>
        <w:pStyle w:val="BodyText"/>
        <w:widowControl w:val="0"/>
      </w:pPr>
      <w:r>
        <w:rPr>
          <w:b/>
        </w:rPr>
        <w:t>Malå Energi och Industri AB</w:t>
      </w:r>
    </w:p>
    <w:p w14:paraId="1B5EEFA2" w14:textId="77777777" w:rsidR="00E87917" w:rsidRDefault="008A6073">
      <w:pPr>
        <w:pStyle w:val="BodyText"/>
        <w:widowControl w:val="0"/>
      </w:pPr>
      <w:r>
        <w:t>Pandemin orsakade ett tapp på minst -700 tkr i förväntade intäkter.</w:t>
      </w:r>
    </w:p>
    <w:p w14:paraId="241BCDC7" w14:textId="77777777" w:rsidR="00E87917" w:rsidRDefault="008A6073">
      <w:pPr>
        <w:pStyle w:val="BodyText"/>
        <w:widowControl w:val="0"/>
      </w:pPr>
      <w:r>
        <w:t>Vattenskada på hotellet efter sabotage har orsakat kostnader. Kostnader för åtgärder på Yxan 2 i den del som ska hyras ut till ny hyresgäst täck inte av försäkringen. Kostnader kommer att uppstå för PCB  uppe på taket på Meni 3, detta måste åtgärdas och göra sanering på snarast möjligt.</w:t>
      </w:r>
    </w:p>
    <w:p w14:paraId="59B22069" w14:textId="77777777" w:rsidR="00E87917" w:rsidRDefault="008A6073">
      <w:pPr>
        <w:pStyle w:val="BodyText"/>
        <w:widowControl w:val="0"/>
      </w:pPr>
      <w:r>
        <w:rPr>
          <w:b/>
        </w:rPr>
        <w:t>Malå kommun</w:t>
      </w:r>
    </w:p>
    <w:p w14:paraId="2192432C" w14:textId="77777777" w:rsidR="00E87917" w:rsidRDefault="008A6073">
      <w:pPr>
        <w:pStyle w:val="BodyText"/>
        <w:widowControl w:val="0"/>
      </w:pPr>
      <w:r>
        <w:t>Tack vare höga skatteintäkter kommer Malå kommun att göra ett gott resultat trots höga kostnader inom verksamheterna.</w:t>
      </w:r>
    </w:p>
    <w:p w14:paraId="26E8C87E" w14:textId="77777777" w:rsidR="00E87917" w:rsidRDefault="008A6073">
      <w:pPr>
        <w:pStyle w:val="Rubrik2"/>
      </w:pPr>
      <w:bookmarkStart w:id="6" w:name="_Toc114815995"/>
      <w:r>
        <w:t>Balanskravsresultat</w:t>
      </w:r>
      <w:bookmarkEnd w:id="6"/>
    </w:p>
    <w:p w14:paraId="4B604D36" w14:textId="77777777" w:rsidR="00E87917" w:rsidRDefault="008A6073">
      <w:pPr>
        <w:pStyle w:val="BodyText"/>
        <w:widowControl w:val="0"/>
      </w:pPr>
      <w:r>
        <w:rPr>
          <w:b/>
        </w:rPr>
        <w:t>Bakgrund</w:t>
      </w:r>
    </w:p>
    <w:p w14:paraId="487EED61" w14:textId="77777777" w:rsidR="00E87917" w:rsidRDefault="008A6073">
      <w:pPr>
        <w:pStyle w:val="BodyText"/>
        <w:widowControl w:val="0"/>
      </w:pPr>
      <w:r>
        <w:t>Från och med 2013 finns det i kommunallagen en möjlighet att under vissa förutsättningar reservera delar av ett positivt resultat i en resultatutjämningsreserv (RUR). Denna reserv kan sedan användas för att utjämna intäkter över en konjunkturcykel, under förutsättning att årets resultat efter balanskravsjusteringar är negativt. RUR är frivillig att tilllämpa, de kommuner och regioner som gör det måste besluta om hur reserven ska hanteras. Hur man avser att reservera och disponera medel till/från RUR ska framgå av de riktlinjer för god ekonomisk hushållning som fullmäktige fastställt.</w:t>
      </w:r>
    </w:p>
    <w:p w14:paraId="22E26FCC" w14:textId="12C17498" w:rsidR="00E87917" w:rsidRDefault="008A6073">
      <w:pPr>
        <w:pStyle w:val="BodyText"/>
        <w:widowControl w:val="0"/>
      </w:pPr>
      <w:r>
        <w:t>Enligt kommunallagen innebär balanskravet att om ett negativt årsresultat uppstår i kommunen ska detta underskott återställas genom överskott inom en period av maximalt tre år. Under 2020 återställdes underskottet från 2018 i sin helhet.</w:t>
      </w:r>
      <w:r w:rsidR="004A093D">
        <w:t xml:space="preserve"> </w:t>
      </w:r>
      <w:r>
        <w:t xml:space="preserve">För första gången 2020 kunde Malå kommun reservera pengar i </w:t>
      </w:r>
      <w:r>
        <w:rPr>
          <w:i/>
        </w:rPr>
        <w:t>Resultatutjämningsreserven</w:t>
      </w:r>
      <w:r>
        <w:t xml:space="preserve"> (RUR) vilket också gjordes med 10,5 mnkr. 2021 reserverades också pengar i RUR (6,8 mnkr) av resultatet 11,6 mnkr. Prognosen för 2022 är också ett gott resultat vilket möjliggör att kommunen kan reservera pengar i RUR även i år.Kriterierna är att kommunen ska återställa eventuella balanskravsunderskott samt ha ett resultat som motsvarar 2 %, resultatet är justerat realisationsvinst vid försäljning (maskiner och inventarier)</w:t>
      </w:r>
    </w:p>
    <w:tbl>
      <w:tblPr>
        <w:tblOverlap w:val="never"/>
        <w:tblW w:w="0" w:type="auto"/>
        <w:tblLayout w:type="fixed"/>
        <w:tblLook w:val="04A0" w:firstRow="1" w:lastRow="0" w:firstColumn="1" w:lastColumn="0" w:noHBand="0" w:noVBand="1"/>
      </w:tblPr>
      <w:tblGrid>
        <w:gridCol w:w="3175"/>
        <w:gridCol w:w="3175"/>
        <w:gridCol w:w="2722"/>
      </w:tblGrid>
      <w:tr w:rsidR="00E87917" w14:paraId="60E32C35" w14:textId="77777777">
        <w:trPr>
          <w:cantSplit/>
          <w:tblHeader/>
        </w:trPr>
        <w:tc>
          <w:tcPr>
            <w:tcW w:w="3175" w:type="dxa"/>
            <w:tcBorders>
              <w:top w:val="single" w:sz="4" w:space="0" w:color="auto"/>
              <w:left w:val="single" w:sz="4" w:space="0" w:color="auto"/>
              <w:bottom w:val="single" w:sz="18" w:space="0" w:color="auto"/>
              <w:right w:val="single" w:sz="4" w:space="0" w:color="auto"/>
            </w:tcBorders>
            <w:shd w:val="clear" w:color="auto" w:fill="E9E9E9"/>
            <w:vAlign w:val="center"/>
          </w:tcPr>
          <w:p w14:paraId="63E79AAE" w14:textId="77777777" w:rsidR="00E87917" w:rsidRDefault="008A6073">
            <w:pPr>
              <w:pStyle w:val="Tabellcell"/>
            </w:pPr>
            <w:r>
              <w:rPr>
                <w:b/>
              </w:rPr>
              <w:lastRenderedPageBreak/>
              <w:t>Balanskrav (tkr)</w:t>
            </w:r>
          </w:p>
        </w:tc>
        <w:tc>
          <w:tcPr>
            <w:tcW w:w="3175" w:type="dxa"/>
            <w:tcBorders>
              <w:top w:val="single" w:sz="4" w:space="0" w:color="auto"/>
              <w:left w:val="single" w:sz="4" w:space="0" w:color="auto"/>
              <w:bottom w:val="single" w:sz="18" w:space="0" w:color="auto"/>
              <w:right w:val="single" w:sz="4" w:space="0" w:color="auto"/>
            </w:tcBorders>
            <w:shd w:val="clear" w:color="auto" w:fill="E9E9E9"/>
            <w:vAlign w:val="center"/>
          </w:tcPr>
          <w:p w14:paraId="4726008B" w14:textId="77777777" w:rsidR="00E87917" w:rsidRDefault="008A6073">
            <w:pPr>
              <w:pStyle w:val="Tabellcell"/>
              <w:jc w:val="right"/>
            </w:pPr>
            <w:r>
              <w:rPr>
                <w:b/>
              </w:rPr>
              <w:t>Prognos 2022</w:t>
            </w:r>
          </w:p>
        </w:tc>
        <w:tc>
          <w:tcPr>
            <w:tcW w:w="2722" w:type="dxa"/>
            <w:tcBorders>
              <w:top w:val="single" w:sz="4" w:space="0" w:color="auto"/>
              <w:left w:val="single" w:sz="4" w:space="0" w:color="auto"/>
              <w:bottom w:val="single" w:sz="18" w:space="0" w:color="auto"/>
              <w:right w:val="single" w:sz="4" w:space="0" w:color="auto"/>
            </w:tcBorders>
            <w:shd w:val="clear" w:color="auto" w:fill="E9E9E9"/>
            <w:vAlign w:val="center"/>
          </w:tcPr>
          <w:p w14:paraId="17EFAD97" w14:textId="77777777" w:rsidR="00E87917" w:rsidRDefault="008A6073">
            <w:pPr>
              <w:pStyle w:val="Tabellcell"/>
              <w:jc w:val="right"/>
            </w:pPr>
            <w:r>
              <w:rPr>
                <w:b/>
              </w:rPr>
              <w:t>2021</w:t>
            </w:r>
          </w:p>
        </w:tc>
      </w:tr>
      <w:tr w:rsidR="00E87917" w14:paraId="0ABCE590" w14:textId="77777777">
        <w:trPr>
          <w:cantSplit/>
        </w:trPr>
        <w:tc>
          <w:tcPr>
            <w:tcW w:w="3175" w:type="dxa"/>
            <w:tcBorders>
              <w:top w:val="single" w:sz="18" w:space="0" w:color="auto"/>
              <w:left w:val="single" w:sz="4" w:space="0" w:color="auto"/>
              <w:bottom w:val="single" w:sz="4" w:space="0" w:color="auto"/>
              <w:right w:val="single" w:sz="4" w:space="0" w:color="auto"/>
            </w:tcBorders>
            <w:shd w:val="clear" w:color="auto" w:fill="FFFFFF"/>
          </w:tcPr>
          <w:p w14:paraId="0623C97F" w14:textId="77777777" w:rsidR="00E87917" w:rsidRDefault="008A6073">
            <w:pPr>
              <w:pStyle w:val="Tabellcell"/>
            </w:pPr>
            <w:r>
              <w:t>Skatter och generella statsbidrag</w:t>
            </w:r>
          </w:p>
        </w:tc>
        <w:tc>
          <w:tcPr>
            <w:tcW w:w="3175" w:type="dxa"/>
            <w:tcBorders>
              <w:top w:val="single" w:sz="18" w:space="0" w:color="auto"/>
              <w:left w:val="single" w:sz="4" w:space="0" w:color="auto"/>
              <w:bottom w:val="single" w:sz="4" w:space="0" w:color="auto"/>
              <w:right w:val="single" w:sz="4" w:space="0" w:color="auto"/>
            </w:tcBorders>
            <w:shd w:val="clear" w:color="auto" w:fill="FFFFFF"/>
          </w:tcPr>
          <w:p w14:paraId="25F5B141" w14:textId="77777777" w:rsidR="00E87917" w:rsidRDefault="008A6073">
            <w:pPr>
              <w:pStyle w:val="Tabellcell"/>
              <w:jc w:val="right"/>
            </w:pPr>
            <w:r>
              <w:t>234 876</w:t>
            </w:r>
          </w:p>
        </w:tc>
        <w:tc>
          <w:tcPr>
            <w:tcW w:w="2722" w:type="dxa"/>
            <w:tcBorders>
              <w:top w:val="single" w:sz="18" w:space="0" w:color="auto"/>
              <w:left w:val="single" w:sz="4" w:space="0" w:color="auto"/>
              <w:bottom w:val="single" w:sz="4" w:space="0" w:color="auto"/>
              <w:right w:val="single" w:sz="4" w:space="0" w:color="auto"/>
            </w:tcBorders>
            <w:shd w:val="clear" w:color="auto" w:fill="FFFFFF"/>
          </w:tcPr>
          <w:p w14:paraId="5D9DD338" w14:textId="77777777" w:rsidR="00E87917" w:rsidRDefault="008A6073">
            <w:pPr>
              <w:pStyle w:val="Tabellcell"/>
              <w:jc w:val="right"/>
            </w:pPr>
            <w:r>
              <w:t>229 530</w:t>
            </w:r>
          </w:p>
        </w:tc>
      </w:tr>
      <w:tr w:rsidR="00E87917" w14:paraId="2B4587EA" w14:textId="77777777">
        <w:trPr>
          <w:cantSplit/>
        </w:trPr>
        <w:tc>
          <w:tcPr>
            <w:tcW w:w="3175" w:type="dxa"/>
            <w:tcBorders>
              <w:top w:val="single" w:sz="4" w:space="0" w:color="auto"/>
              <w:left w:val="single" w:sz="4" w:space="0" w:color="auto"/>
              <w:bottom w:val="single" w:sz="4" w:space="0" w:color="auto"/>
              <w:right w:val="single" w:sz="4" w:space="0" w:color="auto"/>
            </w:tcBorders>
            <w:shd w:val="clear" w:color="auto" w:fill="FFFFFF"/>
          </w:tcPr>
          <w:p w14:paraId="0BBF6D1A" w14:textId="77777777" w:rsidR="00E87917" w:rsidRDefault="008A6073">
            <w:pPr>
              <w:pStyle w:val="Tabellcell"/>
            </w:pPr>
            <w:r>
              <w:t>2% av skatter och bidrag motsvarar</w:t>
            </w:r>
          </w:p>
        </w:tc>
        <w:tc>
          <w:tcPr>
            <w:tcW w:w="3175" w:type="dxa"/>
            <w:tcBorders>
              <w:top w:val="single" w:sz="4" w:space="0" w:color="auto"/>
              <w:left w:val="single" w:sz="4" w:space="0" w:color="auto"/>
              <w:bottom w:val="single" w:sz="4" w:space="0" w:color="auto"/>
              <w:right w:val="single" w:sz="4" w:space="0" w:color="auto"/>
            </w:tcBorders>
            <w:shd w:val="clear" w:color="auto" w:fill="FFFFFF"/>
          </w:tcPr>
          <w:p w14:paraId="49C9433B" w14:textId="77777777" w:rsidR="00E87917" w:rsidRDefault="008A6073">
            <w:pPr>
              <w:pStyle w:val="Tabellcell"/>
              <w:jc w:val="right"/>
            </w:pPr>
            <w:r>
              <w:t>4 698</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14:paraId="4924FE88" w14:textId="77777777" w:rsidR="00E87917" w:rsidRDefault="008A6073">
            <w:pPr>
              <w:pStyle w:val="Tabellcell"/>
              <w:jc w:val="right"/>
            </w:pPr>
            <w:r>
              <w:t>4 591</w:t>
            </w:r>
          </w:p>
        </w:tc>
      </w:tr>
      <w:tr w:rsidR="00E87917" w14:paraId="685E0BF8" w14:textId="77777777">
        <w:trPr>
          <w:cantSplit/>
        </w:trPr>
        <w:tc>
          <w:tcPr>
            <w:tcW w:w="3175" w:type="dxa"/>
            <w:tcBorders>
              <w:top w:val="single" w:sz="4" w:space="0" w:color="auto"/>
              <w:left w:val="single" w:sz="4" w:space="0" w:color="auto"/>
              <w:bottom w:val="single" w:sz="4" w:space="0" w:color="auto"/>
              <w:right w:val="single" w:sz="4" w:space="0" w:color="auto"/>
            </w:tcBorders>
            <w:shd w:val="clear" w:color="auto" w:fill="FFFFFF"/>
          </w:tcPr>
          <w:p w14:paraId="257BF40D" w14:textId="77777777" w:rsidR="00E87917" w:rsidRDefault="008A6073">
            <w:pPr>
              <w:pStyle w:val="Tabellcell"/>
            </w:pPr>
            <w:r>
              <w:t>IB balanskravsunderskott</w:t>
            </w:r>
          </w:p>
        </w:tc>
        <w:tc>
          <w:tcPr>
            <w:tcW w:w="3175" w:type="dxa"/>
            <w:tcBorders>
              <w:top w:val="single" w:sz="4" w:space="0" w:color="auto"/>
              <w:left w:val="single" w:sz="4" w:space="0" w:color="auto"/>
              <w:bottom w:val="single" w:sz="4" w:space="0" w:color="auto"/>
              <w:right w:val="single" w:sz="4" w:space="0" w:color="auto"/>
            </w:tcBorders>
            <w:shd w:val="clear" w:color="auto" w:fill="FFFFFF"/>
          </w:tcPr>
          <w:p w14:paraId="1F4E5A9C" w14:textId="77777777" w:rsidR="00E87917" w:rsidRDefault="008A6073">
            <w:pPr>
              <w:pStyle w:val="Tabellcell"/>
              <w:jc w:val="right"/>
            </w:pPr>
            <w:r>
              <w:t>0</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14:paraId="1BF6DBE1" w14:textId="77777777" w:rsidR="00E87917" w:rsidRDefault="008A6073">
            <w:pPr>
              <w:pStyle w:val="Tabellcell"/>
              <w:jc w:val="right"/>
            </w:pPr>
            <w:r>
              <w:t>0</w:t>
            </w:r>
          </w:p>
        </w:tc>
      </w:tr>
      <w:tr w:rsidR="00E87917" w14:paraId="5206D8CC" w14:textId="77777777">
        <w:trPr>
          <w:cantSplit/>
        </w:trPr>
        <w:tc>
          <w:tcPr>
            <w:tcW w:w="3175" w:type="dxa"/>
            <w:tcBorders>
              <w:top w:val="single" w:sz="4" w:space="0" w:color="auto"/>
              <w:left w:val="single" w:sz="4" w:space="0" w:color="auto"/>
              <w:bottom w:val="single" w:sz="4" w:space="0" w:color="auto"/>
              <w:right w:val="single" w:sz="4" w:space="0" w:color="auto"/>
            </w:tcBorders>
            <w:shd w:val="clear" w:color="auto" w:fill="FFFFFF"/>
          </w:tcPr>
          <w:p w14:paraId="7AFE2300" w14:textId="77777777" w:rsidR="00E87917" w:rsidRDefault="008A6073">
            <w:pPr>
              <w:pStyle w:val="Tabellcell"/>
            </w:pPr>
            <w:r>
              <w:rPr>
                <w:b/>
              </w:rPr>
              <w:t>Resultat</w:t>
            </w:r>
          </w:p>
        </w:tc>
        <w:tc>
          <w:tcPr>
            <w:tcW w:w="3175" w:type="dxa"/>
            <w:tcBorders>
              <w:top w:val="single" w:sz="4" w:space="0" w:color="auto"/>
              <w:left w:val="single" w:sz="4" w:space="0" w:color="auto"/>
              <w:bottom w:val="single" w:sz="4" w:space="0" w:color="auto"/>
              <w:right w:val="single" w:sz="4" w:space="0" w:color="auto"/>
            </w:tcBorders>
            <w:shd w:val="clear" w:color="auto" w:fill="FFFFFF"/>
          </w:tcPr>
          <w:p w14:paraId="0291A526" w14:textId="77777777" w:rsidR="00E87917" w:rsidRDefault="008A6073">
            <w:pPr>
              <w:pStyle w:val="Tabellcell"/>
              <w:jc w:val="right"/>
            </w:pPr>
            <w:r>
              <w:rPr>
                <w:b/>
              </w:rPr>
              <w:t>14 744</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14:paraId="287956E2" w14:textId="77777777" w:rsidR="00E87917" w:rsidRDefault="008A6073">
            <w:pPr>
              <w:pStyle w:val="Tabellcell"/>
              <w:jc w:val="right"/>
            </w:pPr>
            <w:r>
              <w:rPr>
                <w:b/>
              </w:rPr>
              <w:t>11 342</w:t>
            </w:r>
          </w:p>
        </w:tc>
      </w:tr>
      <w:tr w:rsidR="00E87917" w14:paraId="15B6DB09" w14:textId="77777777">
        <w:trPr>
          <w:cantSplit/>
        </w:trPr>
        <w:tc>
          <w:tcPr>
            <w:tcW w:w="3175" w:type="dxa"/>
            <w:tcBorders>
              <w:top w:val="single" w:sz="4" w:space="0" w:color="auto"/>
              <w:left w:val="single" w:sz="4" w:space="0" w:color="auto"/>
              <w:bottom w:val="single" w:sz="4" w:space="0" w:color="auto"/>
              <w:right w:val="single" w:sz="4" w:space="0" w:color="auto"/>
            </w:tcBorders>
            <w:shd w:val="clear" w:color="auto" w:fill="FFFFFF"/>
          </w:tcPr>
          <w:p w14:paraId="6BB7D988" w14:textId="77777777" w:rsidR="00E87917" w:rsidRDefault="008A6073">
            <w:pPr>
              <w:pStyle w:val="Tabellcell"/>
            </w:pPr>
            <w:r>
              <w:t>Reservering medel resultat utjämningsreserv</w:t>
            </w:r>
          </w:p>
        </w:tc>
        <w:tc>
          <w:tcPr>
            <w:tcW w:w="3175" w:type="dxa"/>
            <w:tcBorders>
              <w:top w:val="single" w:sz="4" w:space="0" w:color="auto"/>
              <w:left w:val="single" w:sz="4" w:space="0" w:color="auto"/>
              <w:bottom w:val="single" w:sz="4" w:space="0" w:color="auto"/>
              <w:right w:val="single" w:sz="4" w:space="0" w:color="auto"/>
            </w:tcBorders>
            <w:shd w:val="clear" w:color="auto" w:fill="FFFFFF"/>
          </w:tcPr>
          <w:p w14:paraId="072124EE" w14:textId="77777777" w:rsidR="00E87917" w:rsidRDefault="008A6073">
            <w:pPr>
              <w:pStyle w:val="Tabellcell"/>
              <w:jc w:val="right"/>
            </w:pPr>
            <w:r>
              <w:t>10 046</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14:paraId="1D926EF1" w14:textId="77777777" w:rsidR="00E87917" w:rsidRDefault="008A6073">
            <w:pPr>
              <w:pStyle w:val="Tabellcell"/>
              <w:jc w:val="right"/>
            </w:pPr>
            <w:r>
              <w:t>6 751</w:t>
            </w:r>
          </w:p>
        </w:tc>
      </w:tr>
      <w:tr w:rsidR="00E87917" w14:paraId="5AC13C02" w14:textId="77777777">
        <w:trPr>
          <w:cantSplit/>
        </w:trPr>
        <w:tc>
          <w:tcPr>
            <w:tcW w:w="3175" w:type="dxa"/>
            <w:tcBorders>
              <w:top w:val="single" w:sz="4" w:space="0" w:color="auto"/>
              <w:left w:val="single" w:sz="4" w:space="0" w:color="auto"/>
              <w:bottom w:val="single" w:sz="4" w:space="0" w:color="auto"/>
              <w:right w:val="single" w:sz="4" w:space="0" w:color="auto"/>
            </w:tcBorders>
            <w:shd w:val="clear" w:color="auto" w:fill="FFFFFF"/>
          </w:tcPr>
          <w:p w14:paraId="22FDA6B0" w14:textId="77777777" w:rsidR="00E87917" w:rsidRDefault="008A6073">
            <w:pPr>
              <w:pStyle w:val="Tabellcell"/>
            </w:pPr>
            <w:r>
              <w:rPr>
                <w:b/>
                <w:i/>
              </w:rPr>
              <w:t>Årets balanskravsresultat</w:t>
            </w:r>
          </w:p>
        </w:tc>
        <w:tc>
          <w:tcPr>
            <w:tcW w:w="3175" w:type="dxa"/>
            <w:tcBorders>
              <w:top w:val="single" w:sz="4" w:space="0" w:color="auto"/>
              <w:left w:val="single" w:sz="4" w:space="0" w:color="auto"/>
              <w:bottom w:val="single" w:sz="4" w:space="0" w:color="auto"/>
              <w:right w:val="single" w:sz="4" w:space="0" w:color="auto"/>
            </w:tcBorders>
            <w:shd w:val="clear" w:color="auto" w:fill="FFFFFF"/>
          </w:tcPr>
          <w:p w14:paraId="77F06D2D" w14:textId="77777777" w:rsidR="00E87917" w:rsidRDefault="008A6073">
            <w:pPr>
              <w:pStyle w:val="Tabellcell"/>
              <w:jc w:val="right"/>
            </w:pPr>
            <w:r>
              <w:rPr>
                <w:b/>
                <w:i/>
              </w:rPr>
              <w:t>4 698</w:t>
            </w:r>
          </w:p>
        </w:tc>
        <w:tc>
          <w:tcPr>
            <w:tcW w:w="2722" w:type="dxa"/>
            <w:tcBorders>
              <w:top w:val="single" w:sz="4" w:space="0" w:color="auto"/>
              <w:left w:val="single" w:sz="4" w:space="0" w:color="auto"/>
              <w:bottom w:val="single" w:sz="4" w:space="0" w:color="auto"/>
              <w:right w:val="single" w:sz="4" w:space="0" w:color="auto"/>
            </w:tcBorders>
            <w:shd w:val="clear" w:color="auto" w:fill="FFFFFF"/>
          </w:tcPr>
          <w:p w14:paraId="5D993CE0" w14:textId="77777777" w:rsidR="00E87917" w:rsidRDefault="008A6073">
            <w:pPr>
              <w:pStyle w:val="Tabellcell"/>
              <w:jc w:val="right"/>
            </w:pPr>
            <w:r>
              <w:rPr>
                <w:b/>
                <w:i/>
              </w:rPr>
              <w:t>4 591</w:t>
            </w:r>
          </w:p>
        </w:tc>
      </w:tr>
    </w:tbl>
    <w:p w14:paraId="42280260" w14:textId="77777777" w:rsidR="00E87917" w:rsidRDefault="008A6073">
      <w:pPr>
        <w:pStyle w:val="BodyText"/>
        <w:widowControl w:val="0"/>
        <w:spacing w:before="200"/>
      </w:pPr>
      <w:r>
        <w:t> </w:t>
      </w:r>
    </w:p>
    <w:tbl>
      <w:tblPr>
        <w:tblStyle w:val="Tabellrutnt"/>
        <w:tblOverlap w:val="never"/>
        <w:tblW w:w="0" w:type="auto"/>
        <w:tblLayout w:type="fixed"/>
        <w:tblLook w:val="04A0" w:firstRow="1" w:lastRow="0" w:firstColumn="1" w:lastColumn="0" w:noHBand="0" w:noVBand="1"/>
      </w:tblPr>
      <w:tblGrid>
        <w:gridCol w:w="3969"/>
        <w:gridCol w:w="1701"/>
        <w:gridCol w:w="1701"/>
        <w:gridCol w:w="1701"/>
      </w:tblGrid>
      <w:tr w:rsidR="00E87917" w14:paraId="4E54065F" w14:textId="77777777">
        <w:tc>
          <w:tcPr>
            <w:tcW w:w="3969" w:type="dxa"/>
            <w:tcBorders>
              <w:top w:val="single" w:sz="4" w:space="0" w:color="auto"/>
              <w:left w:val="single" w:sz="4" w:space="0" w:color="auto"/>
              <w:bottom w:val="single" w:sz="18" w:space="0" w:color="auto"/>
              <w:right w:val="single" w:sz="4" w:space="0" w:color="auto"/>
            </w:tcBorders>
            <w:shd w:val="clear" w:color="auto" w:fill="E9E9E9"/>
            <w:vAlign w:val="center"/>
          </w:tcPr>
          <w:p w14:paraId="13EFFB10" w14:textId="77777777" w:rsidR="00E87917" w:rsidRDefault="008A6073">
            <w:pPr>
              <w:pStyle w:val="Tabellcell"/>
            </w:pPr>
            <w:r>
              <w:rPr>
                <w:b/>
              </w:rPr>
              <w:t>Utredning av balanskravet (tkr)</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787F54A6" w14:textId="77777777" w:rsidR="00E87917" w:rsidRDefault="008A6073">
            <w:pPr>
              <w:pStyle w:val="Tabellcell"/>
              <w:jc w:val="right"/>
            </w:pPr>
            <w:r>
              <w:rPr>
                <w:b/>
              </w:rPr>
              <w:t>202208</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47DF5B37" w14:textId="77777777" w:rsidR="00E87917" w:rsidRDefault="008A6073">
            <w:pPr>
              <w:pStyle w:val="Tabellcell"/>
              <w:jc w:val="right"/>
            </w:pPr>
            <w:r>
              <w:rPr>
                <w:b/>
              </w:rPr>
              <w:t>2021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5EBB3102" w14:textId="77777777" w:rsidR="00E87917" w:rsidRDefault="008A6073">
            <w:pPr>
              <w:pStyle w:val="Tabellcell"/>
              <w:jc w:val="right"/>
            </w:pPr>
            <w:r>
              <w:rPr>
                <w:b/>
              </w:rPr>
              <w:t>2020</w:t>
            </w:r>
          </w:p>
        </w:tc>
      </w:tr>
      <w:tr w:rsidR="00E87917" w14:paraId="61C767A1" w14:textId="77777777">
        <w:tc>
          <w:tcPr>
            <w:tcW w:w="3969" w:type="dxa"/>
            <w:tcBorders>
              <w:top w:val="single" w:sz="18" w:space="0" w:color="auto"/>
              <w:left w:val="single" w:sz="4" w:space="0" w:color="auto"/>
              <w:bottom w:val="single" w:sz="4" w:space="0" w:color="auto"/>
              <w:right w:val="single" w:sz="4" w:space="0" w:color="auto"/>
            </w:tcBorders>
            <w:shd w:val="clear" w:color="auto" w:fill="FFFFFF"/>
            <w:vAlign w:val="center"/>
          </w:tcPr>
          <w:p w14:paraId="088552E4" w14:textId="77777777" w:rsidR="00E87917" w:rsidRDefault="008A6073">
            <w:pPr>
              <w:pStyle w:val="Tabellcell"/>
            </w:pPr>
            <w:r>
              <w:t>Årets resultat enligt resultaträkningen</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7DC9A946" w14:textId="77777777" w:rsidR="00E87917" w:rsidRDefault="008A6073">
            <w:pPr>
              <w:pStyle w:val="Tabellcell"/>
              <w:jc w:val="right"/>
            </w:pPr>
            <w:r>
              <w:t>14 744</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3C6FE854" w14:textId="77777777" w:rsidR="00E87917" w:rsidRDefault="008A6073">
            <w:pPr>
              <w:pStyle w:val="Tabellcell"/>
              <w:jc w:val="right"/>
            </w:pPr>
            <w:r>
              <w:t>11 602</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2C30A8C5" w14:textId="77777777" w:rsidR="00E87917" w:rsidRDefault="008A6073">
            <w:pPr>
              <w:pStyle w:val="Tabellcell"/>
              <w:jc w:val="right"/>
            </w:pPr>
            <w:r>
              <w:t>16 472</w:t>
            </w:r>
          </w:p>
        </w:tc>
      </w:tr>
      <w:tr w:rsidR="00E87917" w14:paraId="5CC9D901"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9DF7211" w14:textId="77777777" w:rsidR="00E87917" w:rsidRDefault="008A6073">
            <w:pPr>
              <w:pStyle w:val="Tabellcell"/>
            </w:pPr>
            <w:r>
              <w:t>-Samtliga realisationsvinster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27C334"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78713E" w14:textId="77777777" w:rsidR="00E87917" w:rsidRDefault="008A6073">
            <w:pPr>
              <w:pStyle w:val="Tabellcell"/>
              <w:jc w:val="right"/>
            </w:pPr>
            <w:r>
              <w:t>-260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9D18B7" w14:textId="77777777" w:rsidR="00E87917" w:rsidRDefault="008A6073">
            <w:pPr>
              <w:pStyle w:val="Tabellcell"/>
              <w:jc w:val="right"/>
            </w:pPr>
            <w:r>
              <w:t>0</w:t>
            </w:r>
          </w:p>
        </w:tc>
      </w:tr>
      <w:tr w:rsidR="00E87917" w14:paraId="71EE7795"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696E1DD" w14:textId="77777777" w:rsidR="00E87917" w:rsidRDefault="008A6073">
            <w:pPr>
              <w:pStyle w:val="Tabellcell"/>
            </w:pPr>
            <w:r>
              <w:t>+Realisationsvinster enligt undantagsmöjlighet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563C7B5"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F13E38"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ECF7E2" w14:textId="77777777" w:rsidR="00E87917" w:rsidRDefault="008A6073">
            <w:pPr>
              <w:pStyle w:val="Tabellcell"/>
              <w:jc w:val="right"/>
            </w:pPr>
            <w:r>
              <w:t>0</w:t>
            </w:r>
          </w:p>
        </w:tc>
      </w:tr>
      <w:tr w:rsidR="00E87917" w14:paraId="4D1799D1"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46E9134" w14:textId="77777777" w:rsidR="00E87917" w:rsidRDefault="008A6073">
            <w:pPr>
              <w:pStyle w:val="Tabellcell"/>
            </w:pPr>
            <w:r>
              <w:t>+ Reaförluster enligt undantagsmöjlighet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C55E52"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C02EE1"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D34555" w14:textId="77777777" w:rsidR="00E87917" w:rsidRDefault="008A6073">
            <w:pPr>
              <w:pStyle w:val="Tabellcell"/>
              <w:jc w:val="right"/>
            </w:pPr>
            <w:r>
              <w:t>0</w:t>
            </w:r>
          </w:p>
        </w:tc>
      </w:tr>
      <w:tr w:rsidR="00E87917" w14:paraId="1E0A074F"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D74D782" w14:textId="77777777" w:rsidR="00E87917" w:rsidRDefault="008A6073">
            <w:pPr>
              <w:pStyle w:val="Tabellcell"/>
            </w:pPr>
            <w:r>
              <w:t>-/+ Orealiserade vinster och förluster i värdepapper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67C59AA"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889485"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B669EB" w14:textId="77777777" w:rsidR="00E87917" w:rsidRDefault="008A6073">
            <w:pPr>
              <w:pStyle w:val="Tabellcell"/>
              <w:jc w:val="right"/>
            </w:pPr>
            <w:r>
              <w:t>0</w:t>
            </w:r>
          </w:p>
        </w:tc>
      </w:tr>
      <w:tr w:rsidR="00E87917" w14:paraId="34B6A9DD"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1C71840" w14:textId="77777777" w:rsidR="00E87917" w:rsidRDefault="008A6073">
            <w:pPr>
              <w:pStyle w:val="Tabellcell"/>
            </w:pPr>
            <w:r>
              <w:t>-/+ Återföring av orealiserade vinster och förluster i värdepapper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FA0BB7"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A05BBB"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EBBCCB" w14:textId="77777777" w:rsidR="00E87917" w:rsidRDefault="008A6073">
            <w:pPr>
              <w:pStyle w:val="Tabellcell"/>
              <w:jc w:val="right"/>
            </w:pPr>
            <w:r>
              <w:t>0</w:t>
            </w:r>
          </w:p>
        </w:tc>
      </w:tr>
      <w:tr w:rsidR="00E87917" w14:paraId="6F4C69ED"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5E9F4F56" w14:textId="77777777" w:rsidR="00E87917" w:rsidRDefault="008A6073">
            <w:pPr>
              <w:pStyle w:val="Tabellcell"/>
            </w:pPr>
            <w:r>
              <w:rPr>
                <w:b/>
              </w:rPr>
              <w:t>Årets resultat efter balanskravsjusteringar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B37E18" w14:textId="77777777" w:rsidR="00E87917" w:rsidRDefault="008A6073">
            <w:pPr>
              <w:pStyle w:val="Tabellcell"/>
              <w:jc w:val="right"/>
            </w:pPr>
            <w:r>
              <w:rPr>
                <w:b/>
              </w:rPr>
              <w:t>14 744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F92F1E" w14:textId="77777777" w:rsidR="00E87917" w:rsidRDefault="008A6073">
            <w:pPr>
              <w:pStyle w:val="Tabellcell"/>
              <w:jc w:val="right"/>
            </w:pPr>
            <w:r>
              <w:rPr>
                <w:b/>
              </w:rPr>
              <w:t>11 342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9167EB" w14:textId="77777777" w:rsidR="00E87917" w:rsidRDefault="008A6073">
            <w:pPr>
              <w:pStyle w:val="Tabellcell"/>
              <w:jc w:val="right"/>
            </w:pPr>
            <w:r>
              <w:rPr>
                <w:b/>
              </w:rPr>
              <w:t>16 472</w:t>
            </w:r>
          </w:p>
        </w:tc>
      </w:tr>
      <w:tr w:rsidR="00E87917" w14:paraId="3A37763B"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18894D8" w14:textId="77777777" w:rsidR="00E87917" w:rsidRDefault="008A6073">
            <w:pPr>
              <w:pStyle w:val="Tabellcell"/>
            </w:pPr>
            <w:r>
              <w:t>-Reservering av medel till resultatutjämningsreserv</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C3041A"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8126ED" w14:textId="77777777" w:rsidR="00E87917" w:rsidRDefault="008A6073">
            <w:pPr>
              <w:pStyle w:val="Tabellcell"/>
              <w:jc w:val="right"/>
            </w:pPr>
            <w:r>
              <w:t>-6 751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0BEFE89" w14:textId="77777777" w:rsidR="00E87917" w:rsidRDefault="008A6073">
            <w:pPr>
              <w:pStyle w:val="Tabellcell"/>
              <w:jc w:val="right"/>
            </w:pPr>
            <w:r>
              <w:t>-10 501</w:t>
            </w:r>
          </w:p>
        </w:tc>
      </w:tr>
      <w:tr w:rsidR="00E87917" w14:paraId="31A4CE26"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CBF9291" w14:textId="77777777" w:rsidR="00E87917" w:rsidRDefault="008A6073">
            <w:pPr>
              <w:pStyle w:val="Tabellcell"/>
            </w:pPr>
            <w:r>
              <w:t>+Användning av medel från resultatutjämningsreserv</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66C7E0"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E0EB84F"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C1AA08" w14:textId="77777777" w:rsidR="00E87917" w:rsidRDefault="008A6073">
            <w:pPr>
              <w:pStyle w:val="Tabellcell"/>
              <w:jc w:val="right"/>
            </w:pPr>
            <w:r>
              <w:t>0</w:t>
            </w:r>
          </w:p>
        </w:tc>
      </w:tr>
      <w:tr w:rsidR="00E87917" w14:paraId="1C638894"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A854819" w14:textId="77777777" w:rsidR="00E87917" w:rsidRDefault="008A6073">
            <w:pPr>
              <w:pStyle w:val="Tabellcell"/>
            </w:pPr>
            <w:r>
              <w:rPr>
                <w:b/>
              </w:rPr>
              <w:t>Årets balanskravsresultat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2B94B8" w14:textId="77777777" w:rsidR="00E87917" w:rsidRDefault="008A6073">
            <w:pPr>
              <w:pStyle w:val="Tabellcell"/>
              <w:jc w:val="right"/>
            </w:pPr>
            <w:r>
              <w:rPr>
                <w:b/>
              </w:rPr>
              <w:t>14 744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F4FBB5" w14:textId="77777777" w:rsidR="00E87917" w:rsidRDefault="008A6073">
            <w:pPr>
              <w:pStyle w:val="Tabellcell"/>
              <w:jc w:val="right"/>
            </w:pPr>
            <w:r>
              <w:rPr>
                <w:b/>
              </w:rPr>
              <w:t>4 591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6936AD" w14:textId="77777777" w:rsidR="00E87917" w:rsidRDefault="008A6073">
            <w:pPr>
              <w:pStyle w:val="Tabellcell"/>
              <w:jc w:val="right"/>
            </w:pPr>
            <w:r>
              <w:rPr>
                <w:b/>
              </w:rPr>
              <w:t>5 971</w:t>
            </w:r>
          </w:p>
        </w:tc>
      </w:tr>
    </w:tbl>
    <w:p w14:paraId="317B67AA" w14:textId="77777777" w:rsidR="00E87917" w:rsidRDefault="00E87917">
      <w:pPr>
        <w:pStyle w:val="BodyText"/>
      </w:pPr>
    </w:p>
    <w:tbl>
      <w:tblPr>
        <w:tblStyle w:val="Tabellrutnt"/>
        <w:tblOverlap w:val="never"/>
        <w:tblW w:w="0" w:type="auto"/>
        <w:tblLayout w:type="fixed"/>
        <w:tblLook w:val="04A0" w:firstRow="1" w:lastRow="0" w:firstColumn="1" w:lastColumn="0" w:noHBand="0" w:noVBand="1"/>
      </w:tblPr>
      <w:tblGrid>
        <w:gridCol w:w="3969"/>
        <w:gridCol w:w="1701"/>
        <w:gridCol w:w="1701"/>
        <w:gridCol w:w="1701"/>
      </w:tblGrid>
      <w:tr w:rsidR="00E87917" w14:paraId="0EA0272A" w14:textId="77777777">
        <w:tc>
          <w:tcPr>
            <w:tcW w:w="3969" w:type="dxa"/>
            <w:tcBorders>
              <w:top w:val="single" w:sz="4" w:space="0" w:color="auto"/>
              <w:left w:val="single" w:sz="4" w:space="0" w:color="auto"/>
              <w:bottom w:val="single" w:sz="18" w:space="0" w:color="auto"/>
              <w:right w:val="single" w:sz="4" w:space="0" w:color="auto"/>
            </w:tcBorders>
            <w:shd w:val="clear" w:color="auto" w:fill="E9E9E9"/>
            <w:vAlign w:val="center"/>
          </w:tcPr>
          <w:p w14:paraId="6644ACB0" w14:textId="77777777" w:rsidR="00E87917" w:rsidRDefault="008A6073">
            <w:pPr>
              <w:pStyle w:val="Tabellcell"/>
            </w:pPr>
            <w:r>
              <w:rPr>
                <w:b/>
              </w:rPr>
              <w:t> </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73A1C429" w14:textId="77777777" w:rsidR="00E87917" w:rsidRDefault="008A6073">
            <w:pPr>
              <w:pStyle w:val="Tabellcell"/>
              <w:jc w:val="right"/>
            </w:pPr>
            <w:r>
              <w:rPr>
                <w:b/>
              </w:rPr>
              <w:t>202208</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1FEF4C23" w14:textId="77777777" w:rsidR="00E87917" w:rsidRDefault="008A6073">
            <w:pPr>
              <w:pStyle w:val="Tabellcell"/>
              <w:jc w:val="right"/>
            </w:pPr>
            <w:r>
              <w:rPr>
                <w:b/>
              </w:rPr>
              <w:t>2021</w:t>
            </w:r>
          </w:p>
        </w:tc>
        <w:tc>
          <w:tcPr>
            <w:tcW w:w="1701" w:type="dxa"/>
            <w:tcBorders>
              <w:top w:val="single" w:sz="4" w:space="0" w:color="auto"/>
              <w:left w:val="single" w:sz="4" w:space="0" w:color="auto"/>
              <w:bottom w:val="single" w:sz="18" w:space="0" w:color="auto"/>
              <w:right w:val="single" w:sz="4" w:space="0" w:color="auto"/>
            </w:tcBorders>
            <w:shd w:val="clear" w:color="auto" w:fill="E9E9E9"/>
            <w:vAlign w:val="center"/>
          </w:tcPr>
          <w:p w14:paraId="3A489C47" w14:textId="77777777" w:rsidR="00E87917" w:rsidRDefault="008A6073">
            <w:pPr>
              <w:pStyle w:val="Tabellcell"/>
              <w:jc w:val="right"/>
            </w:pPr>
            <w:r>
              <w:rPr>
                <w:b/>
              </w:rPr>
              <w:t>2020</w:t>
            </w:r>
          </w:p>
        </w:tc>
      </w:tr>
      <w:tr w:rsidR="00E87917" w14:paraId="1F22D812" w14:textId="77777777">
        <w:tc>
          <w:tcPr>
            <w:tcW w:w="3969" w:type="dxa"/>
            <w:tcBorders>
              <w:top w:val="single" w:sz="18" w:space="0" w:color="auto"/>
              <w:left w:val="single" w:sz="4" w:space="0" w:color="auto"/>
              <w:bottom w:val="single" w:sz="4" w:space="0" w:color="auto"/>
              <w:right w:val="single" w:sz="4" w:space="0" w:color="auto"/>
            </w:tcBorders>
            <w:shd w:val="clear" w:color="auto" w:fill="FFFFFF"/>
            <w:vAlign w:val="center"/>
          </w:tcPr>
          <w:p w14:paraId="310B21CB" w14:textId="77777777" w:rsidR="00E87917" w:rsidRDefault="008A6073">
            <w:pPr>
              <w:pStyle w:val="Tabellcell"/>
            </w:pPr>
            <w:r>
              <w:rPr>
                <w:b/>
              </w:rPr>
              <w:t>IB ackumulerade ej återställda negativa resultat</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131C30AE" w14:textId="77777777" w:rsidR="00E87917" w:rsidRDefault="008A6073">
            <w:pPr>
              <w:pStyle w:val="Tabellcell"/>
              <w:jc w:val="right"/>
            </w:pPr>
            <w:r>
              <w:t>0</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3B844513" w14:textId="77777777" w:rsidR="00E87917" w:rsidRDefault="008A6073">
            <w:pPr>
              <w:pStyle w:val="Tabellcell"/>
              <w:jc w:val="right"/>
            </w:pPr>
            <w:r>
              <w:t>0</w:t>
            </w:r>
          </w:p>
        </w:tc>
        <w:tc>
          <w:tcPr>
            <w:tcW w:w="1701" w:type="dxa"/>
            <w:tcBorders>
              <w:top w:val="single" w:sz="18" w:space="0" w:color="auto"/>
              <w:left w:val="single" w:sz="4" w:space="0" w:color="auto"/>
              <w:bottom w:val="single" w:sz="4" w:space="0" w:color="auto"/>
              <w:right w:val="single" w:sz="4" w:space="0" w:color="auto"/>
            </w:tcBorders>
            <w:shd w:val="clear" w:color="auto" w:fill="FFFFFF"/>
            <w:vAlign w:val="center"/>
          </w:tcPr>
          <w:p w14:paraId="5C5AB6C7" w14:textId="77777777" w:rsidR="00E87917" w:rsidRDefault="008A6073">
            <w:pPr>
              <w:pStyle w:val="Tabellcell"/>
              <w:jc w:val="right"/>
            </w:pPr>
            <w:r>
              <w:t>-1 465</w:t>
            </w:r>
          </w:p>
        </w:tc>
      </w:tr>
      <w:tr w:rsidR="00E87917" w14:paraId="5C6AAB14"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6C7F3F9" w14:textId="77777777" w:rsidR="00E87917" w:rsidRDefault="008A6073">
            <w:pPr>
              <w:pStyle w:val="Tabellcell"/>
            </w:pPr>
            <w:r>
              <w:t>-Varav från 2018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FE74B3C"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3E03FB"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B7D16" w14:textId="77777777" w:rsidR="00E87917" w:rsidRDefault="008A6073">
            <w:pPr>
              <w:pStyle w:val="Tabellcell"/>
              <w:jc w:val="right"/>
            </w:pPr>
            <w:r>
              <w:t>-1 465</w:t>
            </w:r>
          </w:p>
        </w:tc>
      </w:tr>
      <w:tr w:rsidR="00E87917" w14:paraId="78B79C4B"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332024D" w14:textId="77777777" w:rsidR="00E87917" w:rsidRDefault="008A6073">
            <w:pPr>
              <w:pStyle w:val="Tabellcell"/>
            </w:pPr>
            <w:r>
              <w:t>-Varav från 2019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8EE3E5"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C98A34"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C7DEB4" w14:textId="77777777" w:rsidR="00E87917" w:rsidRDefault="008A6073">
            <w:pPr>
              <w:pStyle w:val="Tabellcell"/>
              <w:jc w:val="right"/>
            </w:pPr>
            <w:r>
              <w:t>0</w:t>
            </w:r>
          </w:p>
        </w:tc>
      </w:tr>
      <w:tr w:rsidR="00E87917" w14:paraId="2237FC6A"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6F3E1A8" w14:textId="77777777" w:rsidR="00E87917" w:rsidRDefault="008A6073">
            <w:pPr>
              <w:pStyle w:val="Tabellcell"/>
            </w:pPr>
            <w:r>
              <w:rPr>
                <w:b/>
              </w:rPr>
              <w:t>Årets balanskravsresultat enligt balanskravsutredningen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24BFF9" w14:textId="77777777" w:rsidR="00E87917" w:rsidRDefault="008A6073">
            <w:pPr>
              <w:pStyle w:val="Tabellcell"/>
              <w:jc w:val="right"/>
            </w:pPr>
            <w:r>
              <w:rPr>
                <w:b/>
              </w:rPr>
              <w:t>14 744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E59A69" w14:textId="77777777" w:rsidR="00E87917" w:rsidRDefault="008A6073">
            <w:pPr>
              <w:pStyle w:val="Tabellcell"/>
              <w:jc w:val="right"/>
            </w:pPr>
            <w:r>
              <w:rPr>
                <w:b/>
              </w:rPr>
              <w:t>4 591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6177A6" w14:textId="77777777" w:rsidR="00E87917" w:rsidRDefault="008A6073">
            <w:pPr>
              <w:pStyle w:val="Tabellcell"/>
              <w:jc w:val="right"/>
            </w:pPr>
            <w:r>
              <w:rPr>
                <w:b/>
              </w:rPr>
              <w:t>5 971</w:t>
            </w:r>
          </w:p>
        </w:tc>
      </w:tr>
      <w:tr w:rsidR="00E87917" w14:paraId="16194E0F"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58DB3191" w14:textId="77777777" w:rsidR="00E87917" w:rsidRDefault="008A6073">
            <w:pPr>
              <w:pStyle w:val="Tabellcell"/>
            </w:pPr>
            <w:r>
              <w:t>+Synnerliga skäl att inte återställa</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097751"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23350FE"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5B6EFC6" w14:textId="77777777" w:rsidR="00E87917" w:rsidRDefault="008A6073">
            <w:pPr>
              <w:pStyle w:val="Tabellcell"/>
              <w:jc w:val="right"/>
            </w:pPr>
            <w:r>
              <w:t>0</w:t>
            </w:r>
          </w:p>
        </w:tc>
      </w:tr>
      <w:tr w:rsidR="00E87917" w14:paraId="59CA6FC3"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3D441BB" w14:textId="77777777" w:rsidR="00E87917" w:rsidRDefault="008A6073">
            <w:pPr>
              <w:pStyle w:val="Tabellcell"/>
            </w:pPr>
            <w:r>
              <w:t>+Synnerliga skäl att återställa över längre tid</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EA8A2F"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0C41274"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4BCC4" w14:textId="77777777" w:rsidR="00E87917" w:rsidRDefault="008A6073">
            <w:pPr>
              <w:pStyle w:val="Tabellcell"/>
              <w:jc w:val="right"/>
            </w:pPr>
            <w:r>
              <w:t>0</w:t>
            </w:r>
          </w:p>
        </w:tc>
      </w:tr>
      <w:tr w:rsidR="00E87917" w14:paraId="1E94FAC3"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62E6D65" w14:textId="77777777" w:rsidR="00E87917" w:rsidRDefault="008A6073">
            <w:pPr>
              <w:pStyle w:val="Tabellcell"/>
            </w:pPr>
            <w:r>
              <w:rPr>
                <w:b/>
              </w:rPr>
              <w:t>UB ackumulerade negativa resultat att återställa inom tre år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E27A88F" w14:textId="77777777" w:rsidR="00E87917" w:rsidRDefault="008A6073">
            <w:pPr>
              <w:pStyle w:val="Tabellcell"/>
              <w:jc w:val="right"/>
            </w:pPr>
            <w:r>
              <w:rPr>
                <w:b/>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7A733B" w14:textId="77777777" w:rsidR="00E87917" w:rsidRDefault="008A6073">
            <w:pPr>
              <w:pStyle w:val="Tabellcell"/>
              <w:jc w:val="right"/>
            </w:pPr>
            <w:r>
              <w:rPr>
                <w:b/>
              </w:rP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A36CE2" w14:textId="77777777" w:rsidR="00E87917" w:rsidRDefault="008A6073">
            <w:pPr>
              <w:pStyle w:val="Tabellcell"/>
              <w:jc w:val="right"/>
            </w:pPr>
            <w:r>
              <w:rPr>
                <w:b/>
              </w:rPr>
              <w:t>0</w:t>
            </w:r>
          </w:p>
        </w:tc>
      </w:tr>
      <w:tr w:rsidR="00E87917" w14:paraId="4B8E8F9B"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5464CA74" w14:textId="77777777" w:rsidR="00E87917" w:rsidRDefault="008A6073">
            <w:pPr>
              <w:pStyle w:val="Tabellcell"/>
            </w:pPr>
            <w:r>
              <w:t>UB ackumulerade ej återställda negativa resultat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B7A626"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56DC9C2"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FC07" w14:textId="77777777" w:rsidR="00E87917" w:rsidRDefault="008A6073">
            <w:pPr>
              <w:pStyle w:val="Tabellcell"/>
              <w:jc w:val="right"/>
            </w:pPr>
            <w:r>
              <w:t>0</w:t>
            </w:r>
          </w:p>
        </w:tc>
      </w:tr>
      <w:tr w:rsidR="00E87917" w14:paraId="5F4296C3"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727F8E9" w14:textId="77777777" w:rsidR="00E87917" w:rsidRDefault="008A6073">
            <w:pPr>
              <w:pStyle w:val="Tabellcell"/>
            </w:pPr>
            <w:r>
              <w:t>- Varav från år 2018, återställas senast 2021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84E70D"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A0A07B" w14:textId="77777777" w:rsidR="00E87917" w:rsidRDefault="008A6073">
            <w:pPr>
              <w:pStyle w:val="Tabellcell"/>
              <w:jc w:val="right"/>
            </w:pPr>
            <w:r>
              <w:t>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3988D1" w14:textId="77777777" w:rsidR="00E87917" w:rsidRDefault="008A6073">
            <w:pPr>
              <w:pStyle w:val="Tabellcell"/>
              <w:jc w:val="right"/>
            </w:pPr>
            <w:r>
              <w:t>0</w:t>
            </w:r>
          </w:p>
        </w:tc>
      </w:tr>
    </w:tbl>
    <w:p w14:paraId="189E92B4" w14:textId="77777777" w:rsidR="00E87917" w:rsidRDefault="008A6073">
      <w:pPr>
        <w:pStyle w:val="Rubrik1-Sidbryt"/>
      </w:pPr>
      <w:bookmarkStart w:id="7" w:name="_Toc114815996"/>
      <w:r>
        <w:lastRenderedPageBreak/>
        <w:t>Resultaträkning sammanställd redovisning</w:t>
      </w:r>
      <w:bookmarkEnd w:id="7"/>
    </w:p>
    <w:tbl>
      <w:tblPr>
        <w:tblStyle w:val="Tabellrutnt"/>
        <w:tblOverlap w:val="never"/>
        <w:tblW w:w="0" w:type="auto"/>
        <w:tblLayout w:type="fixed"/>
        <w:tblLook w:val="04A0" w:firstRow="1" w:lastRow="0" w:firstColumn="1" w:lastColumn="0" w:noHBand="0" w:noVBand="1"/>
      </w:tblPr>
      <w:tblGrid>
        <w:gridCol w:w="4536"/>
        <w:gridCol w:w="1134"/>
        <w:gridCol w:w="1134"/>
        <w:gridCol w:w="1134"/>
        <w:gridCol w:w="1134"/>
      </w:tblGrid>
      <w:tr w:rsidR="00E87917" w14:paraId="36788D3A" w14:textId="77777777">
        <w:tc>
          <w:tcPr>
            <w:tcW w:w="4536" w:type="dxa"/>
            <w:tcBorders>
              <w:top w:val="single" w:sz="4" w:space="0" w:color="auto"/>
              <w:left w:val="single" w:sz="4" w:space="0" w:color="auto"/>
              <w:bottom w:val="single" w:sz="18" w:space="0" w:color="auto"/>
              <w:right w:val="single" w:sz="4" w:space="0" w:color="auto"/>
            </w:tcBorders>
            <w:shd w:val="clear" w:color="auto" w:fill="E9E9E9"/>
            <w:vAlign w:val="bottom"/>
          </w:tcPr>
          <w:p w14:paraId="166ED165" w14:textId="77777777" w:rsidR="00E87917" w:rsidRDefault="008A6073">
            <w:pPr>
              <w:pStyle w:val="Tabellcell"/>
            </w:pPr>
            <w:r>
              <w:rPr>
                <w:b/>
              </w:rPr>
              <w:t>RESULTATRÄKNING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bottom"/>
          </w:tcPr>
          <w:p w14:paraId="3463C68A" w14:textId="77777777" w:rsidR="00E87917" w:rsidRDefault="008A6073">
            <w:pPr>
              <w:pStyle w:val="Tabellcell"/>
              <w:jc w:val="right"/>
            </w:pPr>
            <w:r>
              <w:rPr>
                <w:b/>
              </w:rPr>
              <w:t>Koncernen 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bottom"/>
          </w:tcPr>
          <w:p w14:paraId="72C47478" w14:textId="77777777" w:rsidR="00E87917" w:rsidRDefault="008A6073">
            <w:pPr>
              <w:pStyle w:val="Tabellcell"/>
              <w:jc w:val="right"/>
            </w:pPr>
            <w:r>
              <w:rPr>
                <w:b/>
              </w:rPr>
              <w:t>Koncernen 202108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bottom"/>
          </w:tcPr>
          <w:p w14:paraId="75B525B6" w14:textId="77777777" w:rsidR="00E87917" w:rsidRDefault="008A6073">
            <w:pPr>
              <w:pStyle w:val="Tabellcell"/>
              <w:jc w:val="right"/>
            </w:pPr>
            <w:r>
              <w:rPr>
                <w:b/>
              </w:rPr>
              <w:t>Kommunen 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bottom"/>
          </w:tcPr>
          <w:p w14:paraId="4174BCB7" w14:textId="77777777" w:rsidR="00E87917" w:rsidRDefault="008A6073">
            <w:pPr>
              <w:pStyle w:val="Tabellcell"/>
              <w:jc w:val="right"/>
            </w:pPr>
            <w:r>
              <w:rPr>
                <w:b/>
              </w:rPr>
              <w:t>Kommunen 202108</w:t>
            </w:r>
          </w:p>
        </w:tc>
      </w:tr>
      <w:tr w:rsidR="00E87917" w14:paraId="1F92E7E7" w14:textId="77777777">
        <w:tc>
          <w:tcPr>
            <w:tcW w:w="4536" w:type="dxa"/>
            <w:tcBorders>
              <w:top w:val="single" w:sz="18" w:space="0" w:color="auto"/>
              <w:left w:val="single" w:sz="4" w:space="0" w:color="auto"/>
              <w:bottom w:val="single" w:sz="4" w:space="0" w:color="auto"/>
              <w:right w:val="single" w:sz="4" w:space="0" w:color="auto"/>
            </w:tcBorders>
            <w:shd w:val="clear" w:color="auto" w:fill="FFFFFF"/>
            <w:vAlign w:val="center"/>
          </w:tcPr>
          <w:p w14:paraId="49CEAE41" w14:textId="77777777" w:rsidR="00E87917" w:rsidRDefault="008A6073">
            <w:pPr>
              <w:pStyle w:val="Tabellcell"/>
            </w:pPr>
            <w:r>
              <w:t>Verksamhetens intäkter</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18FFD8B2" w14:textId="77777777" w:rsidR="00E87917" w:rsidRDefault="008A6073">
            <w:pPr>
              <w:pStyle w:val="Tabellcell"/>
              <w:jc w:val="right"/>
            </w:pPr>
            <w:r>
              <w:t>92 812</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2A28D96A" w14:textId="77777777" w:rsidR="00E87917" w:rsidRDefault="008A6073">
            <w:pPr>
              <w:pStyle w:val="Tabellcell"/>
              <w:jc w:val="right"/>
            </w:pPr>
            <w:r>
              <w:t>84 687</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7C298C8C" w14:textId="77777777" w:rsidR="00E87917" w:rsidRDefault="008A6073">
            <w:pPr>
              <w:pStyle w:val="Tabellcell"/>
              <w:jc w:val="right"/>
            </w:pPr>
            <w:r>
              <w:t>65 074</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101DD47" w14:textId="77777777" w:rsidR="00E87917" w:rsidRDefault="008A6073">
            <w:pPr>
              <w:pStyle w:val="Tabellcell"/>
              <w:jc w:val="right"/>
            </w:pPr>
            <w:r>
              <w:t>72 570</w:t>
            </w:r>
          </w:p>
        </w:tc>
      </w:tr>
      <w:tr w:rsidR="00E87917" w14:paraId="44B352A5"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1D74D1A" w14:textId="77777777" w:rsidR="00E87917" w:rsidRDefault="008A6073">
            <w:pPr>
              <w:pStyle w:val="Tabellcell"/>
            </w:pPr>
            <w:r>
              <w:t>Verksamhetens 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B5C387" w14:textId="77777777" w:rsidR="00E87917" w:rsidRDefault="008A6073">
            <w:pPr>
              <w:pStyle w:val="Tabellcell"/>
              <w:jc w:val="right"/>
            </w:pPr>
            <w:r>
              <w:t>-230 853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1AC6CB" w14:textId="77777777" w:rsidR="00E87917" w:rsidRDefault="008A6073">
            <w:pPr>
              <w:pStyle w:val="Tabellcell"/>
              <w:jc w:val="right"/>
            </w:pPr>
            <w:r>
              <w:t>-215 146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492ECA" w14:textId="77777777" w:rsidR="00E87917" w:rsidRDefault="008A6073">
            <w:pPr>
              <w:pStyle w:val="Tabellcell"/>
              <w:jc w:val="right"/>
            </w:pPr>
            <w:r>
              <w:t>-205 536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94DB72" w14:textId="77777777" w:rsidR="00E87917" w:rsidRDefault="008A6073">
            <w:pPr>
              <w:pStyle w:val="Tabellcell"/>
              <w:jc w:val="right"/>
            </w:pPr>
            <w:r>
              <w:t>-206 569</w:t>
            </w:r>
          </w:p>
        </w:tc>
      </w:tr>
      <w:tr w:rsidR="00E87917" w14:paraId="4A8752B3"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2E76608E" w14:textId="77777777" w:rsidR="00E87917" w:rsidRDefault="008A6073">
            <w:pPr>
              <w:pStyle w:val="Tabellcell"/>
            </w:pPr>
            <w:r>
              <w:t>Avskrivningar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62EE8C" w14:textId="77777777" w:rsidR="00E87917" w:rsidRDefault="008A6073">
            <w:pPr>
              <w:pStyle w:val="Tabellcell"/>
              <w:jc w:val="right"/>
            </w:pPr>
            <w:r>
              <w:t>-8 591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6624DD" w14:textId="77777777" w:rsidR="00E87917" w:rsidRDefault="008A6073">
            <w:pPr>
              <w:pStyle w:val="Tabellcell"/>
              <w:jc w:val="right"/>
            </w:pPr>
            <w:r>
              <w:t>-7 656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A0E802" w14:textId="77777777" w:rsidR="00E87917" w:rsidRDefault="008A6073">
            <w:pPr>
              <w:pStyle w:val="Tabellcell"/>
              <w:jc w:val="right"/>
            </w:pPr>
            <w:r>
              <w:t>-4 565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F177A3" w14:textId="77777777" w:rsidR="00E87917" w:rsidRDefault="008A6073">
            <w:pPr>
              <w:pStyle w:val="Tabellcell"/>
              <w:jc w:val="right"/>
            </w:pPr>
            <w:r>
              <w:t>-4 201</w:t>
            </w:r>
          </w:p>
        </w:tc>
      </w:tr>
      <w:tr w:rsidR="00E87917" w14:paraId="4F2CDB58"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447C767E" w14:textId="77777777" w:rsidR="00E87917" w:rsidRDefault="008A6073">
            <w:pPr>
              <w:pStyle w:val="Tabellcell"/>
            </w:pPr>
            <w:r>
              <w:rPr>
                <w:b/>
              </w:rPr>
              <w:t>Verksamhetens nettokostnader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DAA06E" w14:textId="77777777" w:rsidR="00E87917" w:rsidRDefault="008A6073">
            <w:pPr>
              <w:pStyle w:val="Tabellcell"/>
              <w:jc w:val="right"/>
            </w:pPr>
            <w:r>
              <w:rPr>
                <w:b/>
              </w:rPr>
              <w:t>-146 632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4981F0" w14:textId="77777777" w:rsidR="00E87917" w:rsidRDefault="008A6073">
            <w:pPr>
              <w:pStyle w:val="Tabellcell"/>
              <w:jc w:val="right"/>
            </w:pPr>
            <w:r>
              <w:rPr>
                <w:b/>
              </w:rPr>
              <w:t>-138 115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0AB645" w14:textId="77777777" w:rsidR="00E87917" w:rsidRDefault="008A6073">
            <w:pPr>
              <w:pStyle w:val="Tabellcell"/>
              <w:jc w:val="right"/>
            </w:pPr>
            <w:r>
              <w:rPr>
                <w:b/>
              </w:rPr>
              <w:t>-145 027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FF45FE" w14:textId="77777777" w:rsidR="00E87917" w:rsidRDefault="008A6073">
            <w:pPr>
              <w:pStyle w:val="Tabellcell"/>
              <w:jc w:val="right"/>
            </w:pPr>
            <w:r>
              <w:rPr>
                <w:b/>
              </w:rPr>
              <w:t>-138 200</w:t>
            </w:r>
          </w:p>
        </w:tc>
      </w:tr>
      <w:tr w:rsidR="00E87917" w14:paraId="2AF1DC97"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E7900C"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8DBE00"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BEF53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D147EC"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C0EA85" w14:textId="77777777" w:rsidR="00E87917" w:rsidRDefault="00E87917">
            <w:pPr>
              <w:pStyle w:val="Tabellcell"/>
            </w:pPr>
          </w:p>
        </w:tc>
      </w:tr>
      <w:tr w:rsidR="00E87917" w14:paraId="7E68EC25"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1BA85264" w14:textId="77777777" w:rsidR="00E87917" w:rsidRDefault="008A6073">
            <w:pPr>
              <w:pStyle w:val="Tabellcell"/>
            </w:pPr>
            <w:r>
              <w:t>Skatteintäkter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6D8F63" w14:textId="77777777" w:rsidR="00E87917" w:rsidRDefault="008A6073">
            <w:pPr>
              <w:pStyle w:val="Tabellcell"/>
              <w:jc w:val="right"/>
            </w:pPr>
            <w:r>
              <w:t>107 490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228043" w14:textId="77777777" w:rsidR="00E87917" w:rsidRDefault="008A6073">
            <w:pPr>
              <w:pStyle w:val="Tabellcell"/>
              <w:jc w:val="right"/>
            </w:pPr>
            <w:r>
              <w:t>101 121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9F6620" w14:textId="77777777" w:rsidR="00E87917" w:rsidRDefault="008A6073">
            <w:pPr>
              <w:pStyle w:val="Tabellcell"/>
              <w:jc w:val="right"/>
            </w:pPr>
            <w:r>
              <w:t>107 490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1DC705" w14:textId="77777777" w:rsidR="00E87917" w:rsidRDefault="008A6073">
            <w:pPr>
              <w:pStyle w:val="Tabellcell"/>
              <w:jc w:val="right"/>
            </w:pPr>
            <w:r>
              <w:t>101 121</w:t>
            </w:r>
          </w:p>
        </w:tc>
      </w:tr>
      <w:tr w:rsidR="00E87917" w14:paraId="670B6E9D"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1A3845C6" w14:textId="77777777" w:rsidR="00E87917" w:rsidRDefault="008A6073">
            <w:pPr>
              <w:pStyle w:val="Tabellcell"/>
            </w:pPr>
            <w:r>
              <w:t>Generella statsbidrag och utjämning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D979FE" w14:textId="77777777" w:rsidR="00E87917" w:rsidRDefault="008A6073">
            <w:pPr>
              <w:pStyle w:val="Tabellcell"/>
              <w:jc w:val="right"/>
            </w:pPr>
            <w:r>
              <w:t>49 653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12A06E6" w14:textId="77777777" w:rsidR="00E87917" w:rsidRDefault="008A6073">
            <w:pPr>
              <w:pStyle w:val="Tabellcell"/>
              <w:jc w:val="right"/>
            </w:pPr>
            <w:r>
              <w:t>50 009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5788B0" w14:textId="77777777" w:rsidR="00E87917" w:rsidRDefault="008A6073">
            <w:pPr>
              <w:pStyle w:val="Tabellcell"/>
              <w:jc w:val="right"/>
            </w:pPr>
            <w:r>
              <w:t>49 653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238754" w14:textId="77777777" w:rsidR="00E87917" w:rsidRDefault="008A6073">
            <w:pPr>
              <w:pStyle w:val="Tabellcell"/>
              <w:jc w:val="right"/>
            </w:pPr>
            <w:r>
              <w:t>50 009</w:t>
            </w:r>
          </w:p>
        </w:tc>
      </w:tr>
      <w:tr w:rsidR="00E87917" w14:paraId="6EAB69DF"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3C9F79B7" w14:textId="77777777" w:rsidR="00E87917" w:rsidRDefault="008A6073">
            <w:pPr>
              <w:pStyle w:val="Tabellcell"/>
            </w:pPr>
            <w:r>
              <w:rPr>
                <w:b/>
              </w:rPr>
              <w:t>Verksamhetens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0D44E9" w14:textId="77777777" w:rsidR="00E87917" w:rsidRDefault="008A6073">
            <w:pPr>
              <w:pStyle w:val="Tabellcell"/>
              <w:jc w:val="right"/>
            </w:pPr>
            <w:r>
              <w:rPr>
                <w:b/>
              </w:rPr>
              <w:t>10 511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1979E9" w14:textId="77777777" w:rsidR="00E87917" w:rsidRDefault="008A6073">
            <w:pPr>
              <w:pStyle w:val="Tabellcell"/>
              <w:jc w:val="right"/>
            </w:pPr>
            <w:r>
              <w:rPr>
                <w:b/>
              </w:rPr>
              <w:t>13 015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669C44" w14:textId="77777777" w:rsidR="00E87917" w:rsidRDefault="008A6073">
            <w:pPr>
              <w:pStyle w:val="Tabellcell"/>
              <w:jc w:val="right"/>
            </w:pPr>
            <w:r>
              <w:rPr>
                <w:b/>
              </w:rPr>
              <w:t>12 116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858E29" w14:textId="77777777" w:rsidR="00E87917" w:rsidRDefault="008A6073">
            <w:pPr>
              <w:pStyle w:val="Tabellcell"/>
              <w:jc w:val="right"/>
            </w:pPr>
            <w:r>
              <w:rPr>
                <w:b/>
              </w:rPr>
              <w:t>12 930</w:t>
            </w:r>
          </w:p>
        </w:tc>
      </w:tr>
      <w:tr w:rsidR="00E87917" w14:paraId="03FDA4FF"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098BF2"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4A872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308F0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EBFCE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51D8F9" w14:textId="77777777" w:rsidR="00E87917" w:rsidRDefault="00E87917">
            <w:pPr>
              <w:pStyle w:val="Tabellcell"/>
            </w:pPr>
          </w:p>
        </w:tc>
      </w:tr>
      <w:tr w:rsidR="00E87917" w14:paraId="53DCA760"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34AF8AA0" w14:textId="77777777" w:rsidR="00E87917" w:rsidRDefault="008A6073">
            <w:pPr>
              <w:pStyle w:val="Tabellcell"/>
            </w:pPr>
            <w:r>
              <w:t>Finansiella 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65FA9C" w14:textId="77777777" w:rsidR="00E87917" w:rsidRDefault="008A6073">
            <w:pPr>
              <w:pStyle w:val="Tabellcell"/>
              <w:jc w:val="right"/>
            </w:pPr>
            <w:r>
              <w:t>992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4C0E62" w14:textId="77777777" w:rsidR="00E87917" w:rsidRDefault="008A6073">
            <w:pPr>
              <w:pStyle w:val="Tabellcell"/>
              <w:jc w:val="right"/>
            </w:pPr>
            <w:r>
              <w:t>186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D0AC07" w14:textId="77777777" w:rsidR="00E87917" w:rsidRDefault="008A6073">
            <w:pPr>
              <w:pStyle w:val="Tabellcell"/>
              <w:jc w:val="right"/>
            </w:pPr>
            <w:r>
              <w:t>1 285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646E00" w14:textId="77777777" w:rsidR="00E87917" w:rsidRDefault="008A6073">
            <w:pPr>
              <w:pStyle w:val="Tabellcell"/>
              <w:jc w:val="right"/>
            </w:pPr>
            <w:r>
              <w:t>1 145</w:t>
            </w:r>
          </w:p>
        </w:tc>
      </w:tr>
      <w:tr w:rsidR="00E87917" w14:paraId="742FB0D6"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530E029D" w14:textId="77777777" w:rsidR="00E87917" w:rsidRDefault="008A6073">
            <w:pPr>
              <w:pStyle w:val="Tabellcell"/>
            </w:pPr>
            <w:r>
              <w:t>Finansiella 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871AB9" w14:textId="77777777" w:rsidR="00E87917" w:rsidRDefault="008A6073">
            <w:pPr>
              <w:pStyle w:val="Tabellcell"/>
              <w:jc w:val="right"/>
            </w:pPr>
            <w:r>
              <w:t>542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19154E" w14:textId="77777777" w:rsidR="00E87917" w:rsidRDefault="008A6073">
            <w:pPr>
              <w:pStyle w:val="Tabellcell"/>
              <w:jc w:val="right"/>
            </w:pPr>
            <w:r>
              <w:t>-1 041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5332F9" w14:textId="77777777" w:rsidR="00E87917" w:rsidRDefault="008A6073">
            <w:pPr>
              <w:pStyle w:val="Tabellcell"/>
              <w:jc w:val="right"/>
            </w:pPr>
            <w:r>
              <w:t>1 343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D72192" w14:textId="77777777" w:rsidR="00E87917" w:rsidRDefault="008A6073">
            <w:pPr>
              <w:pStyle w:val="Tabellcell"/>
              <w:jc w:val="right"/>
            </w:pPr>
            <w:r>
              <w:t>-1 035</w:t>
            </w:r>
          </w:p>
        </w:tc>
      </w:tr>
      <w:tr w:rsidR="00E87917" w14:paraId="456C5258"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49FE791" w14:textId="77777777" w:rsidR="00E87917" w:rsidRDefault="008A6073">
            <w:pPr>
              <w:pStyle w:val="Tabellcell"/>
            </w:pPr>
            <w:r>
              <w:rPr>
                <w:b/>
              </w:rPr>
              <w:t>Resultat efter finansiella 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83A02E" w14:textId="77777777" w:rsidR="00E87917" w:rsidRDefault="008A6073">
            <w:pPr>
              <w:pStyle w:val="Tabellcell"/>
              <w:jc w:val="right"/>
            </w:pPr>
            <w:r>
              <w:rPr>
                <w:b/>
              </w:rPr>
              <w:t>12 045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A5043E" w14:textId="77777777" w:rsidR="00E87917" w:rsidRDefault="008A6073">
            <w:pPr>
              <w:pStyle w:val="Tabellcell"/>
              <w:jc w:val="right"/>
            </w:pPr>
            <w:r>
              <w:rPr>
                <w:b/>
              </w:rPr>
              <w:t>12 160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A077D8" w14:textId="77777777" w:rsidR="00E87917" w:rsidRDefault="008A6073">
            <w:pPr>
              <w:pStyle w:val="Tabellcell"/>
              <w:jc w:val="right"/>
            </w:pPr>
            <w:r>
              <w:rPr>
                <w:b/>
              </w:rPr>
              <w:t>14 744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227195" w14:textId="77777777" w:rsidR="00E87917" w:rsidRDefault="008A6073">
            <w:pPr>
              <w:pStyle w:val="Tabellcell"/>
              <w:jc w:val="right"/>
            </w:pPr>
            <w:r>
              <w:rPr>
                <w:b/>
              </w:rPr>
              <w:t>13 040</w:t>
            </w:r>
          </w:p>
        </w:tc>
      </w:tr>
      <w:tr w:rsidR="00E87917" w14:paraId="5E200752"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9FE57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33DF5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0C4B98"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BD0693"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B1EEB8" w14:textId="77777777" w:rsidR="00E87917" w:rsidRDefault="00E87917">
            <w:pPr>
              <w:pStyle w:val="Tabellcell"/>
            </w:pPr>
          </w:p>
        </w:tc>
      </w:tr>
      <w:tr w:rsidR="00E87917" w14:paraId="06F5B0A1"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0DC5C602" w14:textId="77777777" w:rsidR="00E87917" w:rsidRDefault="008A6073">
            <w:pPr>
              <w:pStyle w:val="Tabellcell"/>
            </w:pPr>
            <w:r>
              <w:t>Extraordinära poster, netto</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49FFCF"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E7942B"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2C2C1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8A40236" w14:textId="77777777" w:rsidR="00E87917" w:rsidRDefault="00E87917">
            <w:pPr>
              <w:pStyle w:val="Tabellcell"/>
            </w:pPr>
          </w:p>
        </w:tc>
      </w:tr>
      <w:tr w:rsidR="00E87917" w14:paraId="7180A154"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1A85D041" w14:textId="77777777" w:rsidR="00E87917" w:rsidRDefault="008A6073">
            <w:pPr>
              <w:pStyle w:val="Tabellcell"/>
            </w:pPr>
            <w:r>
              <w:rPr>
                <w:b/>
              </w:rPr>
              <w:t>Periodens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931732" w14:textId="77777777" w:rsidR="00E87917" w:rsidRDefault="008A6073">
            <w:pPr>
              <w:pStyle w:val="Tabellcell"/>
              <w:jc w:val="right"/>
            </w:pPr>
            <w:r>
              <w:rPr>
                <w:b/>
              </w:rPr>
              <w:t>12 045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ED9AE1" w14:textId="77777777" w:rsidR="00E87917" w:rsidRDefault="008A6073">
            <w:pPr>
              <w:pStyle w:val="Tabellcell"/>
              <w:jc w:val="right"/>
            </w:pPr>
            <w:r>
              <w:rPr>
                <w:b/>
              </w:rPr>
              <w:t>12 160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5B68AE" w14:textId="77777777" w:rsidR="00E87917" w:rsidRDefault="008A6073">
            <w:pPr>
              <w:pStyle w:val="Tabellcell"/>
              <w:jc w:val="right"/>
            </w:pPr>
            <w:r>
              <w:rPr>
                <w:b/>
              </w:rPr>
              <w:t>14 744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CBA4DD" w14:textId="77777777" w:rsidR="00E87917" w:rsidRDefault="008A6073">
            <w:pPr>
              <w:pStyle w:val="Tabellcell"/>
              <w:jc w:val="right"/>
            </w:pPr>
            <w:r>
              <w:rPr>
                <w:b/>
              </w:rPr>
              <w:t>13 040</w:t>
            </w:r>
          </w:p>
        </w:tc>
      </w:tr>
    </w:tbl>
    <w:p w14:paraId="6EB9F4D8" w14:textId="77777777" w:rsidR="00E87917" w:rsidRDefault="008A6073">
      <w:pPr>
        <w:pStyle w:val="Rubrik1-Sidbryt"/>
      </w:pPr>
      <w:bookmarkStart w:id="8" w:name="_Toc114815997"/>
      <w:r>
        <w:lastRenderedPageBreak/>
        <w:t>Balansräkning sammanställd redovisning</w:t>
      </w:r>
      <w:bookmarkEnd w:id="8"/>
    </w:p>
    <w:tbl>
      <w:tblPr>
        <w:tblStyle w:val="Tabellrutnt"/>
        <w:tblOverlap w:val="never"/>
        <w:tblW w:w="0" w:type="auto"/>
        <w:tblLayout w:type="fixed"/>
        <w:tblLook w:val="04A0" w:firstRow="1" w:lastRow="0" w:firstColumn="1" w:lastColumn="0" w:noHBand="0" w:noVBand="1"/>
      </w:tblPr>
      <w:tblGrid>
        <w:gridCol w:w="4536"/>
        <w:gridCol w:w="1134"/>
        <w:gridCol w:w="1134"/>
        <w:gridCol w:w="1134"/>
        <w:gridCol w:w="1134"/>
      </w:tblGrid>
      <w:tr w:rsidR="00E87917" w14:paraId="35D109F3" w14:textId="77777777">
        <w:tc>
          <w:tcPr>
            <w:tcW w:w="4536" w:type="dxa"/>
            <w:tcBorders>
              <w:top w:val="single" w:sz="4" w:space="0" w:color="auto"/>
              <w:left w:val="single" w:sz="4" w:space="0" w:color="auto"/>
              <w:bottom w:val="single" w:sz="18" w:space="0" w:color="auto"/>
              <w:right w:val="single" w:sz="4" w:space="0" w:color="auto"/>
            </w:tcBorders>
            <w:shd w:val="clear" w:color="auto" w:fill="E9E9E9"/>
            <w:vAlign w:val="center"/>
          </w:tcPr>
          <w:p w14:paraId="6EF300DF" w14:textId="77777777" w:rsidR="00E87917" w:rsidRDefault="008A6073">
            <w:pPr>
              <w:pStyle w:val="Tabellcell"/>
            </w:pPr>
            <w:r>
              <w:rPr>
                <w:b/>
              </w:rPr>
              <w:t>BALANSRÄKNING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7B755555" w14:textId="77777777" w:rsidR="00E87917" w:rsidRDefault="008A6073">
            <w:pPr>
              <w:pStyle w:val="Tabellcell"/>
              <w:jc w:val="center"/>
            </w:pPr>
            <w:r>
              <w:rPr>
                <w:b/>
              </w:rPr>
              <w:t>Koncernen 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5F57947D" w14:textId="77777777" w:rsidR="00E87917" w:rsidRDefault="008A6073">
            <w:pPr>
              <w:pStyle w:val="Tabellcell"/>
              <w:jc w:val="center"/>
            </w:pPr>
            <w:r>
              <w:rPr>
                <w:b/>
              </w:rPr>
              <w:t>Koncernen 20211231</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3DE86DEE" w14:textId="77777777" w:rsidR="00E87917" w:rsidRDefault="008A6073">
            <w:pPr>
              <w:pStyle w:val="Tabellcell"/>
              <w:jc w:val="center"/>
            </w:pPr>
            <w:r>
              <w:rPr>
                <w:b/>
              </w:rPr>
              <w:t>Kommun 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8CE1A3B" w14:textId="77777777" w:rsidR="00E87917" w:rsidRDefault="008A6073">
            <w:pPr>
              <w:pStyle w:val="Tabellcell"/>
              <w:jc w:val="center"/>
            </w:pPr>
            <w:r>
              <w:rPr>
                <w:b/>
              </w:rPr>
              <w:t>Kommun 20211231</w:t>
            </w:r>
          </w:p>
        </w:tc>
      </w:tr>
      <w:tr w:rsidR="00E87917" w14:paraId="73E0A5DF" w14:textId="77777777">
        <w:tc>
          <w:tcPr>
            <w:tcW w:w="4536" w:type="dxa"/>
            <w:tcBorders>
              <w:top w:val="single" w:sz="18" w:space="0" w:color="auto"/>
              <w:left w:val="single" w:sz="4" w:space="0" w:color="auto"/>
              <w:bottom w:val="single" w:sz="4" w:space="0" w:color="auto"/>
              <w:right w:val="single" w:sz="4" w:space="0" w:color="auto"/>
            </w:tcBorders>
            <w:shd w:val="clear" w:color="auto" w:fill="FFFFFF"/>
            <w:vAlign w:val="center"/>
          </w:tcPr>
          <w:p w14:paraId="2F7771D1" w14:textId="77777777" w:rsidR="00E87917" w:rsidRDefault="008A6073">
            <w:pPr>
              <w:pStyle w:val="Tabellcell"/>
            </w:pPr>
            <w:r>
              <w:rPr>
                <w:b/>
              </w:rPr>
              <w:t>TILLGÅNGAR</w:t>
            </w: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561DCB" w14:textId="77777777" w:rsidR="00E87917" w:rsidRDefault="00E87917">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C1B76F" w14:textId="77777777" w:rsidR="00E87917" w:rsidRDefault="00E87917">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A6EA21" w14:textId="77777777" w:rsidR="00E87917" w:rsidRDefault="00E87917">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70AE6E" w14:textId="77777777" w:rsidR="00E87917" w:rsidRDefault="00E87917">
            <w:pPr>
              <w:pStyle w:val="Tabellcell"/>
            </w:pPr>
          </w:p>
        </w:tc>
      </w:tr>
      <w:tr w:rsidR="00E87917" w14:paraId="0B148F4C"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0C485C38" w14:textId="77777777" w:rsidR="00E87917" w:rsidRDefault="008A6073">
            <w:pPr>
              <w:pStyle w:val="Tabellcell"/>
            </w:pPr>
            <w:r>
              <w:rPr>
                <w:b/>
              </w:rPr>
              <w:t>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067BB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C56EEE"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3D6A9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2E08CE" w14:textId="77777777" w:rsidR="00E87917" w:rsidRDefault="00E87917">
            <w:pPr>
              <w:pStyle w:val="Tabellcell"/>
            </w:pPr>
          </w:p>
        </w:tc>
      </w:tr>
      <w:tr w:rsidR="00E87917" w14:paraId="4E76254E"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2EC9FC86" w14:textId="77777777" w:rsidR="00E87917" w:rsidRDefault="008A6073">
            <w:pPr>
              <w:pStyle w:val="Tabellcell"/>
            </w:pPr>
            <w:r>
              <w:t>Immateriella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E97713" w14:textId="77777777" w:rsidR="00E87917" w:rsidRDefault="008A6073">
            <w:pPr>
              <w:pStyle w:val="Tabellcell"/>
              <w:jc w:val="right"/>
            </w:pPr>
            <w:r>
              <w:t>1 066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89D7F0" w14:textId="77777777" w:rsidR="00E87917" w:rsidRDefault="008A6073">
            <w:pPr>
              <w:pStyle w:val="Tabellcell"/>
              <w:jc w:val="right"/>
            </w:pPr>
            <w:r>
              <w:t>909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2DE955" w14:textId="77777777" w:rsidR="00E87917" w:rsidRDefault="008A6073">
            <w:pPr>
              <w:pStyle w:val="Tabellcell"/>
              <w:jc w:val="right"/>
            </w:pPr>
            <w:r>
              <w:t>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B5D1EDF" w14:textId="77777777" w:rsidR="00E87917" w:rsidRDefault="008A6073">
            <w:pPr>
              <w:pStyle w:val="Tabellcell"/>
              <w:jc w:val="right"/>
            </w:pPr>
            <w:r>
              <w:t>52</w:t>
            </w:r>
          </w:p>
        </w:tc>
      </w:tr>
      <w:tr w:rsidR="00E87917" w14:paraId="3F70CC1B"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25820870" w14:textId="77777777" w:rsidR="00E87917" w:rsidRDefault="008A6073">
            <w:pPr>
              <w:pStyle w:val="Tabellcell"/>
            </w:pPr>
            <w:r>
              <w:t>Mark, byggnader och tekn anläggningstillgång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8A8822" w14:textId="77777777" w:rsidR="00E87917" w:rsidRDefault="008A6073">
            <w:pPr>
              <w:pStyle w:val="Tabellcell"/>
              <w:jc w:val="right"/>
            </w:pPr>
            <w:r>
              <w:t>301 509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9532DA" w14:textId="77777777" w:rsidR="00E87917" w:rsidRDefault="008A6073">
            <w:pPr>
              <w:pStyle w:val="Tabellcell"/>
              <w:jc w:val="right"/>
            </w:pPr>
            <w:r>
              <w:t>276 947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CCBF5F" w14:textId="77777777" w:rsidR="00E87917" w:rsidRDefault="008A6073">
            <w:pPr>
              <w:pStyle w:val="Tabellcell"/>
              <w:jc w:val="right"/>
            </w:pPr>
            <w:r>
              <w:t>103 039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D661BF" w14:textId="77777777" w:rsidR="00E87917" w:rsidRDefault="008A6073">
            <w:pPr>
              <w:pStyle w:val="Tabellcell"/>
              <w:jc w:val="right"/>
            </w:pPr>
            <w:r>
              <w:t>106 368</w:t>
            </w:r>
          </w:p>
        </w:tc>
      </w:tr>
      <w:tr w:rsidR="00E87917" w14:paraId="39B12103"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552FAFA" w14:textId="77777777" w:rsidR="00E87917" w:rsidRDefault="008A6073">
            <w:pPr>
              <w:pStyle w:val="Tabellcell"/>
            </w:pPr>
            <w:r>
              <w:t>Maskiner och inventarier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733A7D" w14:textId="77777777" w:rsidR="00E87917" w:rsidRDefault="008A6073">
            <w:pPr>
              <w:pStyle w:val="Tabellcell"/>
              <w:jc w:val="right"/>
            </w:pPr>
            <w:r>
              <w:t>10 644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9795F1" w14:textId="77777777" w:rsidR="00E87917" w:rsidRDefault="008A6073">
            <w:pPr>
              <w:pStyle w:val="Tabellcell"/>
              <w:jc w:val="right"/>
            </w:pPr>
            <w:r>
              <w:t>11 651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6011CC" w14:textId="77777777" w:rsidR="00E87917" w:rsidRDefault="008A6073">
            <w:pPr>
              <w:pStyle w:val="Tabellcell"/>
              <w:jc w:val="right"/>
            </w:pPr>
            <w:r>
              <w:t>9 098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979162" w14:textId="77777777" w:rsidR="00E87917" w:rsidRDefault="008A6073">
            <w:pPr>
              <w:pStyle w:val="Tabellcell"/>
              <w:jc w:val="right"/>
            </w:pPr>
            <w:r>
              <w:t>10 325</w:t>
            </w:r>
          </w:p>
        </w:tc>
      </w:tr>
      <w:tr w:rsidR="00E87917" w14:paraId="1DE37D1C"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5B4C43B5" w14:textId="77777777" w:rsidR="00E87917" w:rsidRDefault="008A6073">
            <w:pPr>
              <w:pStyle w:val="Tabellcell"/>
            </w:pPr>
            <w:r>
              <w:t>Finansiella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CE6BDF" w14:textId="77777777" w:rsidR="00E87917" w:rsidRDefault="008A6073">
            <w:pPr>
              <w:pStyle w:val="Tabellcell"/>
              <w:jc w:val="right"/>
            </w:pPr>
            <w:r>
              <w:t>4 767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0CF9D0" w14:textId="77777777" w:rsidR="00E87917" w:rsidRDefault="008A6073">
            <w:pPr>
              <w:pStyle w:val="Tabellcell"/>
              <w:jc w:val="right"/>
            </w:pPr>
            <w:r>
              <w:t>1 854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D89C6B" w14:textId="77777777" w:rsidR="00E87917" w:rsidRDefault="008A6073">
            <w:pPr>
              <w:pStyle w:val="Tabellcell"/>
              <w:jc w:val="right"/>
            </w:pPr>
            <w:r>
              <w:t>154 902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F59860" w14:textId="77777777" w:rsidR="00E87917" w:rsidRDefault="008A6073">
            <w:pPr>
              <w:pStyle w:val="Tabellcell"/>
              <w:jc w:val="right"/>
            </w:pPr>
            <w:r>
              <w:t>149 027</w:t>
            </w:r>
          </w:p>
        </w:tc>
      </w:tr>
      <w:tr w:rsidR="00E87917" w14:paraId="36052F6B"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3B4353AB" w14:textId="77777777" w:rsidR="00E87917" w:rsidRDefault="008A6073">
            <w:pPr>
              <w:pStyle w:val="Tabellcell"/>
            </w:pPr>
            <w:r>
              <w:rPr>
                <w:b/>
              </w:rPr>
              <w:t>Summa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ED9F50" w14:textId="77777777" w:rsidR="00E87917" w:rsidRDefault="008A6073">
            <w:pPr>
              <w:pStyle w:val="Tabellcell"/>
              <w:jc w:val="right"/>
            </w:pPr>
            <w:r>
              <w:rPr>
                <w:b/>
              </w:rPr>
              <w:t>317 986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0591E2" w14:textId="77777777" w:rsidR="00E87917" w:rsidRDefault="008A6073">
            <w:pPr>
              <w:pStyle w:val="Tabellcell"/>
              <w:jc w:val="right"/>
            </w:pPr>
            <w:r>
              <w:rPr>
                <w:b/>
              </w:rPr>
              <w:t>291 361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BA726E" w14:textId="77777777" w:rsidR="00E87917" w:rsidRDefault="008A6073">
            <w:pPr>
              <w:pStyle w:val="Tabellcell"/>
              <w:jc w:val="right"/>
            </w:pPr>
            <w:r>
              <w:rPr>
                <w:b/>
              </w:rPr>
              <w:t>267 084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C4ABF3" w14:textId="77777777" w:rsidR="00E87917" w:rsidRDefault="008A6073">
            <w:pPr>
              <w:pStyle w:val="Tabellcell"/>
              <w:jc w:val="right"/>
            </w:pPr>
            <w:r>
              <w:rPr>
                <w:b/>
              </w:rPr>
              <w:t>265 772</w:t>
            </w:r>
          </w:p>
        </w:tc>
      </w:tr>
      <w:tr w:rsidR="00E87917" w14:paraId="3AE6BCFC"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0558534C" w14:textId="77777777" w:rsidR="00E87917" w:rsidRDefault="008A6073">
            <w:pPr>
              <w:pStyle w:val="Tabellcell"/>
            </w:pPr>
            <w:r>
              <w:rPr>
                <w:b/>
              </w:rPr>
              <w:t>OMSÄTTNINGSTILLGÅNGAR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804CC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0E0A5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AE9CB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BF09C7" w14:textId="77777777" w:rsidR="00E87917" w:rsidRDefault="00E87917">
            <w:pPr>
              <w:pStyle w:val="Tabellcell"/>
            </w:pPr>
          </w:p>
        </w:tc>
      </w:tr>
      <w:tr w:rsidR="00E87917" w14:paraId="4E8BC911"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40ECD109" w14:textId="77777777" w:rsidR="00E87917" w:rsidRDefault="008A6073">
            <w:pPr>
              <w:pStyle w:val="Tabellcell"/>
            </w:pPr>
            <w:r>
              <w:t>Förråd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1C16AB" w14:textId="77777777" w:rsidR="00E87917" w:rsidRDefault="008A6073">
            <w:pPr>
              <w:pStyle w:val="Tabellcell"/>
              <w:jc w:val="right"/>
            </w:pPr>
            <w:r>
              <w:t>1 785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89E7423" w14:textId="77777777" w:rsidR="00E87917" w:rsidRDefault="008A6073">
            <w:pPr>
              <w:pStyle w:val="Tabellcell"/>
              <w:jc w:val="right"/>
            </w:pPr>
            <w:r>
              <w:t>2 369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DA50A4" w14:textId="77777777" w:rsidR="00E87917" w:rsidRDefault="008A6073">
            <w:pPr>
              <w:pStyle w:val="Tabellcell"/>
              <w:jc w:val="right"/>
            </w:pPr>
            <w:r>
              <w:t>1 508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54429A" w14:textId="77777777" w:rsidR="00E87917" w:rsidRDefault="008A6073">
            <w:pPr>
              <w:pStyle w:val="Tabellcell"/>
              <w:jc w:val="right"/>
            </w:pPr>
            <w:r>
              <w:t>2 084</w:t>
            </w:r>
          </w:p>
        </w:tc>
      </w:tr>
      <w:tr w:rsidR="00E87917" w14:paraId="4EA377D3"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3AD67B7" w14:textId="77777777" w:rsidR="00E87917" w:rsidRDefault="008A6073">
            <w:pPr>
              <w:pStyle w:val="Tabellcell"/>
            </w:pPr>
            <w:r>
              <w:t>Kortfristiga fodringar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70CFD2" w14:textId="77777777" w:rsidR="00E87917" w:rsidRDefault="008A6073">
            <w:pPr>
              <w:pStyle w:val="Tabellcell"/>
              <w:jc w:val="right"/>
            </w:pPr>
            <w:r>
              <w:t>117 894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E153D4" w14:textId="77777777" w:rsidR="00E87917" w:rsidRDefault="008A6073">
            <w:pPr>
              <w:pStyle w:val="Tabellcell"/>
              <w:jc w:val="right"/>
            </w:pPr>
            <w:r>
              <w:t>53 751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59A9C2" w14:textId="77777777" w:rsidR="00E87917" w:rsidRDefault="008A6073">
            <w:pPr>
              <w:pStyle w:val="Tabellcell"/>
              <w:jc w:val="right"/>
            </w:pPr>
            <w:r>
              <w:t>114 958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D244BA" w14:textId="77777777" w:rsidR="00E87917" w:rsidRDefault="008A6073">
            <w:pPr>
              <w:pStyle w:val="Tabellcell"/>
              <w:jc w:val="right"/>
            </w:pPr>
            <w:r>
              <w:t>22 837</w:t>
            </w:r>
          </w:p>
        </w:tc>
      </w:tr>
      <w:tr w:rsidR="00E87917" w14:paraId="7A851CB5"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7038B4D6" w14:textId="77777777" w:rsidR="00E87917" w:rsidRDefault="008A6073">
            <w:pPr>
              <w:pStyle w:val="Tabellcell"/>
            </w:pPr>
            <w:r>
              <w:t>Kortfristiga placeringar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7E781E" w14:textId="77777777" w:rsidR="00E87917" w:rsidRDefault="008A6073">
            <w:pPr>
              <w:pStyle w:val="Tabellcell"/>
              <w:jc w:val="right"/>
            </w:pPr>
            <w:r>
              <w:t>17 137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D2F2D5" w14:textId="77777777" w:rsidR="00E87917" w:rsidRDefault="008A6073">
            <w:pPr>
              <w:pStyle w:val="Tabellcell"/>
              <w:jc w:val="right"/>
            </w:pPr>
            <w:r>
              <w:t>17 289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BAD0B5" w14:textId="77777777" w:rsidR="00E87917" w:rsidRDefault="008A6073">
            <w:pPr>
              <w:pStyle w:val="Tabellcell"/>
              <w:jc w:val="right"/>
            </w:pPr>
            <w:r>
              <w:t>17 137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E5AF5C" w14:textId="77777777" w:rsidR="00E87917" w:rsidRDefault="008A6073">
            <w:pPr>
              <w:pStyle w:val="Tabellcell"/>
              <w:jc w:val="right"/>
            </w:pPr>
            <w:r>
              <w:t>17 289</w:t>
            </w:r>
          </w:p>
        </w:tc>
      </w:tr>
      <w:tr w:rsidR="00E87917" w14:paraId="07B7A77E"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5FAB461C" w14:textId="77777777" w:rsidR="00E87917" w:rsidRDefault="008A6073">
            <w:pPr>
              <w:pStyle w:val="Tabellcell"/>
            </w:pPr>
            <w:r>
              <w:t>Kassa och bank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8AD91D6" w14:textId="77777777" w:rsidR="00E87917" w:rsidRDefault="008A6073">
            <w:pPr>
              <w:pStyle w:val="Tabellcell"/>
              <w:jc w:val="right"/>
            </w:pPr>
            <w:r>
              <w:t>52 233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C0ADA3" w14:textId="77777777" w:rsidR="00E87917" w:rsidRDefault="008A6073">
            <w:pPr>
              <w:pStyle w:val="Tabellcell"/>
              <w:jc w:val="right"/>
            </w:pPr>
            <w:r>
              <w:t>41 062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D21977" w14:textId="77777777" w:rsidR="00E87917" w:rsidRDefault="008A6073">
            <w:pPr>
              <w:pStyle w:val="Tabellcell"/>
              <w:jc w:val="right"/>
            </w:pPr>
            <w:r>
              <w:t>52 287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279624" w14:textId="77777777" w:rsidR="00E87917" w:rsidRDefault="008A6073">
            <w:pPr>
              <w:pStyle w:val="Tabellcell"/>
              <w:jc w:val="right"/>
            </w:pPr>
            <w:r>
              <w:t>34 926</w:t>
            </w:r>
          </w:p>
        </w:tc>
      </w:tr>
      <w:tr w:rsidR="00E87917" w14:paraId="1F2BBF06"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2BA13A08" w14:textId="77777777" w:rsidR="00E87917" w:rsidRDefault="008A6073">
            <w:pPr>
              <w:pStyle w:val="Tabellcell"/>
            </w:pPr>
            <w:r>
              <w:rPr>
                <w:b/>
              </w:rPr>
              <w:t>Summa omsättningstillgångar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3C13A7" w14:textId="77777777" w:rsidR="00E87917" w:rsidRDefault="008A6073">
            <w:pPr>
              <w:pStyle w:val="Tabellcell"/>
              <w:jc w:val="right"/>
            </w:pPr>
            <w:r>
              <w:rPr>
                <w:b/>
              </w:rPr>
              <w:t>189 049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CAEA34" w14:textId="77777777" w:rsidR="00E87917" w:rsidRDefault="008A6073">
            <w:pPr>
              <w:pStyle w:val="Tabellcell"/>
              <w:jc w:val="right"/>
            </w:pPr>
            <w:r>
              <w:rPr>
                <w:b/>
              </w:rPr>
              <w:t>114 471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877C06" w14:textId="77777777" w:rsidR="00E87917" w:rsidRDefault="008A6073">
            <w:pPr>
              <w:pStyle w:val="Tabellcell"/>
              <w:jc w:val="right"/>
            </w:pPr>
            <w:r>
              <w:rPr>
                <w:b/>
              </w:rPr>
              <w:t>185 890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ADAF53" w14:textId="77777777" w:rsidR="00E87917" w:rsidRDefault="008A6073">
            <w:pPr>
              <w:pStyle w:val="Tabellcell"/>
              <w:jc w:val="right"/>
            </w:pPr>
            <w:r>
              <w:rPr>
                <w:b/>
              </w:rPr>
              <w:t>77 136</w:t>
            </w:r>
          </w:p>
        </w:tc>
      </w:tr>
      <w:tr w:rsidR="00E87917" w14:paraId="45800F78"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4C01AC"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E9220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CBAB88"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80485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63F377" w14:textId="77777777" w:rsidR="00E87917" w:rsidRDefault="00E87917">
            <w:pPr>
              <w:pStyle w:val="Tabellcell"/>
            </w:pPr>
          </w:p>
        </w:tc>
      </w:tr>
      <w:tr w:rsidR="00E87917" w14:paraId="29E1AA2E"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5CDE5685" w14:textId="77777777" w:rsidR="00E87917" w:rsidRDefault="008A6073">
            <w:pPr>
              <w:pStyle w:val="Tabellcell"/>
            </w:pPr>
            <w:r>
              <w:rPr>
                <w:b/>
              </w:rPr>
              <w:t>SUMMA 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AA03AE" w14:textId="77777777" w:rsidR="00E87917" w:rsidRDefault="008A6073">
            <w:pPr>
              <w:pStyle w:val="Tabellcell"/>
              <w:jc w:val="right"/>
            </w:pPr>
            <w:r>
              <w:rPr>
                <w:b/>
              </w:rPr>
              <w:t>507 035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5C2279" w14:textId="77777777" w:rsidR="00E87917" w:rsidRDefault="008A6073">
            <w:pPr>
              <w:pStyle w:val="Tabellcell"/>
              <w:jc w:val="right"/>
            </w:pPr>
            <w:r>
              <w:rPr>
                <w:b/>
              </w:rPr>
              <w:t>405 832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A343E4" w14:textId="77777777" w:rsidR="00E87917" w:rsidRDefault="008A6073">
            <w:pPr>
              <w:pStyle w:val="Tabellcell"/>
              <w:jc w:val="right"/>
            </w:pPr>
            <w:r>
              <w:rPr>
                <w:b/>
              </w:rPr>
              <w:t>452 974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7043B0" w14:textId="77777777" w:rsidR="00E87917" w:rsidRDefault="008A6073">
            <w:pPr>
              <w:pStyle w:val="Tabellcell"/>
              <w:jc w:val="right"/>
            </w:pPr>
            <w:r>
              <w:rPr>
                <w:b/>
              </w:rPr>
              <w:t>342 908</w:t>
            </w:r>
          </w:p>
        </w:tc>
      </w:tr>
      <w:tr w:rsidR="00E87917" w14:paraId="265F23F0"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0389F3FA" w14:textId="77777777" w:rsidR="00E87917" w:rsidRDefault="008A6073">
            <w:pPr>
              <w:pStyle w:val="Tabellcell"/>
            </w:pPr>
            <w:r>
              <w:rPr>
                <w:b/>
              </w:rPr>
              <w:t>EGET KAPITAL, AVSÄTTNINGAR OCH SKULDER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6160E3"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CEBE9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73077E"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F335AD" w14:textId="77777777" w:rsidR="00E87917" w:rsidRDefault="00E87917">
            <w:pPr>
              <w:pStyle w:val="Tabellcell"/>
            </w:pPr>
          </w:p>
        </w:tc>
      </w:tr>
      <w:tr w:rsidR="00E87917" w14:paraId="0596E1D1"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530C6DA" w14:textId="77777777" w:rsidR="00E87917" w:rsidRDefault="008A6073">
            <w:pPr>
              <w:pStyle w:val="Tabellcell"/>
            </w:pPr>
            <w:r>
              <w:rPr>
                <w:b/>
              </w:rPr>
              <w:t>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4983E5"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55B4D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07955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F9008C" w14:textId="77777777" w:rsidR="00E87917" w:rsidRDefault="00E87917">
            <w:pPr>
              <w:pStyle w:val="Tabellcell"/>
            </w:pPr>
          </w:p>
        </w:tc>
      </w:tr>
      <w:tr w:rsidR="00E87917" w14:paraId="0C8D98C2"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0861B212" w14:textId="77777777" w:rsidR="00E87917" w:rsidRDefault="008A6073">
            <w:pPr>
              <w:pStyle w:val="Tabellcell"/>
            </w:pPr>
            <w:r>
              <w:rPr>
                <w:b/>
              </w:rPr>
              <w:t>Summa 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F91749" w14:textId="77777777" w:rsidR="00E87917" w:rsidRDefault="008A6073">
            <w:pPr>
              <w:pStyle w:val="Tabellcell"/>
              <w:jc w:val="right"/>
            </w:pPr>
            <w:r>
              <w:rPr>
                <w:b/>
              </w:rPr>
              <w:t>110 906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FF0E95" w14:textId="77777777" w:rsidR="00E87917" w:rsidRDefault="008A6073">
            <w:pPr>
              <w:pStyle w:val="Tabellcell"/>
              <w:jc w:val="right"/>
            </w:pPr>
            <w:r>
              <w:rPr>
                <w:b/>
              </w:rPr>
              <w:t>110 905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DF3369" w14:textId="77777777" w:rsidR="00E87917" w:rsidRDefault="008A6073">
            <w:pPr>
              <w:pStyle w:val="Tabellcell"/>
              <w:jc w:val="right"/>
            </w:pPr>
            <w:r>
              <w:rPr>
                <w:b/>
              </w:rPr>
              <w:t>68 230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C40F59" w14:textId="77777777" w:rsidR="00E87917" w:rsidRDefault="008A6073">
            <w:pPr>
              <w:pStyle w:val="Tabellcell"/>
              <w:jc w:val="right"/>
            </w:pPr>
            <w:r>
              <w:rPr>
                <w:b/>
              </w:rPr>
              <w:t>68 230</w:t>
            </w:r>
          </w:p>
        </w:tc>
      </w:tr>
      <w:tr w:rsidR="00E87917" w14:paraId="6A1CABD5"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2F2A12A2" w14:textId="77777777" w:rsidR="00E87917" w:rsidRDefault="008A6073">
            <w:pPr>
              <w:pStyle w:val="Tabellcell"/>
            </w:pPr>
            <w:r>
              <w:t>varav årets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19A79D" w14:textId="77777777" w:rsidR="00E87917" w:rsidRDefault="008A6073">
            <w:pPr>
              <w:pStyle w:val="Tabellcell"/>
              <w:jc w:val="right"/>
            </w:pPr>
            <w:r>
              <w:rPr>
                <w:b/>
              </w:rPr>
              <w:t>12 045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403F45" w14:textId="77777777" w:rsidR="00E87917" w:rsidRDefault="008A6073">
            <w:pPr>
              <w:pStyle w:val="Tabellcell"/>
              <w:jc w:val="right"/>
            </w:pPr>
            <w:r>
              <w:rPr>
                <w:b/>
              </w:rPr>
              <w:t>15 752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C84967" w14:textId="77777777" w:rsidR="00E87917" w:rsidRDefault="008A6073">
            <w:pPr>
              <w:pStyle w:val="Tabellcell"/>
              <w:jc w:val="right"/>
            </w:pPr>
            <w:r>
              <w:rPr>
                <w:b/>
              </w:rPr>
              <w:t>14 744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B4E0B0" w14:textId="77777777" w:rsidR="00E87917" w:rsidRDefault="008A6073">
            <w:pPr>
              <w:pStyle w:val="Tabellcell"/>
              <w:jc w:val="right"/>
            </w:pPr>
            <w:r>
              <w:rPr>
                <w:b/>
              </w:rPr>
              <w:t>11 602</w:t>
            </w:r>
          </w:p>
        </w:tc>
      </w:tr>
      <w:tr w:rsidR="00E87917" w14:paraId="1C7BA1E8"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F8F9CC"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93E4C5"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BC355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57AB1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4B72B0" w14:textId="77777777" w:rsidR="00E87917" w:rsidRDefault="00E87917">
            <w:pPr>
              <w:pStyle w:val="Tabellcell"/>
            </w:pPr>
          </w:p>
        </w:tc>
      </w:tr>
      <w:tr w:rsidR="00E87917" w14:paraId="0E59B2A3"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4DFEFE33" w14:textId="77777777" w:rsidR="00E87917" w:rsidRDefault="008A6073">
            <w:pPr>
              <w:pStyle w:val="Tabellcell"/>
            </w:pPr>
            <w:r>
              <w:t>Avsättningar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6AB7DA" w14:textId="77777777" w:rsidR="00E87917" w:rsidRDefault="008A6073">
            <w:pPr>
              <w:pStyle w:val="Tabellcell"/>
              <w:jc w:val="right"/>
            </w:pPr>
            <w:r>
              <w:t>35 815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1C116A" w14:textId="77777777" w:rsidR="00E87917" w:rsidRDefault="008A6073">
            <w:pPr>
              <w:pStyle w:val="Tabellcell"/>
              <w:jc w:val="right"/>
            </w:pPr>
            <w:r>
              <w:t>35 587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50CEF" w14:textId="77777777" w:rsidR="00E87917" w:rsidRDefault="008A6073">
            <w:pPr>
              <w:pStyle w:val="Tabellcell"/>
              <w:jc w:val="right"/>
            </w:pPr>
            <w:r>
              <w:t>30 279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5E2FB9" w14:textId="77777777" w:rsidR="00E87917" w:rsidRDefault="008A6073">
            <w:pPr>
              <w:pStyle w:val="Tabellcell"/>
              <w:jc w:val="right"/>
            </w:pPr>
            <w:r>
              <w:t>30 051</w:t>
            </w:r>
          </w:p>
        </w:tc>
      </w:tr>
      <w:tr w:rsidR="00E87917" w14:paraId="0358195F"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2226D64E" w14:textId="77777777" w:rsidR="00E87917" w:rsidRDefault="008A6073">
            <w:pPr>
              <w:pStyle w:val="Tabellcell"/>
            </w:pPr>
            <w:r>
              <w:rPr>
                <w:b/>
              </w:rPr>
              <w:t>Summa avsättningar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F845ED" w14:textId="77777777" w:rsidR="00E87917" w:rsidRDefault="008A6073">
            <w:pPr>
              <w:pStyle w:val="Tabellcell"/>
              <w:jc w:val="right"/>
            </w:pPr>
            <w:r>
              <w:rPr>
                <w:b/>
              </w:rPr>
              <w:t>35 815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9F7BE6" w14:textId="77777777" w:rsidR="00E87917" w:rsidRDefault="008A6073">
            <w:pPr>
              <w:pStyle w:val="Tabellcell"/>
              <w:jc w:val="right"/>
            </w:pPr>
            <w:r>
              <w:rPr>
                <w:b/>
              </w:rPr>
              <w:t>35 587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61087D" w14:textId="77777777" w:rsidR="00E87917" w:rsidRDefault="008A6073">
            <w:pPr>
              <w:pStyle w:val="Tabellcell"/>
              <w:jc w:val="right"/>
            </w:pPr>
            <w:r>
              <w:rPr>
                <w:b/>
              </w:rPr>
              <w:t>30 279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8F6665" w14:textId="77777777" w:rsidR="00E87917" w:rsidRDefault="008A6073">
            <w:pPr>
              <w:pStyle w:val="Tabellcell"/>
              <w:jc w:val="right"/>
            </w:pPr>
            <w:r>
              <w:rPr>
                <w:b/>
              </w:rPr>
              <w:t>30 051</w:t>
            </w:r>
          </w:p>
        </w:tc>
      </w:tr>
      <w:tr w:rsidR="00E87917" w14:paraId="60E64B7E"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588C156" w14:textId="77777777" w:rsidR="00E87917" w:rsidRDefault="008A6073">
            <w:pPr>
              <w:pStyle w:val="Tabellcell"/>
            </w:pPr>
            <w:r>
              <w:rPr>
                <w:b/>
              </w:rPr>
              <w:t>SKULDER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6DDFE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345F3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358BD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4255E6" w14:textId="77777777" w:rsidR="00E87917" w:rsidRDefault="00E87917">
            <w:pPr>
              <w:pStyle w:val="Tabellcell"/>
            </w:pPr>
          </w:p>
        </w:tc>
      </w:tr>
      <w:tr w:rsidR="00E87917" w14:paraId="65E077ED"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7DEB1309" w14:textId="77777777" w:rsidR="00E87917" w:rsidRDefault="008A6073">
            <w:pPr>
              <w:pStyle w:val="Tabellcell"/>
            </w:pPr>
            <w:r>
              <w:t>Långfristiga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46408C" w14:textId="77777777" w:rsidR="00E87917" w:rsidRDefault="008A6073">
            <w:pPr>
              <w:pStyle w:val="Tabellcell"/>
              <w:jc w:val="right"/>
            </w:pPr>
            <w:r>
              <w:t>198 637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271380" w14:textId="77777777" w:rsidR="00E87917" w:rsidRDefault="008A6073">
            <w:pPr>
              <w:pStyle w:val="Tabellcell"/>
              <w:jc w:val="right"/>
            </w:pPr>
            <w:r>
              <w:t>195 838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23EAC4" w14:textId="77777777" w:rsidR="00E87917" w:rsidRDefault="008A6073">
            <w:pPr>
              <w:pStyle w:val="Tabellcell"/>
              <w:jc w:val="right"/>
            </w:pPr>
            <w:r>
              <w:t>198 637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F2562B" w14:textId="77777777" w:rsidR="00E87917" w:rsidRDefault="008A6073">
            <w:pPr>
              <w:pStyle w:val="Tabellcell"/>
              <w:jc w:val="right"/>
            </w:pPr>
            <w:r>
              <w:t>195 838</w:t>
            </w:r>
          </w:p>
        </w:tc>
      </w:tr>
      <w:tr w:rsidR="00E87917" w14:paraId="031300D5"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F65A3CC" w14:textId="77777777" w:rsidR="00E87917" w:rsidRDefault="008A6073">
            <w:pPr>
              <w:pStyle w:val="Tabellcell"/>
            </w:pPr>
            <w:r>
              <w:rPr>
                <w:b/>
              </w:rPr>
              <w:t>Summa långfristiga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49CE1C" w14:textId="77777777" w:rsidR="00E87917" w:rsidRDefault="008A6073">
            <w:pPr>
              <w:pStyle w:val="Tabellcell"/>
              <w:jc w:val="right"/>
            </w:pPr>
            <w:r>
              <w:rPr>
                <w:b/>
              </w:rPr>
              <w:t>198 637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74CB89" w14:textId="77777777" w:rsidR="00E87917" w:rsidRDefault="008A6073">
            <w:pPr>
              <w:pStyle w:val="Tabellcell"/>
              <w:jc w:val="right"/>
            </w:pPr>
            <w:r>
              <w:rPr>
                <w:b/>
              </w:rPr>
              <w:t>195 838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B10590" w14:textId="77777777" w:rsidR="00E87917" w:rsidRDefault="008A6073">
            <w:pPr>
              <w:pStyle w:val="Tabellcell"/>
              <w:jc w:val="right"/>
            </w:pPr>
            <w:r>
              <w:rPr>
                <w:b/>
              </w:rPr>
              <w:t>198 637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2F2108" w14:textId="77777777" w:rsidR="00E87917" w:rsidRDefault="008A6073">
            <w:pPr>
              <w:pStyle w:val="Tabellcell"/>
              <w:jc w:val="right"/>
            </w:pPr>
            <w:r>
              <w:rPr>
                <w:b/>
              </w:rPr>
              <w:t>195 838</w:t>
            </w:r>
          </w:p>
        </w:tc>
      </w:tr>
      <w:tr w:rsidR="00E87917" w14:paraId="224AD9BA"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3A574"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BEFDDB"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1D7332"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D91C0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15542B" w14:textId="77777777" w:rsidR="00E87917" w:rsidRDefault="00E87917">
            <w:pPr>
              <w:pStyle w:val="Tabellcell"/>
            </w:pPr>
          </w:p>
        </w:tc>
      </w:tr>
      <w:tr w:rsidR="00E87917" w14:paraId="7C1A0000"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2C8F81D3" w14:textId="77777777" w:rsidR="00E87917" w:rsidRDefault="008A6073">
            <w:pPr>
              <w:pStyle w:val="Tabellcell"/>
            </w:pPr>
            <w:r>
              <w:t>Övriga kortfristiga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74398C" w14:textId="77777777" w:rsidR="00E87917" w:rsidRDefault="008A6073">
            <w:pPr>
              <w:pStyle w:val="Tabellcell"/>
              <w:jc w:val="right"/>
            </w:pPr>
            <w:r>
              <w:t>149 631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D064AF" w14:textId="77777777" w:rsidR="00E87917" w:rsidRDefault="008A6073">
            <w:pPr>
              <w:pStyle w:val="Tabellcell"/>
              <w:jc w:val="right"/>
            </w:pPr>
            <w:r>
              <w:t>63 502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B36995" w14:textId="77777777" w:rsidR="00E87917" w:rsidRDefault="008A6073">
            <w:pPr>
              <w:pStyle w:val="Tabellcell"/>
              <w:jc w:val="right"/>
            </w:pPr>
            <w:r>
              <w:t>141 084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E67B6E" w14:textId="77777777" w:rsidR="00E87917" w:rsidRDefault="008A6073">
            <w:pPr>
              <w:pStyle w:val="Tabellcell"/>
              <w:jc w:val="right"/>
            </w:pPr>
            <w:r>
              <w:t>48 789</w:t>
            </w:r>
          </w:p>
        </w:tc>
      </w:tr>
      <w:tr w:rsidR="00E87917" w14:paraId="12FE9C4A"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0C7F066D" w14:textId="77777777" w:rsidR="00E87917" w:rsidRDefault="008A6073">
            <w:pPr>
              <w:pStyle w:val="Tabellcell"/>
            </w:pPr>
            <w:r>
              <w:rPr>
                <w:b/>
              </w:rPr>
              <w:t>Summa kortfristiga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2631FC" w14:textId="77777777" w:rsidR="00E87917" w:rsidRDefault="008A6073">
            <w:pPr>
              <w:pStyle w:val="Tabellcell"/>
              <w:jc w:val="right"/>
            </w:pPr>
            <w:r>
              <w:rPr>
                <w:b/>
              </w:rPr>
              <w:t>149 631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82E5E" w14:textId="77777777" w:rsidR="00E87917" w:rsidRDefault="008A6073">
            <w:pPr>
              <w:pStyle w:val="Tabellcell"/>
              <w:jc w:val="right"/>
            </w:pPr>
            <w:r>
              <w:rPr>
                <w:b/>
              </w:rPr>
              <w:t>63 502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F7B13A" w14:textId="77777777" w:rsidR="00E87917" w:rsidRDefault="008A6073">
            <w:pPr>
              <w:pStyle w:val="Tabellcell"/>
              <w:jc w:val="right"/>
            </w:pPr>
            <w:r>
              <w:rPr>
                <w:b/>
              </w:rPr>
              <w:t>141 084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56E792" w14:textId="77777777" w:rsidR="00E87917" w:rsidRDefault="008A6073">
            <w:pPr>
              <w:pStyle w:val="Tabellcell"/>
              <w:jc w:val="right"/>
            </w:pPr>
            <w:r>
              <w:rPr>
                <w:b/>
              </w:rPr>
              <w:t>48 789</w:t>
            </w:r>
          </w:p>
        </w:tc>
      </w:tr>
      <w:tr w:rsidR="00E87917" w14:paraId="5CFCF772"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BE8AF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E5F58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09270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2B932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B94E48" w14:textId="77777777" w:rsidR="00E87917" w:rsidRDefault="00E87917">
            <w:pPr>
              <w:pStyle w:val="Tabellcell"/>
            </w:pPr>
          </w:p>
        </w:tc>
      </w:tr>
      <w:tr w:rsidR="00E87917" w14:paraId="79F2D6FD"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6FADC1B4" w14:textId="77777777" w:rsidR="00E87917" w:rsidRDefault="008A6073">
            <w:pPr>
              <w:pStyle w:val="Tabellcell"/>
            </w:pPr>
            <w:r>
              <w:rPr>
                <w:b/>
              </w:rPr>
              <w:t>Summa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ED08CE" w14:textId="77777777" w:rsidR="00E87917" w:rsidRDefault="008A6073">
            <w:pPr>
              <w:pStyle w:val="Tabellcell"/>
              <w:jc w:val="right"/>
            </w:pPr>
            <w:r>
              <w:rPr>
                <w:b/>
              </w:rPr>
              <w:t>348 268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77AEC3" w14:textId="77777777" w:rsidR="00E87917" w:rsidRDefault="008A6073">
            <w:pPr>
              <w:pStyle w:val="Tabellcell"/>
              <w:jc w:val="right"/>
            </w:pPr>
            <w:r>
              <w:rPr>
                <w:b/>
              </w:rPr>
              <w:t>259 340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784649" w14:textId="77777777" w:rsidR="00E87917" w:rsidRDefault="008A6073">
            <w:pPr>
              <w:pStyle w:val="Tabellcell"/>
              <w:jc w:val="right"/>
            </w:pPr>
            <w:r>
              <w:rPr>
                <w:b/>
              </w:rPr>
              <w:t>339 721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62D1106" w14:textId="77777777" w:rsidR="00E87917" w:rsidRDefault="008A6073">
            <w:pPr>
              <w:pStyle w:val="Tabellcell"/>
              <w:jc w:val="right"/>
            </w:pPr>
            <w:r>
              <w:rPr>
                <w:b/>
              </w:rPr>
              <w:t>244 627</w:t>
            </w:r>
          </w:p>
        </w:tc>
      </w:tr>
      <w:tr w:rsidR="00E87917" w14:paraId="3E30E09A" w14:textId="77777777">
        <w:tc>
          <w:tcPr>
            <w:tcW w:w="4536"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2E9082"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6ABAF2"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92A92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705C2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08CA208" w14:textId="77777777" w:rsidR="00E87917" w:rsidRDefault="00E87917">
            <w:pPr>
              <w:pStyle w:val="Tabellcell"/>
            </w:pPr>
          </w:p>
        </w:tc>
      </w:tr>
      <w:tr w:rsidR="00E87917" w14:paraId="25F68470"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742549A9" w14:textId="77777777" w:rsidR="00E87917" w:rsidRDefault="008A6073">
            <w:pPr>
              <w:pStyle w:val="Tabellcell"/>
            </w:pPr>
            <w:r>
              <w:rPr>
                <w:b/>
              </w:rPr>
              <w:t>SUMMA EGET KAPITAL, AVSÄTTNING OCH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87D0CE" w14:textId="77777777" w:rsidR="00E87917" w:rsidRDefault="008A6073">
            <w:pPr>
              <w:pStyle w:val="Tabellcell"/>
              <w:jc w:val="right"/>
            </w:pPr>
            <w:r>
              <w:rPr>
                <w:b/>
              </w:rPr>
              <w:t>507 034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66244C7" w14:textId="77777777" w:rsidR="00E87917" w:rsidRDefault="008A6073">
            <w:pPr>
              <w:pStyle w:val="Tabellcell"/>
              <w:jc w:val="right"/>
            </w:pPr>
            <w:r>
              <w:rPr>
                <w:b/>
              </w:rPr>
              <w:t>405 832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F56D3F" w14:textId="77777777" w:rsidR="00E87917" w:rsidRDefault="008A6073">
            <w:pPr>
              <w:pStyle w:val="Tabellcell"/>
              <w:jc w:val="right"/>
            </w:pPr>
            <w:r>
              <w:rPr>
                <w:b/>
              </w:rPr>
              <w:t>452 974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6CD364" w14:textId="77777777" w:rsidR="00E87917" w:rsidRDefault="008A6073">
            <w:pPr>
              <w:pStyle w:val="Tabellcell"/>
              <w:jc w:val="right"/>
            </w:pPr>
            <w:r>
              <w:rPr>
                <w:b/>
              </w:rPr>
              <w:t>342 908</w:t>
            </w:r>
          </w:p>
        </w:tc>
      </w:tr>
      <w:tr w:rsidR="00E87917" w14:paraId="601A9282"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7E7AEB35" w14:textId="77777777" w:rsidR="00E87917" w:rsidRDefault="008A6073">
            <w:pPr>
              <w:pStyle w:val="Tabellcell"/>
            </w:pPr>
            <w:r>
              <w:t>Pensionsförpliktelser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9E5CAB" w14:textId="77777777" w:rsidR="00E87917" w:rsidRDefault="008A6073">
            <w:pPr>
              <w:pStyle w:val="Tabellcell"/>
              <w:jc w:val="right"/>
            </w:pPr>
            <w:r>
              <w:t>89 357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55F53E" w14:textId="77777777" w:rsidR="00E87917" w:rsidRDefault="008A6073">
            <w:pPr>
              <w:pStyle w:val="Tabellcell"/>
              <w:jc w:val="right"/>
            </w:pPr>
            <w:r>
              <w:t>91 372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AE45A8" w14:textId="77777777" w:rsidR="00E87917" w:rsidRDefault="008A6073">
            <w:pPr>
              <w:pStyle w:val="Tabellcell"/>
              <w:jc w:val="right"/>
            </w:pPr>
            <w:r>
              <w:t>89 357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B31ADE" w14:textId="77777777" w:rsidR="00E87917" w:rsidRDefault="008A6073">
            <w:pPr>
              <w:pStyle w:val="Tabellcell"/>
              <w:jc w:val="right"/>
            </w:pPr>
            <w:r>
              <w:t>91 372</w:t>
            </w:r>
          </w:p>
        </w:tc>
      </w:tr>
      <w:tr w:rsidR="00E87917" w14:paraId="4BF1F8B3" w14:textId="77777777">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14:paraId="76737996" w14:textId="77777777" w:rsidR="00E87917" w:rsidRDefault="008A6073">
            <w:pPr>
              <w:pStyle w:val="Tabellcell"/>
            </w:pPr>
            <w:r>
              <w:t>Övriga ansvarsförbindelser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0C7311" w14:textId="77777777" w:rsidR="00E87917" w:rsidRDefault="008A6073">
            <w:pPr>
              <w:pStyle w:val="Tabellcell"/>
              <w:jc w:val="right"/>
            </w:pPr>
            <w:r>
              <w:t>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A72B84" w14:textId="77777777" w:rsidR="00E87917" w:rsidRDefault="008A6073">
            <w:pPr>
              <w:pStyle w:val="Tabellcell"/>
              <w:jc w:val="right"/>
            </w:pPr>
            <w:r>
              <w:t>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3D46B5" w14:textId="77777777" w:rsidR="00E87917" w:rsidRDefault="008A607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CE9333" w14:textId="77777777" w:rsidR="00E87917" w:rsidRDefault="008A6073">
            <w:pPr>
              <w:pStyle w:val="Tabellcell"/>
              <w:jc w:val="right"/>
            </w:pPr>
            <w:r>
              <w:t>0</w:t>
            </w:r>
          </w:p>
        </w:tc>
      </w:tr>
    </w:tbl>
    <w:p w14:paraId="1CDEB788" w14:textId="77777777" w:rsidR="00E87917" w:rsidRDefault="008A6073">
      <w:pPr>
        <w:pStyle w:val="Rubrik1-Sidbryt"/>
      </w:pPr>
      <w:bookmarkStart w:id="9" w:name="_Toc114815998"/>
      <w:r>
        <w:lastRenderedPageBreak/>
        <w:t>Driftredovisning</w:t>
      </w:r>
      <w:bookmarkEnd w:id="9"/>
    </w:p>
    <w:p w14:paraId="2733A158" w14:textId="77777777" w:rsidR="00E87917" w:rsidRDefault="008A6073">
      <w:pPr>
        <w:pStyle w:val="Rubrik2"/>
      </w:pPr>
      <w:bookmarkStart w:id="10" w:name="_Toc114815999"/>
      <w:r>
        <w:t>Driftredovisning finansiering</w:t>
      </w:r>
      <w:bookmarkEnd w:id="10"/>
    </w:p>
    <w:tbl>
      <w:tblPr>
        <w:tblStyle w:val="Tabellrutnt"/>
        <w:tblOverlap w:val="never"/>
        <w:tblW w:w="0" w:type="auto"/>
        <w:tblLook w:val="04A0" w:firstRow="1" w:lastRow="0" w:firstColumn="1" w:lastColumn="0" w:noHBand="0" w:noVBand="1"/>
      </w:tblPr>
      <w:tblGrid>
        <w:gridCol w:w="1813"/>
        <w:gridCol w:w="1813"/>
        <w:gridCol w:w="1812"/>
        <w:gridCol w:w="1812"/>
        <w:gridCol w:w="1812"/>
      </w:tblGrid>
      <w:tr w:rsidR="00E87917" w14:paraId="018195BE" w14:textId="77777777">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02C164A5" w14:textId="77777777" w:rsidR="00E87917" w:rsidRDefault="008A6073">
            <w:pPr>
              <w:pStyle w:val="Tabellcell"/>
            </w:pPr>
            <w:r>
              <w:rPr>
                <w:b/>
              </w:rPr>
              <w:t> </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503EBFD8" w14:textId="77777777" w:rsidR="00E87917" w:rsidRDefault="008A6073">
            <w:pPr>
              <w:pStyle w:val="Tabellcell"/>
              <w:jc w:val="right"/>
            </w:pPr>
            <w:r>
              <w:rPr>
                <w:b/>
              </w:rPr>
              <w:t>Utfall 202208</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12529A44" w14:textId="77777777" w:rsidR="00E87917" w:rsidRDefault="008A6073">
            <w:pPr>
              <w:pStyle w:val="Tabellcell"/>
              <w:jc w:val="right"/>
            </w:pPr>
            <w:r>
              <w:rPr>
                <w:b/>
              </w:rPr>
              <w:t>Budget 2022</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05F4D030" w14:textId="77777777" w:rsidR="00E87917" w:rsidRDefault="008A6073">
            <w:pPr>
              <w:pStyle w:val="Tabellcell"/>
              <w:jc w:val="right"/>
            </w:pPr>
            <w:r>
              <w:rPr>
                <w:b/>
              </w:rPr>
              <w:t>Avvikelse</w:t>
            </w:r>
          </w:p>
        </w:tc>
        <w:tc>
          <w:tcPr>
            <w:tcW w:w="1814" w:type="dxa"/>
            <w:tcBorders>
              <w:top w:val="single" w:sz="4" w:space="0" w:color="auto"/>
              <w:left w:val="single" w:sz="4" w:space="0" w:color="auto"/>
              <w:bottom w:val="single" w:sz="18" w:space="0" w:color="auto"/>
              <w:right w:val="single" w:sz="4" w:space="0" w:color="auto"/>
            </w:tcBorders>
            <w:shd w:val="clear" w:color="auto" w:fill="E9E9E9"/>
            <w:vAlign w:val="center"/>
          </w:tcPr>
          <w:p w14:paraId="1BE37EBB" w14:textId="77777777" w:rsidR="00E87917" w:rsidRDefault="008A6073">
            <w:pPr>
              <w:pStyle w:val="Tabellcell"/>
              <w:jc w:val="right"/>
            </w:pPr>
            <w:r>
              <w:rPr>
                <w:b/>
              </w:rPr>
              <w:t>Utfall 202108</w:t>
            </w:r>
          </w:p>
        </w:tc>
      </w:tr>
      <w:tr w:rsidR="00E87917" w14:paraId="254E668E" w14:textId="77777777">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635A4A47" w14:textId="77777777" w:rsidR="00E87917" w:rsidRDefault="008A6073">
            <w:pPr>
              <w:pStyle w:val="Tabellcell"/>
            </w:pPr>
            <w:r>
              <w:t>Pensionskostnader</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19E05EBD" w14:textId="77777777" w:rsidR="00E87917" w:rsidRDefault="008A6073">
            <w:pPr>
              <w:pStyle w:val="Tabellcell"/>
              <w:jc w:val="right"/>
            </w:pPr>
            <w:r>
              <w:t>-11 067</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4F9F288A" w14:textId="77777777" w:rsidR="00E87917" w:rsidRDefault="008A6073">
            <w:pPr>
              <w:pStyle w:val="Tabellcell"/>
              <w:jc w:val="right"/>
            </w:pPr>
            <w:r>
              <w:t>-13 000</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27E31299" w14:textId="77777777" w:rsidR="00E87917" w:rsidRDefault="008A6073">
            <w:pPr>
              <w:pStyle w:val="Tabellcell"/>
              <w:jc w:val="right"/>
            </w:pPr>
            <w:r>
              <w:t>-1 933</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4D4D309A" w14:textId="77777777" w:rsidR="00E87917" w:rsidRDefault="008A6073">
            <w:pPr>
              <w:pStyle w:val="Tabellcell"/>
              <w:jc w:val="right"/>
            </w:pPr>
            <w:r>
              <w:t>-3 925</w:t>
            </w:r>
          </w:p>
        </w:tc>
      </w:tr>
      <w:tr w:rsidR="00E87917" w14:paraId="229652F3"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BC10A8F" w14:textId="77777777" w:rsidR="00E87917" w:rsidRDefault="008A6073">
            <w:pPr>
              <w:pStyle w:val="Tabellcell"/>
            </w:pPr>
            <w:r>
              <w:t>Finansiering gemensam MBN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7BEF9E6" w14:textId="77777777" w:rsidR="00E87917" w:rsidRDefault="008A6073">
            <w:pPr>
              <w:pStyle w:val="Tabellcell"/>
              <w:jc w:val="right"/>
            </w:pPr>
            <w:r>
              <w:t>5 134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485C041" w14:textId="77777777" w:rsidR="00E87917" w:rsidRDefault="008A6073">
            <w:pPr>
              <w:pStyle w:val="Tabellcell"/>
              <w:jc w:val="right"/>
            </w:pPr>
            <w:r>
              <w:t>7 670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A2D2CF8" w14:textId="77777777" w:rsidR="00E87917" w:rsidRDefault="008A6073">
            <w:pPr>
              <w:pStyle w:val="Tabellcell"/>
              <w:jc w:val="right"/>
            </w:pPr>
            <w:r>
              <w:t>2 536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222F824" w14:textId="77777777" w:rsidR="00E87917" w:rsidRDefault="008A6073">
            <w:pPr>
              <w:pStyle w:val="Tabellcell"/>
              <w:jc w:val="right"/>
            </w:pPr>
            <w:r>
              <w:t>4 428</w:t>
            </w:r>
          </w:p>
        </w:tc>
      </w:tr>
      <w:tr w:rsidR="00E87917" w14:paraId="23F16CC0"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BF8EDE5" w14:textId="77777777" w:rsidR="00E87917" w:rsidRDefault="008A6073">
            <w:pPr>
              <w:pStyle w:val="Tabellcell"/>
            </w:pPr>
            <w:r>
              <w:t>Avstämn personalomkostnader m.m.</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7CB5E2F"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FE8EB71"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59D3AFF"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BED26AD" w14:textId="77777777" w:rsidR="00E87917" w:rsidRDefault="008A6073">
            <w:pPr>
              <w:pStyle w:val="Tabellcell"/>
              <w:jc w:val="right"/>
            </w:pPr>
            <w:r>
              <w:t>-427</w:t>
            </w:r>
          </w:p>
        </w:tc>
      </w:tr>
      <w:tr w:rsidR="00E87917" w14:paraId="34757B1C"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FE5DA89" w14:textId="77777777" w:rsidR="00E87917" w:rsidRDefault="008A6073">
            <w:pPr>
              <w:pStyle w:val="Tabellcell"/>
            </w:pPr>
            <w:r>
              <w:t>Operiodiserade intäkter</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FFDC357"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53BA6F7"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C811AB6"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FEA8ED0" w14:textId="77777777" w:rsidR="00E87917" w:rsidRDefault="008A6073">
            <w:pPr>
              <w:pStyle w:val="Tabellcell"/>
              <w:jc w:val="right"/>
            </w:pPr>
            <w:r>
              <w:t>0</w:t>
            </w:r>
          </w:p>
        </w:tc>
      </w:tr>
      <w:tr w:rsidR="00E87917" w14:paraId="722662BB"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A00A7D5" w14:textId="77777777" w:rsidR="00E87917" w:rsidRDefault="008A6073">
            <w:pPr>
              <w:pStyle w:val="Tabellcell"/>
            </w:pPr>
            <w:r>
              <w:t>Operiodiserade kostnader</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63354DF" w14:textId="77777777" w:rsidR="00E87917" w:rsidRDefault="008A6073">
            <w:pPr>
              <w:pStyle w:val="Tabellcell"/>
              <w:jc w:val="right"/>
            </w:pPr>
            <w:r>
              <w:t>-689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A4BB539"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57406C0" w14:textId="77777777" w:rsidR="00E87917" w:rsidRDefault="008A6073">
            <w:pPr>
              <w:pStyle w:val="Tabellcell"/>
              <w:jc w:val="right"/>
            </w:pPr>
            <w:r>
              <w:t>689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F33D2AF" w14:textId="77777777" w:rsidR="00E87917" w:rsidRDefault="008A6073">
            <w:pPr>
              <w:pStyle w:val="Tabellcell"/>
              <w:jc w:val="right"/>
            </w:pPr>
            <w:r>
              <w:t>0</w:t>
            </w:r>
          </w:p>
        </w:tc>
      </w:tr>
      <w:tr w:rsidR="00E87917" w14:paraId="26EC69EF"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5A693FF" w14:textId="77777777" w:rsidR="00E87917" w:rsidRDefault="008A6073">
            <w:pPr>
              <w:pStyle w:val="Tabellcell"/>
            </w:pPr>
            <w:r>
              <w:t>Internränta</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288856A" w14:textId="77777777" w:rsidR="00E87917" w:rsidRDefault="008A6073">
            <w:pPr>
              <w:pStyle w:val="Tabellcell"/>
              <w:jc w:val="right"/>
            </w:pPr>
            <w:r>
              <w:t>768</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A72FCEF" w14:textId="77777777" w:rsidR="00E87917" w:rsidRDefault="008A6073">
            <w:pPr>
              <w:pStyle w:val="Tabellcell"/>
              <w:jc w:val="right"/>
            </w:pPr>
            <w:r>
              <w:t>1 849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85E5D53" w14:textId="77777777" w:rsidR="00E87917" w:rsidRDefault="008A6073">
            <w:pPr>
              <w:pStyle w:val="Tabellcell"/>
              <w:jc w:val="right"/>
            </w:pPr>
            <w:r>
              <w:t>1 081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72F26B3" w14:textId="77777777" w:rsidR="00E87917" w:rsidRDefault="008A6073">
            <w:pPr>
              <w:pStyle w:val="Tabellcell"/>
              <w:jc w:val="right"/>
            </w:pPr>
            <w:r>
              <w:t>700</w:t>
            </w:r>
          </w:p>
        </w:tc>
      </w:tr>
      <w:tr w:rsidR="00E87917" w14:paraId="31C3C505"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6A8C58C" w14:textId="77777777" w:rsidR="00E87917" w:rsidRDefault="008A6073">
            <w:pPr>
              <w:pStyle w:val="Tabellcell"/>
            </w:pPr>
            <w:r>
              <w:t>Försäljning maskiner och inventarie</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3AF6FE4"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C64441D"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D95CE8C" w14:textId="77777777" w:rsidR="00E87917" w:rsidRDefault="008A6073">
            <w:pPr>
              <w:pStyle w:val="Tabellcell"/>
              <w:jc w:val="right"/>
            </w:pPr>
            <w:r>
              <w:t>0</w:t>
            </w: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21ABAD" w14:textId="77777777" w:rsidR="00E87917" w:rsidRDefault="00E87917">
            <w:pPr>
              <w:pStyle w:val="Tabellcell"/>
            </w:pPr>
          </w:p>
        </w:tc>
      </w:tr>
      <w:tr w:rsidR="00E87917" w14:paraId="27AC3317"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E6A1AFF" w14:textId="77777777" w:rsidR="00E87917" w:rsidRDefault="008A6073">
            <w:pPr>
              <w:pStyle w:val="Tabellcell"/>
            </w:pPr>
            <w:r>
              <w:rPr>
                <w:b/>
              </w:rPr>
              <w:t>Summa övriga kostnader</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79A7BBC" w14:textId="77777777" w:rsidR="00E87917" w:rsidRDefault="008A6073">
            <w:pPr>
              <w:pStyle w:val="Tabellcell"/>
              <w:jc w:val="right"/>
            </w:pPr>
            <w:r>
              <w:rPr>
                <w:b/>
              </w:rPr>
              <w:t>-5 854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C899FA2" w14:textId="77777777" w:rsidR="00E87917" w:rsidRDefault="008A6073">
            <w:pPr>
              <w:pStyle w:val="Tabellcell"/>
              <w:jc w:val="right"/>
            </w:pPr>
            <w:r>
              <w:rPr>
                <w:b/>
              </w:rPr>
              <w:t>-3 481</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6BDD681" w14:textId="77777777" w:rsidR="00E87917" w:rsidRDefault="008A6073">
            <w:pPr>
              <w:pStyle w:val="Tabellcell"/>
              <w:jc w:val="right"/>
            </w:pPr>
            <w:r>
              <w:rPr>
                <w:b/>
              </w:rPr>
              <w:t>2 373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BDAE5BC" w14:textId="77777777" w:rsidR="00E87917" w:rsidRDefault="008A6073">
            <w:pPr>
              <w:pStyle w:val="Tabellcell"/>
              <w:jc w:val="right"/>
            </w:pPr>
            <w:r>
              <w:rPr>
                <w:b/>
              </w:rPr>
              <w:t>776</w:t>
            </w:r>
          </w:p>
        </w:tc>
      </w:tr>
      <w:tr w:rsidR="00E87917" w14:paraId="0B3F5254"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430D260" w14:textId="77777777" w:rsidR="00E87917" w:rsidRDefault="008A6073">
            <w:pPr>
              <w:pStyle w:val="Tabellcell"/>
            </w:pPr>
            <w:r>
              <w:rPr>
                <w:i/>
              </w:rPr>
              <w:t>Finansiering</w:t>
            </w: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035843" w14:textId="77777777" w:rsidR="00E87917" w:rsidRDefault="00E87917">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5DBC56" w14:textId="77777777" w:rsidR="00E87917" w:rsidRDefault="00E87917">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0EF959" w14:textId="77777777" w:rsidR="00E87917" w:rsidRDefault="00E87917">
            <w:pPr>
              <w:pStyle w:val="Tabellcell"/>
            </w:pPr>
          </w:p>
        </w:tc>
        <w:tc>
          <w:tcPr>
            <w:tcW w:w="181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809776" w14:textId="77777777" w:rsidR="00E87917" w:rsidRDefault="00E87917">
            <w:pPr>
              <w:pStyle w:val="Tabellcell"/>
            </w:pPr>
          </w:p>
        </w:tc>
      </w:tr>
      <w:tr w:rsidR="00E87917" w14:paraId="4441B116"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746066F" w14:textId="77777777" w:rsidR="00E87917" w:rsidRDefault="008A6073">
            <w:pPr>
              <w:pStyle w:val="Tabellcell"/>
            </w:pPr>
            <w:r>
              <w:t>Kommunalskatt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471805A" w14:textId="77777777" w:rsidR="00E87917" w:rsidRDefault="008A6073">
            <w:pPr>
              <w:pStyle w:val="Tabellcell"/>
              <w:jc w:val="right"/>
            </w:pPr>
            <w:r>
              <w:t>107 490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155E718" w14:textId="77777777" w:rsidR="00E87917" w:rsidRDefault="008A6073">
            <w:pPr>
              <w:pStyle w:val="Tabellcell"/>
              <w:jc w:val="right"/>
            </w:pPr>
            <w:r>
              <w:t>152 607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78F5ADD" w14:textId="77777777" w:rsidR="00E87917" w:rsidRDefault="008A6073">
            <w:pPr>
              <w:pStyle w:val="Tabellcell"/>
              <w:jc w:val="right"/>
            </w:pPr>
            <w:r>
              <w:t>45 117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19D8D46" w14:textId="77777777" w:rsidR="00E87917" w:rsidRDefault="008A6073">
            <w:pPr>
              <w:pStyle w:val="Tabellcell"/>
              <w:jc w:val="right"/>
            </w:pPr>
            <w:r>
              <w:t>101 121</w:t>
            </w:r>
          </w:p>
        </w:tc>
      </w:tr>
      <w:tr w:rsidR="00E87917" w14:paraId="57789F6F"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733802C" w14:textId="77777777" w:rsidR="00E87917" w:rsidRDefault="008A6073">
            <w:pPr>
              <w:pStyle w:val="Tabellcell"/>
            </w:pPr>
            <w:r>
              <w:t>Generella statsbidrag och utjämning</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DC8D007" w14:textId="77777777" w:rsidR="00E87917" w:rsidRDefault="008A6073">
            <w:pPr>
              <w:pStyle w:val="Tabellcell"/>
              <w:jc w:val="right"/>
            </w:pPr>
            <w:r>
              <w:t>56 774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BE197A7" w14:textId="77777777" w:rsidR="00E87917" w:rsidRDefault="008A6073">
            <w:pPr>
              <w:pStyle w:val="Tabellcell"/>
              <w:jc w:val="right"/>
            </w:pPr>
            <w:r>
              <w:t>82 084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883A5EE" w14:textId="77777777" w:rsidR="00E87917" w:rsidRDefault="008A6073">
            <w:pPr>
              <w:pStyle w:val="Tabellcell"/>
              <w:jc w:val="right"/>
            </w:pPr>
            <w:r>
              <w:t>25 310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D816125" w14:textId="77777777" w:rsidR="00E87917" w:rsidRDefault="008A6073">
            <w:pPr>
              <w:pStyle w:val="Tabellcell"/>
              <w:jc w:val="right"/>
            </w:pPr>
            <w:r>
              <w:t>55 850</w:t>
            </w:r>
          </w:p>
        </w:tc>
      </w:tr>
      <w:tr w:rsidR="00E87917" w14:paraId="24CBBB48"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9893ABE" w14:textId="77777777" w:rsidR="00E87917" w:rsidRDefault="008A6073">
            <w:pPr>
              <w:pStyle w:val="Tabellcell"/>
            </w:pPr>
            <w:r>
              <w:t>LSS</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09F6790" w14:textId="77777777" w:rsidR="00E87917" w:rsidRDefault="008A6073">
            <w:pPr>
              <w:pStyle w:val="Tabellcell"/>
              <w:jc w:val="right"/>
            </w:pPr>
            <w:r>
              <w:t>-7 122</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E54BF4C" w14:textId="77777777" w:rsidR="00E87917" w:rsidRDefault="008A6073">
            <w:pPr>
              <w:pStyle w:val="Tabellcell"/>
              <w:jc w:val="right"/>
            </w:pPr>
            <w:r>
              <w:t>-8 807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43BCB75" w14:textId="77777777" w:rsidR="00E87917" w:rsidRDefault="008A6073">
            <w:pPr>
              <w:pStyle w:val="Tabellcell"/>
              <w:jc w:val="right"/>
            </w:pPr>
            <w:r>
              <w:t>-1 685</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4F9234B" w14:textId="77777777" w:rsidR="00E87917" w:rsidRDefault="008A6073">
            <w:pPr>
              <w:pStyle w:val="Tabellcell"/>
              <w:jc w:val="right"/>
            </w:pPr>
            <w:r>
              <w:t>-5 841</w:t>
            </w:r>
          </w:p>
        </w:tc>
      </w:tr>
      <w:tr w:rsidR="00E87917" w14:paraId="4741A1A0"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6DC7420" w14:textId="77777777" w:rsidR="00E87917" w:rsidRDefault="008A6073">
            <w:pPr>
              <w:pStyle w:val="Tabellcell"/>
            </w:pPr>
            <w:r>
              <w:t>Finansnetto</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25FC797" w14:textId="77777777" w:rsidR="00E87917" w:rsidRDefault="008A6073">
            <w:pPr>
              <w:pStyle w:val="Tabellcell"/>
              <w:jc w:val="right"/>
            </w:pPr>
            <w:r>
              <w:t>2 629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F78CF22" w14:textId="77777777" w:rsidR="00E87917" w:rsidRDefault="008A6073">
            <w:pPr>
              <w:pStyle w:val="Tabellcell"/>
              <w:jc w:val="right"/>
            </w:pPr>
            <w:r>
              <w:t>100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8AF3F0B" w14:textId="77777777" w:rsidR="00E87917" w:rsidRDefault="008A6073">
            <w:pPr>
              <w:pStyle w:val="Tabellcell"/>
              <w:jc w:val="right"/>
            </w:pPr>
            <w:r>
              <w:t>-2 529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6124DDB" w14:textId="77777777" w:rsidR="00E87917" w:rsidRDefault="008A6073">
            <w:pPr>
              <w:pStyle w:val="Tabellcell"/>
              <w:jc w:val="right"/>
            </w:pPr>
            <w:r>
              <w:t>112</w:t>
            </w:r>
          </w:p>
        </w:tc>
      </w:tr>
      <w:tr w:rsidR="00E87917" w14:paraId="4C139A62"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BE25383" w14:textId="77777777" w:rsidR="00E87917" w:rsidRDefault="008A6073">
            <w:pPr>
              <w:pStyle w:val="Tabellcell"/>
            </w:pPr>
            <w:r>
              <w:rPr>
                <w:b/>
              </w:rPr>
              <w:t>Summa finansiering</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4AAA101" w14:textId="77777777" w:rsidR="00E87917" w:rsidRDefault="008A6073">
            <w:pPr>
              <w:pStyle w:val="Tabellcell"/>
              <w:jc w:val="right"/>
            </w:pPr>
            <w:r>
              <w:rPr>
                <w:b/>
              </w:rPr>
              <w:t>153 917</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0EF8A17" w14:textId="77777777" w:rsidR="00E87917" w:rsidRDefault="008A6073">
            <w:pPr>
              <w:pStyle w:val="Tabellcell"/>
              <w:jc w:val="right"/>
            </w:pPr>
            <w:r>
              <w:rPr>
                <w:b/>
              </w:rPr>
              <w:t>222 503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0916F66" w14:textId="77777777" w:rsidR="00E87917" w:rsidRDefault="008A6073">
            <w:pPr>
              <w:pStyle w:val="Tabellcell"/>
              <w:jc w:val="right"/>
            </w:pPr>
            <w:r>
              <w:rPr>
                <w:b/>
              </w:rPr>
              <w:t>68 586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66B43C5" w14:textId="77777777" w:rsidR="00E87917" w:rsidRDefault="008A6073">
            <w:pPr>
              <w:pStyle w:val="Tabellcell"/>
              <w:jc w:val="right"/>
            </w:pPr>
            <w:r>
              <w:rPr>
                <w:b/>
              </w:rPr>
              <w:t>152 018</w:t>
            </w:r>
          </w:p>
        </w:tc>
      </w:tr>
      <w:tr w:rsidR="00E87917" w14:paraId="71AB9EA2"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71675D3" w14:textId="77777777" w:rsidR="00E87917" w:rsidRDefault="008A6073">
            <w:pPr>
              <w:pStyle w:val="Tabellcell"/>
            </w:pPr>
            <w:r>
              <w:rPr>
                <w:b/>
                <w:i/>
              </w:rPr>
              <w:t>Summa nämnder och styrelse</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3B2D96D" w14:textId="77777777" w:rsidR="00E87917" w:rsidRDefault="008A6073">
            <w:pPr>
              <w:pStyle w:val="Tabellcell"/>
              <w:jc w:val="right"/>
            </w:pPr>
            <w:r>
              <w:t>-139 173</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F4BDFCD" w14:textId="77777777" w:rsidR="00E87917" w:rsidRDefault="008A6073">
            <w:pPr>
              <w:pStyle w:val="Tabellcell"/>
              <w:jc w:val="right"/>
            </w:pPr>
            <w:r>
              <w:t>-210 099</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CD56D9A" w14:textId="77777777" w:rsidR="00E87917" w:rsidRDefault="008A6073">
            <w:pPr>
              <w:pStyle w:val="Tabellcell"/>
              <w:jc w:val="right"/>
            </w:pPr>
            <w:r>
              <w:t>-70 926</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62DA7446" w14:textId="77777777" w:rsidR="00E87917" w:rsidRDefault="008A6073">
            <w:pPr>
              <w:pStyle w:val="Tabellcell"/>
              <w:jc w:val="right"/>
            </w:pPr>
            <w:r>
              <w:t>-140 634</w:t>
            </w:r>
          </w:p>
        </w:tc>
      </w:tr>
      <w:tr w:rsidR="00E87917" w14:paraId="1C19F980" w14:textId="77777777">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FF19AB2" w14:textId="77777777" w:rsidR="00E87917" w:rsidRDefault="008A6073">
            <w:pPr>
              <w:pStyle w:val="Tabellcell"/>
            </w:pPr>
            <w:r>
              <w:rPr>
                <w:b/>
              </w:rPr>
              <w:t>Totalt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2C88397" w14:textId="77777777" w:rsidR="00E87917" w:rsidRDefault="008A6073">
            <w:pPr>
              <w:pStyle w:val="Tabellcell"/>
              <w:jc w:val="right"/>
            </w:pPr>
            <w:r>
              <w:rPr>
                <w:b/>
              </w:rPr>
              <w:t>14 744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16D2B64" w14:textId="77777777" w:rsidR="00E87917" w:rsidRDefault="008A6073">
            <w:pPr>
              <w:pStyle w:val="Tabellcell"/>
              <w:jc w:val="right"/>
            </w:pPr>
            <w:r>
              <w:rPr>
                <w:b/>
              </w:rPr>
              <w:t>12 404</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4269EFB" w14:textId="77777777" w:rsidR="00E87917" w:rsidRDefault="008A6073">
            <w:pPr>
              <w:pStyle w:val="Tabellcell"/>
              <w:jc w:val="right"/>
            </w:pPr>
            <w:r>
              <w:rPr>
                <w:b/>
              </w:rPr>
              <w:t>-2 340</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8ADBC34" w14:textId="77777777" w:rsidR="00E87917" w:rsidRDefault="008A6073">
            <w:pPr>
              <w:pStyle w:val="Tabellcell"/>
              <w:jc w:val="right"/>
            </w:pPr>
            <w:r>
              <w:rPr>
                <w:b/>
              </w:rPr>
              <w:t>11 384</w:t>
            </w:r>
          </w:p>
        </w:tc>
      </w:tr>
    </w:tbl>
    <w:p w14:paraId="2B85587A" w14:textId="77777777" w:rsidR="00E87917" w:rsidRDefault="008A6073">
      <w:pPr>
        <w:pStyle w:val="Rubrik2"/>
      </w:pPr>
      <w:bookmarkStart w:id="11" w:name="_Toc114816000"/>
      <w:r>
        <w:t>Driftredovisning för kommunens verksamheter</w:t>
      </w:r>
      <w:bookmarkEnd w:id="11"/>
    </w:p>
    <w:p w14:paraId="35A003E8" w14:textId="77777777" w:rsidR="00E87917" w:rsidRDefault="008A6073">
      <w:pPr>
        <w:pStyle w:val="Tabellrubrik"/>
      </w:pPr>
      <w:r>
        <w:t>Driftredovisning 2208</w:t>
      </w:r>
    </w:p>
    <w:tbl>
      <w:tblPr>
        <w:tblStyle w:val="Tabellrutnt"/>
        <w:tblOverlap w:val="never"/>
        <w:tblW w:w="0" w:type="auto"/>
        <w:tblLook w:val="04A0" w:firstRow="1" w:lastRow="0" w:firstColumn="1" w:lastColumn="0" w:noHBand="0" w:noVBand="1"/>
      </w:tblPr>
      <w:tblGrid>
        <w:gridCol w:w="2265"/>
        <w:gridCol w:w="2266"/>
        <w:gridCol w:w="2266"/>
        <w:gridCol w:w="2265"/>
      </w:tblGrid>
      <w:tr w:rsidR="00E87917" w14:paraId="4804A9C0" w14:textId="77777777">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56C2AEFA" w14:textId="77777777" w:rsidR="00E87917" w:rsidRDefault="008A6073">
            <w:pPr>
              <w:pStyle w:val="Tabellcell"/>
            </w:pPr>
            <w:r>
              <w:rPr>
                <w:b/>
              </w:rPr>
              <w:t> </w:t>
            </w:r>
          </w:p>
        </w:tc>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05BF828B" w14:textId="77777777" w:rsidR="00E87917" w:rsidRDefault="008A6073">
            <w:pPr>
              <w:pStyle w:val="Tabellcell"/>
            </w:pPr>
            <w:r>
              <w:rPr>
                <w:b/>
              </w:rPr>
              <w:t>Budget 2022</w:t>
            </w:r>
          </w:p>
        </w:tc>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1EFFBA2E" w14:textId="77777777" w:rsidR="00E87917" w:rsidRDefault="008A6073">
            <w:pPr>
              <w:pStyle w:val="Tabellcell"/>
              <w:jc w:val="right"/>
            </w:pPr>
            <w:r>
              <w:rPr>
                <w:b/>
              </w:rPr>
              <w:t>Utfall 202208</w:t>
            </w:r>
          </w:p>
        </w:tc>
        <w:tc>
          <w:tcPr>
            <w:tcW w:w="2268" w:type="dxa"/>
            <w:tcBorders>
              <w:top w:val="single" w:sz="4" w:space="0" w:color="auto"/>
              <w:left w:val="single" w:sz="4" w:space="0" w:color="auto"/>
              <w:bottom w:val="single" w:sz="18" w:space="0" w:color="auto"/>
              <w:right w:val="single" w:sz="4" w:space="0" w:color="auto"/>
            </w:tcBorders>
            <w:shd w:val="clear" w:color="auto" w:fill="E9E9E9"/>
            <w:vAlign w:val="center"/>
          </w:tcPr>
          <w:p w14:paraId="53964C94" w14:textId="77777777" w:rsidR="00E87917" w:rsidRDefault="008A6073">
            <w:pPr>
              <w:pStyle w:val="Tabellcell"/>
              <w:jc w:val="right"/>
            </w:pPr>
            <w:r>
              <w:rPr>
                <w:b/>
              </w:rPr>
              <w:t>Procent av budget</w:t>
            </w:r>
          </w:p>
        </w:tc>
      </w:tr>
      <w:tr w:rsidR="00E87917" w14:paraId="1F2F17B9" w14:textId="77777777">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75F0F85F" w14:textId="77777777" w:rsidR="00E87917" w:rsidRDefault="008A6073">
            <w:pPr>
              <w:pStyle w:val="Tabellcell"/>
            </w:pPr>
            <w:r>
              <w:t>Kommunfullmäktige</w:t>
            </w:r>
          </w:p>
        </w:tc>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38755B9C" w14:textId="77777777" w:rsidR="00E87917" w:rsidRDefault="008A6073">
            <w:pPr>
              <w:pStyle w:val="Tabellcell"/>
              <w:jc w:val="right"/>
            </w:pPr>
            <w:r>
              <w:t>435</w:t>
            </w:r>
          </w:p>
        </w:tc>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09483655" w14:textId="77777777" w:rsidR="00E87917" w:rsidRDefault="008A6073">
            <w:pPr>
              <w:pStyle w:val="Tabellcell"/>
              <w:jc w:val="right"/>
            </w:pPr>
            <w:r>
              <w:t>119</w:t>
            </w:r>
          </w:p>
        </w:tc>
        <w:tc>
          <w:tcPr>
            <w:tcW w:w="2268" w:type="dxa"/>
            <w:tcBorders>
              <w:top w:val="single" w:sz="18" w:space="0" w:color="auto"/>
              <w:left w:val="single" w:sz="4" w:space="0" w:color="auto"/>
              <w:bottom w:val="single" w:sz="4" w:space="0" w:color="auto"/>
              <w:right w:val="single" w:sz="4" w:space="0" w:color="auto"/>
            </w:tcBorders>
            <w:shd w:val="clear" w:color="auto" w:fill="FFFFFF"/>
            <w:vAlign w:val="center"/>
          </w:tcPr>
          <w:p w14:paraId="3259195F" w14:textId="77777777" w:rsidR="00E87917" w:rsidRDefault="008A6073">
            <w:pPr>
              <w:pStyle w:val="Tabellcell"/>
              <w:jc w:val="right"/>
            </w:pPr>
            <w:r>
              <w:t>27</w:t>
            </w:r>
          </w:p>
        </w:tc>
      </w:tr>
      <w:tr w:rsidR="00E87917" w14:paraId="06A71FBB"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CADCF40" w14:textId="77777777" w:rsidR="00E87917" w:rsidRDefault="008A6073">
            <w:pPr>
              <w:pStyle w:val="Tabellcell"/>
            </w:pPr>
            <w:r>
              <w:t>Revision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2F4A92F" w14:textId="77777777" w:rsidR="00E87917" w:rsidRDefault="008A6073">
            <w:pPr>
              <w:pStyle w:val="Tabellcell"/>
              <w:jc w:val="right"/>
            </w:pPr>
            <w:r>
              <w:t>505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F0B4F4E" w14:textId="77777777" w:rsidR="00E87917" w:rsidRDefault="008A6073">
            <w:pPr>
              <w:pStyle w:val="Tabellcell"/>
              <w:jc w:val="right"/>
            </w:pPr>
            <w:r>
              <w:t>270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FEE5E5E" w14:textId="77777777" w:rsidR="00E87917" w:rsidRDefault="008A6073">
            <w:pPr>
              <w:pStyle w:val="Tabellcell"/>
              <w:jc w:val="right"/>
            </w:pPr>
            <w:r>
              <w:t>53</w:t>
            </w:r>
          </w:p>
        </w:tc>
      </w:tr>
      <w:tr w:rsidR="00E87917" w14:paraId="2D151611"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4790BC5" w14:textId="77777777" w:rsidR="00E87917" w:rsidRDefault="008A6073">
            <w:pPr>
              <w:pStyle w:val="Tabellcell"/>
            </w:pPr>
            <w:r>
              <w:t>Överförmyndare</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2C55F4E" w14:textId="77777777" w:rsidR="00E87917" w:rsidRDefault="008A6073">
            <w:pPr>
              <w:pStyle w:val="Tabellcell"/>
              <w:jc w:val="right"/>
            </w:pPr>
            <w:r>
              <w:t>406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8E60BE7" w14:textId="77777777" w:rsidR="00E87917" w:rsidRDefault="008A6073">
            <w:pPr>
              <w:pStyle w:val="Tabellcell"/>
              <w:jc w:val="right"/>
            </w:pPr>
            <w:r>
              <w:t>249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C636B38" w14:textId="77777777" w:rsidR="00E87917" w:rsidRDefault="008A6073">
            <w:pPr>
              <w:pStyle w:val="Tabellcell"/>
              <w:jc w:val="right"/>
            </w:pPr>
            <w:r>
              <w:t>61</w:t>
            </w:r>
          </w:p>
        </w:tc>
      </w:tr>
      <w:tr w:rsidR="00E87917" w14:paraId="0255A969"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CFC5209" w14:textId="77777777" w:rsidR="00E87917" w:rsidRDefault="008A6073">
            <w:pPr>
              <w:pStyle w:val="Tabellcell"/>
            </w:pPr>
            <w:r>
              <w:t>Kommunstyrelsen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6E3DE2A" w14:textId="77777777" w:rsidR="00E87917" w:rsidRDefault="008A6073">
            <w:pPr>
              <w:pStyle w:val="Tabellcell"/>
              <w:jc w:val="right"/>
            </w:pPr>
            <w:r>
              <w:t>193 714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ECEC241" w14:textId="77777777" w:rsidR="00E87917" w:rsidRDefault="008A6073">
            <w:pPr>
              <w:pStyle w:val="Tabellcell"/>
              <w:jc w:val="right"/>
            </w:pPr>
            <w:r>
              <w:t>128 221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CFF1F04" w14:textId="77777777" w:rsidR="00E87917" w:rsidRDefault="008A6073">
            <w:pPr>
              <w:pStyle w:val="Tabellcell"/>
              <w:jc w:val="right"/>
            </w:pPr>
            <w:r>
              <w:t>66</w:t>
            </w:r>
          </w:p>
        </w:tc>
      </w:tr>
      <w:tr w:rsidR="00E87917" w14:paraId="044AD4F8"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B50C32A" w14:textId="77777777" w:rsidR="00E87917" w:rsidRDefault="008A6073">
            <w:pPr>
              <w:pStyle w:val="Tabellcell"/>
            </w:pPr>
            <w:r>
              <w:t>- varav allmänna avdelningen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45BE791" w14:textId="77777777" w:rsidR="00E87917" w:rsidRDefault="008A6073">
            <w:pPr>
              <w:pStyle w:val="Tabellcell"/>
              <w:jc w:val="right"/>
            </w:pPr>
            <w:r>
              <w:t>36 708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4CF9731" w14:textId="77777777" w:rsidR="00E87917" w:rsidRDefault="008A6073">
            <w:pPr>
              <w:pStyle w:val="Tabellcell"/>
              <w:jc w:val="right"/>
            </w:pPr>
            <w:r>
              <w:t>22 246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AE813C3" w14:textId="77777777" w:rsidR="00E87917" w:rsidRDefault="008A6073">
            <w:pPr>
              <w:pStyle w:val="Tabellcell"/>
              <w:jc w:val="right"/>
            </w:pPr>
            <w:r>
              <w:t>61</w:t>
            </w:r>
          </w:p>
        </w:tc>
      </w:tr>
      <w:tr w:rsidR="00E87917" w14:paraId="34A8D2F0"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5D8D941" w14:textId="77777777" w:rsidR="00E87917" w:rsidRDefault="008A6073">
            <w:pPr>
              <w:pStyle w:val="Tabellcell"/>
            </w:pPr>
            <w:r>
              <w:t>- varav utbildningsavdelningen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B135E11" w14:textId="77777777" w:rsidR="00E87917" w:rsidRDefault="008A6073">
            <w:pPr>
              <w:pStyle w:val="Tabellcell"/>
              <w:jc w:val="right"/>
            </w:pPr>
            <w:r>
              <w:t>80 807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10C88A5" w14:textId="77777777" w:rsidR="00E87917" w:rsidRDefault="008A6073">
            <w:pPr>
              <w:pStyle w:val="Tabellcell"/>
              <w:jc w:val="right"/>
            </w:pPr>
            <w:r>
              <w:t>49 488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8E2ECF1" w14:textId="77777777" w:rsidR="00E87917" w:rsidRDefault="008A6073">
            <w:pPr>
              <w:pStyle w:val="Tabellcell"/>
              <w:jc w:val="right"/>
            </w:pPr>
            <w:r>
              <w:t>61</w:t>
            </w:r>
          </w:p>
        </w:tc>
      </w:tr>
      <w:tr w:rsidR="00E87917" w14:paraId="636B8031"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BB0FE8E" w14:textId="77777777" w:rsidR="00E87917" w:rsidRDefault="008A6073">
            <w:pPr>
              <w:pStyle w:val="Tabellcell"/>
            </w:pPr>
            <w:r>
              <w:t>- varav sociala avdelningen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0225E5B" w14:textId="77777777" w:rsidR="00E87917" w:rsidRDefault="008A6073">
            <w:pPr>
              <w:pStyle w:val="Tabellcell"/>
              <w:jc w:val="right"/>
            </w:pPr>
            <w:r>
              <w:t>76 199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18AC1EC" w14:textId="77777777" w:rsidR="00E87917" w:rsidRDefault="008A6073">
            <w:pPr>
              <w:pStyle w:val="Tabellcell"/>
              <w:jc w:val="right"/>
            </w:pPr>
            <w:r>
              <w:t>56 487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33E2DAF" w14:textId="77777777" w:rsidR="00E87917" w:rsidRDefault="008A6073">
            <w:pPr>
              <w:pStyle w:val="Tabellcell"/>
              <w:jc w:val="right"/>
            </w:pPr>
            <w:r>
              <w:t>74</w:t>
            </w:r>
          </w:p>
        </w:tc>
      </w:tr>
      <w:tr w:rsidR="00E87917" w14:paraId="0EEE2A84"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E21CE0A" w14:textId="77777777" w:rsidR="00E87917" w:rsidRDefault="008A6073">
            <w:pPr>
              <w:pStyle w:val="Tabellcell"/>
            </w:pPr>
            <w:r>
              <w:lastRenderedPageBreak/>
              <w:t>Miljö- och byggnadsnämnden</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1EA213C" w14:textId="77777777" w:rsidR="00E87917" w:rsidRDefault="008A6073">
            <w:pPr>
              <w:pStyle w:val="Tabellcell"/>
              <w:jc w:val="right"/>
            </w:pPr>
            <w:r>
              <w:t>15 039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E09DF33" w14:textId="77777777" w:rsidR="00E87917" w:rsidRDefault="008A6073">
            <w:pPr>
              <w:pStyle w:val="Tabellcell"/>
              <w:jc w:val="right"/>
            </w:pPr>
            <w:r>
              <w:t>10 314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BC490A8" w14:textId="77777777" w:rsidR="00E87917" w:rsidRDefault="008A6073">
            <w:pPr>
              <w:pStyle w:val="Tabellcell"/>
              <w:jc w:val="right"/>
            </w:pPr>
            <w:r>
              <w:t>69</w:t>
            </w:r>
          </w:p>
        </w:tc>
      </w:tr>
      <w:tr w:rsidR="00E87917" w14:paraId="75E56CD7"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1E1C73E" w14:textId="77777777" w:rsidR="00E87917" w:rsidRDefault="008A6073">
            <w:pPr>
              <w:pStyle w:val="Tabellcell"/>
            </w:pPr>
            <w:r>
              <w:rPr>
                <w:b/>
              </w:rPr>
              <w:t>Totalt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DA585B1" w14:textId="77777777" w:rsidR="00E87917" w:rsidRDefault="008A6073">
            <w:pPr>
              <w:pStyle w:val="Tabellcell"/>
              <w:jc w:val="right"/>
            </w:pPr>
            <w:r>
              <w:rPr>
                <w:b/>
              </w:rPr>
              <w:t>210 099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206ADEB" w14:textId="77777777" w:rsidR="00E87917" w:rsidRDefault="008A6073">
            <w:pPr>
              <w:pStyle w:val="Tabellcell"/>
              <w:jc w:val="right"/>
            </w:pPr>
            <w:r>
              <w:rPr>
                <w:b/>
              </w:rPr>
              <w:t>139 173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54AE950" w14:textId="77777777" w:rsidR="00E87917" w:rsidRDefault="008A6073">
            <w:pPr>
              <w:pStyle w:val="Tabellcell"/>
              <w:jc w:val="right"/>
            </w:pPr>
            <w:r>
              <w:rPr>
                <w:b/>
              </w:rPr>
              <w:t>66</w:t>
            </w:r>
          </w:p>
        </w:tc>
      </w:tr>
    </w:tbl>
    <w:p w14:paraId="7D8D5895" w14:textId="77777777" w:rsidR="00E87917" w:rsidRDefault="008A6073">
      <w:pPr>
        <w:pStyle w:val="Tabellrubrik"/>
      </w:pPr>
      <w:r>
        <w:t>Statsbidrag</w:t>
      </w:r>
    </w:p>
    <w:tbl>
      <w:tblPr>
        <w:tblStyle w:val="Tabellrutnt"/>
        <w:tblOverlap w:val="never"/>
        <w:tblW w:w="0" w:type="auto"/>
        <w:tblLayout w:type="fixed"/>
        <w:tblLook w:val="04A0" w:firstRow="1" w:lastRow="0" w:firstColumn="1" w:lastColumn="0" w:noHBand="0" w:noVBand="1"/>
      </w:tblPr>
      <w:tblGrid>
        <w:gridCol w:w="3969"/>
        <w:gridCol w:w="1984"/>
        <w:gridCol w:w="1984"/>
        <w:gridCol w:w="1134"/>
      </w:tblGrid>
      <w:tr w:rsidR="00E87917" w14:paraId="7D8D1A54" w14:textId="77777777">
        <w:tc>
          <w:tcPr>
            <w:tcW w:w="3969" w:type="dxa"/>
            <w:tcBorders>
              <w:top w:val="single" w:sz="4" w:space="0" w:color="auto"/>
              <w:left w:val="single" w:sz="4" w:space="0" w:color="auto"/>
              <w:bottom w:val="single" w:sz="18" w:space="0" w:color="auto"/>
              <w:right w:val="single" w:sz="4" w:space="0" w:color="auto"/>
            </w:tcBorders>
            <w:shd w:val="clear" w:color="auto" w:fill="E9E9E9"/>
            <w:vAlign w:val="center"/>
          </w:tcPr>
          <w:p w14:paraId="328C3C4C" w14:textId="77777777" w:rsidR="00E87917" w:rsidRDefault="008A6073">
            <w:pPr>
              <w:pStyle w:val="Tabellcell"/>
            </w:pPr>
            <w:r>
              <w:rPr>
                <w:b/>
              </w:rPr>
              <w:t>Benämning statsbidrag</w:t>
            </w:r>
          </w:p>
        </w:tc>
        <w:tc>
          <w:tcPr>
            <w:tcW w:w="1984" w:type="dxa"/>
            <w:tcBorders>
              <w:top w:val="single" w:sz="4" w:space="0" w:color="auto"/>
              <w:left w:val="single" w:sz="4" w:space="0" w:color="auto"/>
              <w:bottom w:val="single" w:sz="18" w:space="0" w:color="auto"/>
              <w:right w:val="single" w:sz="4" w:space="0" w:color="auto"/>
            </w:tcBorders>
            <w:shd w:val="clear" w:color="auto" w:fill="E9E9E9"/>
            <w:vAlign w:val="center"/>
          </w:tcPr>
          <w:p w14:paraId="48F2064D" w14:textId="77777777" w:rsidR="00E87917" w:rsidRDefault="008A6073">
            <w:pPr>
              <w:pStyle w:val="Tabellcell"/>
            </w:pPr>
            <w:r>
              <w:rPr>
                <w:b/>
              </w:rPr>
              <w:t>Avsändare</w:t>
            </w:r>
          </w:p>
        </w:tc>
        <w:tc>
          <w:tcPr>
            <w:tcW w:w="1984" w:type="dxa"/>
            <w:tcBorders>
              <w:top w:val="single" w:sz="4" w:space="0" w:color="auto"/>
              <w:left w:val="single" w:sz="4" w:space="0" w:color="auto"/>
              <w:bottom w:val="single" w:sz="18" w:space="0" w:color="auto"/>
              <w:right w:val="single" w:sz="4" w:space="0" w:color="auto"/>
            </w:tcBorders>
            <w:shd w:val="clear" w:color="auto" w:fill="E9E9E9"/>
            <w:vAlign w:val="center"/>
          </w:tcPr>
          <w:p w14:paraId="07E897E2" w14:textId="77777777" w:rsidR="00E87917" w:rsidRDefault="008A6073">
            <w:pPr>
              <w:pStyle w:val="Tabellcell"/>
            </w:pPr>
            <w:r>
              <w:rPr>
                <w:b/>
              </w:rPr>
              <w:t>Avdelning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1177FC3" w14:textId="77777777" w:rsidR="00E87917" w:rsidRDefault="008A6073">
            <w:pPr>
              <w:pStyle w:val="Tabellcell"/>
              <w:jc w:val="right"/>
            </w:pPr>
            <w:r>
              <w:rPr>
                <w:b/>
              </w:rPr>
              <w:t>Belopp per 202208 (tkr)</w:t>
            </w:r>
          </w:p>
        </w:tc>
      </w:tr>
      <w:tr w:rsidR="00E87917" w14:paraId="3C2D99AB" w14:textId="77777777">
        <w:tc>
          <w:tcPr>
            <w:tcW w:w="3969" w:type="dxa"/>
            <w:tcBorders>
              <w:top w:val="single" w:sz="18" w:space="0" w:color="auto"/>
              <w:left w:val="single" w:sz="4" w:space="0" w:color="auto"/>
              <w:bottom w:val="single" w:sz="4" w:space="0" w:color="auto"/>
              <w:right w:val="single" w:sz="4" w:space="0" w:color="auto"/>
            </w:tcBorders>
            <w:shd w:val="clear" w:color="auto" w:fill="FFFFFF"/>
            <w:vAlign w:val="center"/>
          </w:tcPr>
          <w:p w14:paraId="2937F517" w14:textId="77777777" w:rsidR="00E87917" w:rsidRDefault="008A6073">
            <w:pPr>
              <w:pStyle w:val="Tabellcell"/>
            </w:pPr>
            <w:r>
              <w:t>Maxtaxa</w:t>
            </w:r>
          </w:p>
        </w:tc>
        <w:tc>
          <w:tcPr>
            <w:tcW w:w="1984" w:type="dxa"/>
            <w:tcBorders>
              <w:top w:val="single" w:sz="18" w:space="0" w:color="auto"/>
              <w:left w:val="single" w:sz="4" w:space="0" w:color="auto"/>
              <w:bottom w:val="single" w:sz="4" w:space="0" w:color="auto"/>
              <w:right w:val="single" w:sz="4" w:space="0" w:color="auto"/>
            </w:tcBorders>
            <w:shd w:val="clear" w:color="auto" w:fill="FFFFFF"/>
            <w:vAlign w:val="center"/>
          </w:tcPr>
          <w:p w14:paraId="62C23A03" w14:textId="77777777" w:rsidR="00E87917" w:rsidRDefault="008A6073">
            <w:pPr>
              <w:pStyle w:val="Tabellcell"/>
            </w:pPr>
            <w:r>
              <w:t>Skolverket</w:t>
            </w:r>
          </w:p>
        </w:tc>
        <w:tc>
          <w:tcPr>
            <w:tcW w:w="1984" w:type="dxa"/>
            <w:tcBorders>
              <w:top w:val="single" w:sz="18" w:space="0" w:color="auto"/>
              <w:left w:val="single" w:sz="4" w:space="0" w:color="auto"/>
              <w:bottom w:val="single" w:sz="4" w:space="0" w:color="auto"/>
              <w:right w:val="single" w:sz="4" w:space="0" w:color="auto"/>
            </w:tcBorders>
            <w:shd w:val="clear" w:color="auto" w:fill="FFFFFF"/>
            <w:vAlign w:val="center"/>
          </w:tcPr>
          <w:p w14:paraId="503869F1" w14:textId="77777777" w:rsidR="00E87917" w:rsidRDefault="008A6073">
            <w:pPr>
              <w:pStyle w:val="Tabellcell"/>
            </w:pPr>
            <w:r>
              <w:t>Utbildning</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1F452F20" w14:textId="77777777" w:rsidR="00E87917" w:rsidRDefault="008A6073">
            <w:pPr>
              <w:pStyle w:val="Tabellcell"/>
              <w:jc w:val="right"/>
            </w:pPr>
            <w:r>
              <w:t>249</w:t>
            </w:r>
          </w:p>
        </w:tc>
      </w:tr>
      <w:tr w:rsidR="00E87917" w14:paraId="02DBB4A1"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C6D140E" w14:textId="77777777" w:rsidR="00E87917" w:rsidRDefault="008A6073">
            <w:pPr>
              <w:pStyle w:val="Tabellcell"/>
            </w:pPr>
            <w:r>
              <w:t>Asylsökande barn och elever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FA73C3F" w14:textId="77777777" w:rsidR="00E87917" w:rsidRDefault="008A6073">
            <w:pPr>
              <w:pStyle w:val="Tabellcell"/>
            </w:pPr>
            <w:r>
              <w:t>Migrationsverket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DBF0A97"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060431" w14:textId="77777777" w:rsidR="00E87917" w:rsidRDefault="008A6073">
            <w:pPr>
              <w:pStyle w:val="Tabellcell"/>
              <w:jc w:val="right"/>
            </w:pPr>
            <w:r>
              <w:t>306</w:t>
            </w:r>
          </w:p>
        </w:tc>
      </w:tr>
      <w:tr w:rsidR="00E87917" w14:paraId="5EC6D6EC"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1AD3C76" w14:textId="77777777" w:rsidR="00E87917" w:rsidRDefault="008A6073">
            <w:pPr>
              <w:pStyle w:val="Tabellcell"/>
            </w:pPr>
            <w:r>
              <w:t>Skapande skola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DF548A6" w14:textId="77777777" w:rsidR="00E87917" w:rsidRDefault="008A6073">
            <w:pPr>
              <w:pStyle w:val="Tabellcell"/>
            </w:pPr>
            <w:r>
              <w:t>Kulturrådet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5F0C140"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328FE2" w14:textId="77777777" w:rsidR="00E87917" w:rsidRDefault="008A6073">
            <w:pPr>
              <w:pStyle w:val="Tabellcell"/>
              <w:jc w:val="right"/>
            </w:pPr>
            <w:r>
              <w:t>307</w:t>
            </w:r>
          </w:p>
        </w:tc>
      </w:tr>
      <w:tr w:rsidR="00E87917" w14:paraId="715C4AF0"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D300576" w14:textId="77777777" w:rsidR="00E87917" w:rsidRDefault="008A6073">
            <w:pPr>
              <w:pStyle w:val="Tabellcell"/>
            </w:pPr>
            <w:r>
              <w:t>Lärarassistenter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64E3EA9"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2C6951E"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534A76" w14:textId="77777777" w:rsidR="00E87917" w:rsidRDefault="008A6073">
            <w:pPr>
              <w:pStyle w:val="Tabellcell"/>
              <w:jc w:val="right"/>
            </w:pPr>
            <w:r>
              <w:t>120</w:t>
            </w:r>
          </w:p>
        </w:tc>
      </w:tr>
      <w:tr w:rsidR="00E87917" w14:paraId="2563DA9E"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CB3C142" w14:textId="77777777" w:rsidR="00E87917" w:rsidRDefault="008A6073">
            <w:pPr>
              <w:pStyle w:val="Tabellcell"/>
            </w:pPr>
            <w:r>
              <w:t>Karriärtjänster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70A0CB8"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796BF8A"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3F0305" w14:textId="77777777" w:rsidR="00E87917" w:rsidRDefault="008A6073">
            <w:pPr>
              <w:pStyle w:val="Tabellcell"/>
              <w:jc w:val="right"/>
            </w:pPr>
            <w:r>
              <w:t>213</w:t>
            </w:r>
          </w:p>
        </w:tc>
      </w:tr>
      <w:tr w:rsidR="00E87917" w14:paraId="54578BCF"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2C6A65C" w14:textId="77777777" w:rsidR="00E87917" w:rsidRDefault="008A6073">
            <w:pPr>
              <w:pStyle w:val="Tabellcell"/>
            </w:pPr>
            <w:r>
              <w:t>Lärarlönelyftet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9E8CB6D"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2D0CA54"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EEA5B2" w14:textId="77777777" w:rsidR="00E87917" w:rsidRDefault="008A6073">
            <w:pPr>
              <w:pStyle w:val="Tabellcell"/>
              <w:jc w:val="right"/>
            </w:pPr>
            <w:r>
              <w:t>400</w:t>
            </w:r>
          </w:p>
        </w:tc>
      </w:tr>
      <w:tr w:rsidR="00E87917" w14:paraId="5A48D5D0"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D9B5EA3" w14:textId="77777777" w:rsidR="00E87917" w:rsidRDefault="008A6073">
            <w:pPr>
              <w:pStyle w:val="Tabellcell"/>
            </w:pPr>
            <w:r>
              <w:t>Omsorg under kvällar, nätter och helger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C8A7646"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6E813DA"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4E636C" w14:textId="77777777" w:rsidR="00E87917" w:rsidRDefault="008A6073">
            <w:pPr>
              <w:pStyle w:val="Tabellcell"/>
              <w:jc w:val="right"/>
            </w:pPr>
            <w:r>
              <w:t>93</w:t>
            </w:r>
          </w:p>
        </w:tc>
      </w:tr>
      <w:tr w:rsidR="00E87917" w14:paraId="66D9BA4A"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73F7384" w14:textId="77777777" w:rsidR="00E87917" w:rsidRDefault="008A6073">
            <w:pPr>
              <w:pStyle w:val="Tabellcell"/>
            </w:pPr>
            <w:r>
              <w:t>Statsbidrag yrkesvux</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83F66D9"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35948C8"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49F21B" w14:textId="77777777" w:rsidR="00E87917" w:rsidRDefault="008A6073">
            <w:pPr>
              <w:pStyle w:val="Tabellcell"/>
              <w:jc w:val="right"/>
            </w:pPr>
            <w:r>
              <w:t>1 150</w:t>
            </w:r>
          </w:p>
        </w:tc>
      </w:tr>
      <w:tr w:rsidR="00E87917" w14:paraId="387A9D59"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9CCA9D6" w14:textId="77777777" w:rsidR="00E87917" w:rsidRDefault="008A6073">
            <w:pPr>
              <w:pStyle w:val="Tabellcell"/>
            </w:pPr>
            <w:r>
              <w:t>Likvärdig skola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B9C415F"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484B00E"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62DB0F" w14:textId="77777777" w:rsidR="00E87917" w:rsidRDefault="008A6073">
            <w:pPr>
              <w:pStyle w:val="Tabellcell"/>
              <w:jc w:val="right"/>
            </w:pPr>
            <w:r>
              <w:t>1 355</w:t>
            </w:r>
          </w:p>
        </w:tc>
      </w:tr>
      <w:tr w:rsidR="00E87917" w14:paraId="1C79F12D"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52F3436F" w14:textId="77777777" w:rsidR="00E87917" w:rsidRDefault="008A6073">
            <w:pPr>
              <w:pStyle w:val="Tabellcell"/>
            </w:pPr>
            <w:r>
              <w:t>Anpassade lärmiljöer som del av särskilt stöd</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96EECF0" w14:textId="77777777" w:rsidR="00E87917" w:rsidRDefault="008A6073">
            <w:pPr>
              <w:pStyle w:val="Tabellcell"/>
            </w:pPr>
            <w:r>
              <w:t>SPSM-Specialpedagogiska myndigheten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F849772"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B2A53C" w14:textId="77777777" w:rsidR="00E87917" w:rsidRDefault="008A6073">
            <w:pPr>
              <w:pStyle w:val="Tabellcell"/>
              <w:jc w:val="right"/>
            </w:pPr>
            <w:r>
              <w:t>613</w:t>
            </w:r>
          </w:p>
        </w:tc>
      </w:tr>
      <w:tr w:rsidR="00E87917" w14:paraId="6B57CC4A"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D2600ED" w14:textId="77777777" w:rsidR="00E87917" w:rsidRDefault="008A6073">
            <w:pPr>
              <w:pStyle w:val="Tabellcell"/>
            </w:pPr>
            <w:r>
              <w:t>Bättre språkutveckling i förskolan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5FE32B5"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3EBFC7C"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41D367" w14:textId="77777777" w:rsidR="00E87917" w:rsidRDefault="008A6073">
            <w:pPr>
              <w:pStyle w:val="Tabellcell"/>
              <w:jc w:val="right"/>
            </w:pPr>
            <w:r>
              <w:t>150</w:t>
            </w:r>
          </w:p>
        </w:tc>
      </w:tr>
      <w:tr w:rsidR="00E87917" w14:paraId="27ED076C"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24523BA" w14:textId="77777777" w:rsidR="00E87917" w:rsidRDefault="008A6073">
            <w:pPr>
              <w:pStyle w:val="Tabellcell"/>
            </w:pPr>
            <w:r>
              <w:t>Högskolestudier sva och sfi</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1785F53"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1EDDB4E"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03053E" w14:textId="77777777" w:rsidR="00E87917" w:rsidRDefault="008A6073">
            <w:pPr>
              <w:pStyle w:val="Tabellcell"/>
              <w:jc w:val="right"/>
            </w:pPr>
            <w:r>
              <w:t>25</w:t>
            </w:r>
          </w:p>
        </w:tc>
      </w:tr>
      <w:tr w:rsidR="00E87917" w14:paraId="6266648D"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B42834A" w14:textId="77777777" w:rsidR="00E87917" w:rsidRDefault="008A6073">
            <w:pPr>
              <w:pStyle w:val="Tabellcell"/>
            </w:pPr>
            <w:r>
              <w:t>Förstärkt elevhälsa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1B38B8B"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FFD2F48"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0BCA8D" w14:textId="77777777" w:rsidR="00E87917" w:rsidRDefault="008A6073">
            <w:pPr>
              <w:pStyle w:val="Tabellcell"/>
              <w:jc w:val="right"/>
            </w:pPr>
            <w:r>
              <w:t>367</w:t>
            </w:r>
          </w:p>
        </w:tc>
      </w:tr>
      <w:tr w:rsidR="00E87917" w14:paraId="3B49FF89"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D2C738E" w14:textId="77777777" w:rsidR="00E87917" w:rsidRDefault="008A6073">
            <w:pPr>
              <w:pStyle w:val="Tabellcell"/>
            </w:pPr>
            <w:r>
              <w:t>Högskolestudier specialpedagogik</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D59CB80"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8E0E130"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2BD9A8" w14:textId="77777777" w:rsidR="00E87917" w:rsidRDefault="008A6073">
            <w:pPr>
              <w:pStyle w:val="Tabellcell"/>
              <w:jc w:val="right"/>
            </w:pPr>
            <w:r>
              <w:t>71</w:t>
            </w:r>
          </w:p>
        </w:tc>
      </w:tr>
      <w:tr w:rsidR="00E87917" w14:paraId="2CEAADEC"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0DD0E20" w14:textId="77777777" w:rsidR="00E87917" w:rsidRDefault="008A6073">
            <w:pPr>
              <w:pStyle w:val="Tabellcell"/>
            </w:pPr>
            <w:r>
              <w:t>Icke folkbokförda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B73B5EB"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116DF7A"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87FC65" w14:textId="77777777" w:rsidR="00E87917" w:rsidRDefault="008A6073">
            <w:pPr>
              <w:pStyle w:val="Tabellcell"/>
              <w:jc w:val="right"/>
            </w:pPr>
            <w:r>
              <w:t>297</w:t>
            </w:r>
          </w:p>
        </w:tc>
      </w:tr>
      <w:tr w:rsidR="00E87917" w14:paraId="18A55CAF"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21F0602" w14:textId="77777777" w:rsidR="00E87917" w:rsidRDefault="008A6073">
            <w:pPr>
              <w:pStyle w:val="Tabellcell"/>
            </w:pPr>
            <w:r>
              <w:t>Kvalitetshöjande åtgärder i förskolan - 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B365B4F"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F59C4B6"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DC39E2" w14:textId="77777777" w:rsidR="00E87917" w:rsidRDefault="008A6073">
            <w:pPr>
              <w:pStyle w:val="Tabellcell"/>
              <w:jc w:val="right"/>
            </w:pPr>
            <w:r>
              <w:t>299</w:t>
            </w:r>
          </w:p>
        </w:tc>
      </w:tr>
      <w:tr w:rsidR="00E87917" w14:paraId="08A2156D"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AE1674A" w14:textId="77777777" w:rsidR="00E87917" w:rsidRDefault="008A6073">
            <w:pPr>
              <w:pStyle w:val="Tabellcell"/>
            </w:pPr>
            <w:r>
              <w:t>Läxhjälp</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44440D2"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977A84E" w14:textId="77777777" w:rsidR="00E87917" w:rsidRDefault="008A6073">
            <w:pPr>
              <w:pStyle w:val="Tabellcell"/>
            </w:pPr>
            <w:r>
              <w:t>Utbildning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80A761" w14:textId="77777777" w:rsidR="00E87917" w:rsidRDefault="008A6073">
            <w:pPr>
              <w:pStyle w:val="Tabellcell"/>
              <w:jc w:val="right"/>
            </w:pPr>
            <w:r>
              <w:t>231</w:t>
            </w:r>
          </w:p>
        </w:tc>
      </w:tr>
      <w:tr w:rsidR="00E87917" w14:paraId="3A774A5A"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D1C9A43" w14:textId="77777777" w:rsidR="00E87917" w:rsidRDefault="008A6073">
            <w:pPr>
              <w:pStyle w:val="Tabellcell"/>
            </w:pPr>
            <w:r>
              <w:t>Stimulansmedel</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D56E7DC" w14:textId="77777777" w:rsidR="00E87917" w:rsidRDefault="008A6073">
            <w:pPr>
              <w:pStyle w:val="Tabellcell"/>
            </w:pPr>
            <w:r>
              <w:t>SKR - Sveriges kommuner och regioner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A09D5DC"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5E4B31" w14:textId="77777777" w:rsidR="00E87917" w:rsidRDefault="008A6073">
            <w:pPr>
              <w:pStyle w:val="Tabellcell"/>
              <w:jc w:val="right"/>
            </w:pPr>
            <w:r>
              <w:t>86</w:t>
            </w:r>
          </w:p>
        </w:tc>
      </w:tr>
      <w:tr w:rsidR="00E87917" w14:paraId="64001FA4"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D6C3757" w14:textId="77777777" w:rsidR="00E87917" w:rsidRDefault="008A6073">
            <w:pPr>
              <w:pStyle w:val="Tabellcell"/>
            </w:pPr>
            <w:r>
              <w:t>Ensamhet bland äldre</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B93B384" w14:textId="77777777" w:rsidR="00E87917" w:rsidRDefault="008A6073">
            <w:pPr>
              <w:pStyle w:val="Tabellcell"/>
            </w:pPr>
            <w:r>
              <w:t>Socialstyrelsen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3C5A7731"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9B5B07" w14:textId="77777777" w:rsidR="00E87917" w:rsidRDefault="008A6073">
            <w:pPr>
              <w:pStyle w:val="Tabellcell"/>
              <w:jc w:val="right"/>
            </w:pPr>
            <w:r>
              <w:t>246</w:t>
            </w:r>
          </w:p>
        </w:tc>
      </w:tr>
      <w:tr w:rsidR="00E87917" w14:paraId="789B2B1C"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3CAB968" w14:textId="77777777" w:rsidR="00E87917" w:rsidRDefault="008A6073">
            <w:pPr>
              <w:pStyle w:val="Tabellcell"/>
            </w:pPr>
            <w:r>
              <w:t>Familjehemsplacering</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337BB06" w14:textId="77777777" w:rsidR="00E87917" w:rsidRDefault="008A6073">
            <w:pPr>
              <w:pStyle w:val="Tabellcell"/>
            </w:pPr>
            <w:r>
              <w:t>Socialstyrelsen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C0EB2EA"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F29DC3" w14:textId="77777777" w:rsidR="00E87917" w:rsidRDefault="008A6073">
            <w:pPr>
              <w:pStyle w:val="Tabellcell"/>
              <w:jc w:val="right"/>
            </w:pPr>
            <w:r>
              <w:t>565</w:t>
            </w:r>
          </w:p>
        </w:tc>
      </w:tr>
      <w:tr w:rsidR="00E87917" w14:paraId="2609C548"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3D1D950" w14:textId="77777777" w:rsidR="00E87917" w:rsidRDefault="008A6073">
            <w:pPr>
              <w:pStyle w:val="Tabellcell"/>
            </w:pPr>
            <w:r>
              <w:t>God &amp; nära vård</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48AD3EA" w14:textId="77777777" w:rsidR="00E87917" w:rsidRDefault="008A6073">
            <w:pPr>
              <w:pStyle w:val="Tabellcell"/>
            </w:pPr>
            <w:r>
              <w:t>Socialstyrelsen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CF0899A"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2DBD1BA" w14:textId="77777777" w:rsidR="00E87917" w:rsidRDefault="008A6073">
            <w:pPr>
              <w:pStyle w:val="Tabellcell"/>
              <w:jc w:val="right"/>
            </w:pPr>
            <w:r>
              <w:t>2 025</w:t>
            </w:r>
          </w:p>
        </w:tc>
      </w:tr>
      <w:tr w:rsidR="00E87917" w14:paraId="7371E4A9"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5FE22688" w14:textId="77777777" w:rsidR="00E87917" w:rsidRDefault="008A6073">
            <w:pPr>
              <w:pStyle w:val="Tabellcell"/>
            </w:pPr>
            <w:r>
              <w:t>Schablonersättning</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1ED2546" w14:textId="77777777" w:rsidR="00E87917" w:rsidRDefault="008A6073">
            <w:pPr>
              <w:pStyle w:val="Tabellcell"/>
            </w:pPr>
            <w:r>
              <w:t>Migrationsverket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1BB9732"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A40574" w14:textId="77777777" w:rsidR="00E87917" w:rsidRDefault="008A6073">
            <w:pPr>
              <w:pStyle w:val="Tabellcell"/>
              <w:jc w:val="right"/>
            </w:pPr>
            <w:r>
              <w:t>857</w:t>
            </w:r>
          </w:p>
        </w:tc>
      </w:tr>
      <w:tr w:rsidR="00E87917" w14:paraId="12D1E0E8"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735E2271" w14:textId="77777777" w:rsidR="00E87917" w:rsidRDefault="008A6073">
            <w:pPr>
              <w:pStyle w:val="Tabellcell"/>
            </w:pPr>
            <w:r>
              <w:t>Prestation sjuksköterska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D5C4B33" w14:textId="77777777" w:rsidR="00E87917" w:rsidRDefault="008A6073">
            <w:pPr>
              <w:pStyle w:val="Tabellcell"/>
            </w:pPr>
            <w:r>
              <w:t>Socialstyrelsen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8BDD0FF"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07AF04" w14:textId="77777777" w:rsidR="00E87917" w:rsidRDefault="008A6073">
            <w:pPr>
              <w:pStyle w:val="Tabellcell"/>
              <w:jc w:val="right"/>
            </w:pPr>
            <w:r>
              <w:t>491</w:t>
            </w:r>
          </w:p>
        </w:tc>
      </w:tr>
      <w:tr w:rsidR="00E87917" w14:paraId="39107220"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8ADDD74" w14:textId="77777777" w:rsidR="00E87917" w:rsidRDefault="008A6073">
            <w:pPr>
              <w:pStyle w:val="Tabellcell"/>
            </w:pPr>
            <w:r>
              <w:t>Statsbidrag Habilitering</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1157551" w14:textId="77777777" w:rsidR="00E87917" w:rsidRDefault="008A6073">
            <w:pPr>
              <w:pStyle w:val="Tabellcell"/>
            </w:pPr>
            <w:r>
              <w:t>Socialstyrelsen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F429DE3"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AFD1CE" w14:textId="77777777" w:rsidR="00E87917" w:rsidRDefault="008A6073">
            <w:pPr>
              <w:pStyle w:val="Tabellcell"/>
              <w:jc w:val="right"/>
            </w:pPr>
            <w:r>
              <w:t>72</w:t>
            </w:r>
          </w:p>
        </w:tc>
      </w:tr>
      <w:tr w:rsidR="00E87917" w14:paraId="61329288"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46F7087F" w14:textId="77777777" w:rsidR="00E87917" w:rsidRDefault="008A6073">
            <w:pPr>
              <w:pStyle w:val="Tabellcell"/>
            </w:pPr>
            <w:r>
              <w:t>Våld i nära relationer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E0DC5EF" w14:textId="77777777" w:rsidR="00E87917" w:rsidRDefault="008A6073">
            <w:pPr>
              <w:pStyle w:val="Tabellcell"/>
            </w:pPr>
            <w:r>
              <w:t>Socialstyrelsen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416F147A"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715E11" w14:textId="77777777" w:rsidR="00E87917" w:rsidRDefault="008A6073">
            <w:pPr>
              <w:pStyle w:val="Tabellcell"/>
              <w:jc w:val="right"/>
            </w:pPr>
            <w:r>
              <w:t>197</w:t>
            </w:r>
          </w:p>
        </w:tc>
      </w:tr>
      <w:tr w:rsidR="00E87917" w14:paraId="41762184"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C2C5BDF" w14:textId="77777777" w:rsidR="00E87917" w:rsidRDefault="008A6073">
            <w:pPr>
              <w:pStyle w:val="Tabellcell"/>
            </w:pPr>
            <w:r>
              <w:t>Äldreomsorg – teknik, kvalitet och effektivitet med den äldre i fokus</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CCD6C80" w14:textId="77777777" w:rsidR="00E87917" w:rsidRDefault="008A6073">
            <w:pPr>
              <w:pStyle w:val="Tabellcell"/>
            </w:pPr>
            <w:r>
              <w:t>Kammarkollegiet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6FC85951" w14:textId="77777777" w:rsidR="00E87917" w:rsidRDefault="008A6073">
            <w:pPr>
              <w:pStyle w:val="Tabellcell"/>
            </w:pPr>
            <w:r>
              <w:t>Sociala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176B23" w14:textId="77777777" w:rsidR="00E87917" w:rsidRDefault="008A6073">
            <w:pPr>
              <w:pStyle w:val="Tabellcell"/>
              <w:jc w:val="right"/>
            </w:pPr>
            <w:r>
              <w:t>250</w:t>
            </w:r>
          </w:p>
        </w:tc>
      </w:tr>
      <w:tr w:rsidR="00E87917" w14:paraId="2CC27239"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6BF08BE8" w14:textId="77777777" w:rsidR="00E87917" w:rsidRDefault="008A6073">
            <w:pPr>
              <w:pStyle w:val="Tabellcell"/>
            </w:pPr>
            <w:r>
              <w:t>Schablonersättning</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6344403" w14:textId="77777777" w:rsidR="00E87917" w:rsidRDefault="008A6073">
            <w:pPr>
              <w:pStyle w:val="Tabellcell"/>
            </w:pPr>
            <w:r>
              <w:t>Migrationsverket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E21DCF7" w14:textId="77777777" w:rsidR="00E87917" w:rsidRDefault="008A6073">
            <w:pPr>
              <w:pStyle w:val="Tabellcell"/>
            </w:pPr>
            <w:r>
              <w:t>Inflyttning och Integration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26BA36" w14:textId="77777777" w:rsidR="00E87917" w:rsidRDefault="008A6073">
            <w:pPr>
              <w:pStyle w:val="Tabellcell"/>
              <w:jc w:val="right"/>
            </w:pPr>
            <w:r>
              <w:t>2 287</w:t>
            </w:r>
          </w:p>
        </w:tc>
      </w:tr>
      <w:tr w:rsidR="00E87917" w14:paraId="289F77D7"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AA4CEEC" w14:textId="77777777" w:rsidR="00E87917" w:rsidRDefault="008A6073">
            <w:pPr>
              <w:pStyle w:val="Tabellcell"/>
            </w:pPr>
            <w:r>
              <w:lastRenderedPageBreak/>
              <w:t>Skolmiljarden*</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5FA301E2" w14:textId="77777777" w:rsidR="00E87917" w:rsidRDefault="008A6073">
            <w:pPr>
              <w:pStyle w:val="Tabellcell"/>
            </w:pPr>
            <w:r>
              <w:t>Skolverket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0B8C2641" w14:textId="77777777" w:rsidR="00E87917" w:rsidRDefault="008A6073">
            <w:pPr>
              <w:pStyle w:val="Tabellcell"/>
            </w:pPr>
            <w:r>
              <w:t>Generellt statsbidrag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A4355A" w14:textId="77777777" w:rsidR="00E87917" w:rsidRDefault="008A6073">
            <w:pPr>
              <w:pStyle w:val="Tabellcell"/>
              <w:jc w:val="right"/>
            </w:pPr>
            <w:r>
              <w:t>191</w:t>
            </w:r>
          </w:p>
        </w:tc>
      </w:tr>
      <w:tr w:rsidR="00E87917" w14:paraId="53894D69"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08C54B26" w14:textId="77777777" w:rsidR="00E87917" w:rsidRDefault="008A6073">
            <w:pPr>
              <w:pStyle w:val="Tabellcell"/>
            </w:pPr>
            <w:r>
              <w:t>Kriget i ukraina*</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3E0B4B1" w14:textId="77777777" w:rsidR="00E87917" w:rsidRDefault="008A6073">
            <w:pPr>
              <w:pStyle w:val="Tabellcell"/>
            </w:pPr>
            <w:r>
              <w:t>Migrationsverket</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E80B382" w14:textId="77777777" w:rsidR="00E87917" w:rsidRDefault="008A6073">
            <w:pPr>
              <w:pStyle w:val="Tabellcell"/>
            </w:pPr>
            <w:r>
              <w:t>Generellt bidrag 2022-2023 (tot 416 tkr)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734777" w14:textId="77777777" w:rsidR="00E87917" w:rsidRDefault="008A6073">
            <w:pPr>
              <w:pStyle w:val="Tabellcell"/>
              <w:jc w:val="right"/>
            </w:pPr>
            <w:r>
              <w:t>69</w:t>
            </w:r>
          </w:p>
        </w:tc>
      </w:tr>
      <w:tr w:rsidR="00E87917" w14:paraId="256F6B6F" w14:textId="77777777">
        <w:tc>
          <w:tcPr>
            <w:tcW w:w="3969"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6BA34A" w14:textId="77777777" w:rsidR="00E87917" w:rsidRDefault="00E87917">
            <w:pPr>
              <w:pStyle w:val="Tabellcell"/>
            </w:pP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64282D" w14:textId="77777777" w:rsidR="00E87917" w:rsidRDefault="00E87917">
            <w:pPr>
              <w:pStyle w:val="Tabellcell"/>
            </w:pP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65F51B"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78CD79" w14:textId="77777777" w:rsidR="00E87917" w:rsidRDefault="00E87917">
            <w:pPr>
              <w:pStyle w:val="Tabellcell"/>
            </w:pPr>
          </w:p>
        </w:tc>
      </w:tr>
      <w:tr w:rsidR="00E87917" w14:paraId="340A3A8F" w14:textId="77777777">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3E7937F3" w14:textId="77777777" w:rsidR="00E87917" w:rsidRDefault="008A6073">
            <w:pPr>
              <w:pStyle w:val="Tabellcell"/>
            </w:pPr>
            <w:r>
              <w:rPr>
                <w:b/>
              </w:rPr>
              <w:t>Summa</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6428B6" w14:textId="77777777" w:rsidR="00E87917" w:rsidRDefault="00E87917">
            <w:pPr>
              <w:pStyle w:val="Tabellcell"/>
            </w:pP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7ABA3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E6F3F8"/>
            <w:vAlign w:val="center"/>
          </w:tcPr>
          <w:p w14:paraId="6B47941E" w14:textId="77777777" w:rsidR="00E87917" w:rsidRDefault="008A6073">
            <w:pPr>
              <w:pStyle w:val="Tabellcell"/>
              <w:jc w:val="right"/>
            </w:pPr>
            <w:r>
              <w:rPr>
                <w:b/>
              </w:rPr>
              <w:t>13 513</w:t>
            </w:r>
          </w:p>
        </w:tc>
      </w:tr>
    </w:tbl>
    <w:p w14:paraId="07755CF0" w14:textId="77777777" w:rsidR="00E87917" w:rsidRDefault="008A6073">
      <w:pPr>
        <w:pStyle w:val="BodyText"/>
        <w:widowControl w:val="0"/>
        <w:spacing w:before="200"/>
      </w:pPr>
      <w:r>
        <w:t>*Skolmiljarden samt tillfälligt kommunstöd med anledning av kriget i Ukraina redovisas som generellt bidrag och får inte redovisas under respektive avdelningar. De ligger centralt på finansavdelningen.</w:t>
      </w:r>
    </w:p>
    <w:p w14:paraId="3C7B26A0" w14:textId="77777777" w:rsidR="00E87917" w:rsidRDefault="008A6073">
      <w:pPr>
        <w:pStyle w:val="Rubrik2"/>
      </w:pPr>
      <w:bookmarkStart w:id="12" w:name="_Toc114816001"/>
      <w:r>
        <w:t>Driftredovisning för Malåbostaden AB</w:t>
      </w:r>
      <w:bookmarkEnd w:id="12"/>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0E967376"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5B858DE2" w14:textId="77777777" w:rsidR="00E87917" w:rsidRDefault="008A6073">
            <w:pPr>
              <w:pStyle w:val="Tabellcell"/>
            </w:pPr>
            <w:r>
              <w:rPr>
                <w:b/>
              </w:rPr>
              <w:t>Bolag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DA0F510" w14:textId="77777777" w:rsidR="00E87917" w:rsidRDefault="008A6073">
            <w:pPr>
              <w:pStyle w:val="Tabellcell"/>
              <w:jc w:val="right"/>
            </w:pPr>
            <w:r>
              <w:rPr>
                <w:b/>
              </w:rPr>
              <w:t>Driftbudget 2022</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2E6381D" w14:textId="77777777" w:rsidR="00E87917" w:rsidRDefault="008A6073">
            <w:pPr>
              <w:pStyle w:val="Tabellcell"/>
              <w:jc w:val="right"/>
            </w:pPr>
            <w:r>
              <w:rPr>
                <w:b/>
              </w:rPr>
              <w:t>Utfall 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5036716" w14:textId="77777777" w:rsidR="00E87917" w:rsidRDefault="008A6073">
            <w:pPr>
              <w:pStyle w:val="Tabellcell"/>
              <w:jc w:val="right"/>
            </w:pPr>
            <w:r>
              <w:rPr>
                <w:b/>
              </w:rPr>
              <w:t>% av budget</w:t>
            </w:r>
          </w:p>
        </w:tc>
      </w:tr>
      <w:tr w:rsidR="00E87917" w14:paraId="1A4C02E0"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3CD83FBF" w14:textId="77777777" w:rsidR="00E87917" w:rsidRDefault="008A6073">
            <w:pPr>
              <w:pStyle w:val="Tabellcell"/>
            </w:pPr>
            <w:r>
              <w:t>Malåbostaden AB</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4F125FF9" w14:textId="77777777" w:rsidR="00E87917" w:rsidRDefault="008A6073">
            <w:pPr>
              <w:pStyle w:val="Tabellcell"/>
              <w:jc w:val="right"/>
            </w:pPr>
            <w:r>
              <w:t>1 376</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0EF8A847" w14:textId="77777777" w:rsidR="00E87917" w:rsidRDefault="008A6073">
            <w:pPr>
              <w:pStyle w:val="Tabellcell"/>
              <w:jc w:val="right"/>
            </w:pPr>
            <w:r>
              <w:t>-332</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745C76F1" w14:textId="77777777" w:rsidR="00E87917" w:rsidRDefault="008A6073">
            <w:pPr>
              <w:pStyle w:val="Tabellcell"/>
              <w:jc w:val="right"/>
            </w:pPr>
            <w:r>
              <w:t>124</w:t>
            </w:r>
          </w:p>
        </w:tc>
      </w:tr>
    </w:tbl>
    <w:p w14:paraId="711700A5" w14:textId="77777777" w:rsidR="00E87917" w:rsidRDefault="008A6073">
      <w:pPr>
        <w:pStyle w:val="Rubrik2"/>
      </w:pPr>
      <w:bookmarkStart w:id="13" w:name="_Toc114816002"/>
      <w:r>
        <w:t>Driftredovisning för Malå Energi- och Industri AB</w:t>
      </w:r>
      <w:bookmarkEnd w:id="13"/>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5528E2FC"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1A80BFC4" w14:textId="77777777" w:rsidR="00E87917" w:rsidRDefault="008A6073">
            <w:pPr>
              <w:pStyle w:val="Tabellcell"/>
            </w:pPr>
            <w:r>
              <w:rPr>
                <w:b/>
              </w:rPr>
              <w:t>Bolag</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58498590" w14:textId="77777777" w:rsidR="00E87917" w:rsidRDefault="008A6073">
            <w:pPr>
              <w:pStyle w:val="Tabellcell"/>
              <w:jc w:val="right"/>
            </w:pPr>
            <w:r>
              <w:rPr>
                <w:b/>
              </w:rPr>
              <w:t>Driftbudget 2022</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795CA78" w14:textId="77777777" w:rsidR="00E87917" w:rsidRDefault="008A6073">
            <w:pPr>
              <w:pStyle w:val="Tabellcell"/>
              <w:jc w:val="right"/>
            </w:pPr>
            <w:r>
              <w:rPr>
                <w:b/>
              </w:rPr>
              <w:t>Utfall 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6885194F" w14:textId="77777777" w:rsidR="00E87917" w:rsidRDefault="008A6073">
            <w:pPr>
              <w:pStyle w:val="Tabellcell"/>
              <w:jc w:val="right"/>
            </w:pPr>
            <w:r>
              <w:rPr>
                <w:b/>
              </w:rPr>
              <w:t>% av budget</w:t>
            </w:r>
          </w:p>
        </w:tc>
      </w:tr>
      <w:tr w:rsidR="00E87917" w14:paraId="17F4E3FF"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1C98BDFB" w14:textId="77777777" w:rsidR="00E87917" w:rsidRDefault="008A6073">
            <w:pPr>
              <w:pStyle w:val="Tabellcell"/>
            </w:pPr>
            <w:r>
              <w:t>Malå Energi- och Industri AB</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2ABD1742" w14:textId="77777777" w:rsidR="00E87917" w:rsidRDefault="008A6073">
            <w:pPr>
              <w:pStyle w:val="Tabellcell"/>
              <w:jc w:val="right"/>
            </w:pPr>
            <w:r>
              <w:t>840</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333206FC" w14:textId="77777777" w:rsidR="00E87917" w:rsidRDefault="008A6073">
            <w:pPr>
              <w:pStyle w:val="Tabellcell"/>
              <w:jc w:val="right"/>
            </w:pPr>
            <w:r>
              <w:t>-2 367</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2142BA61" w14:textId="77777777" w:rsidR="00E87917" w:rsidRDefault="008A6073">
            <w:pPr>
              <w:pStyle w:val="Tabellcell"/>
              <w:jc w:val="right"/>
            </w:pPr>
            <w:r>
              <w:t>382</w:t>
            </w:r>
          </w:p>
        </w:tc>
      </w:tr>
    </w:tbl>
    <w:p w14:paraId="28DB6F6D" w14:textId="77777777" w:rsidR="00E87917" w:rsidRDefault="008A6073">
      <w:pPr>
        <w:pStyle w:val="Rubrik2"/>
      </w:pPr>
      <w:bookmarkStart w:id="14" w:name="_Toc114816003"/>
      <w:r>
        <w:t>Driftbudgetavvikelse</w:t>
      </w:r>
      <w:bookmarkEnd w:id="14"/>
    </w:p>
    <w:p w14:paraId="054E6E82" w14:textId="77777777" w:rsidR="00E87917" w:rsidRPr="004A093D" w:rsidRDefault="008A6073">
      <w:pPr>
        <w:pStyle w:val="BodyText"/>
        <w:widowControl w:val="0"/>
        <w:rPr>
          <w:sz w:val="28"/>
          <w:szCs w:val="28"/>
        </w:rPr>
      </w:pPr>
      <w:r w:rsidRPr="004A093D">
        <w:rPr>
          <w:b/>
          <w:sz w:val="28"/>
          <w:szCs w:val="28"/>
        </w:rPr>
        <w:t>Kommunstyrelsen</w:t>
      </w:r>
    </w:p>
    <w:p w14:paraId="2CF236C3" w14:textId="77777777" w:rsidR="00E87917" w:rsidRDefault="008A6073">
      <w:pPr>
        <w:pStyle w:val="BodyText"/>
        <w:widowControl w:val="0"/>
        <w:rPr>
          <w:b/>
          <w:sz w:val="24"/>
          <w:szCs w:val="24"/>
        </w:rPr>
      </w:pPr>
      <w:r w:rsidRPr="00CE48D9">
        <w:rPr>
          <w:b/>
          <w:sz w:val="24"/>
          <w:szCs w:val="24"/>
        </w:rPr>
        <w:t>Allmänna avdelningen</w:t>
      </w:r>
    </w:p>
    <w:p w14:paraId="57A3A6E0" w14:textId="0A4ABB11" w:rsidR="00CE48D9" w:rsidRPr="00CE48D9" w:rsidRDefault="00CE48D9">
      <w:pPr>
        <w:pStyle w:val="BodyText"/>
        <w:widowControl w:val="0"/>
      </w:pPr>
      <w:r w:rsidRPr="00CE48D9">
        <w:rPr>
          <w:b/>
        </w:rPr>
        <w:t>Administrativa</w:t>
      </w:r>
    </w:p>
    <w:p w14:paraId="632B9FE5" w14:textId="77777777" w:rsidR="00E87917" w:rsidRDefault="008A6073">
      <w:pPr>
        <w:pStyle w:val="BodyText"/>
        <w:widowControl w:val="0"/>
      </w:pPr>
      <w:r>
        <w:rPr>
          <w:i/>
        </w:rPr>
        <w:t>Ekonomi</w:t>
      </w:r>
    </w:p>
    <w:p w14:paraId="1BA1F1DB" w14:textId="77777777" w:rsidR="00E87917" w:rsidRDefault="008A6073">
      <w:pPr>
        <w:pStyle w:val="BodyText"/>
        <w:widowControl w:val="0"/>
      </w:pPr>
      <w:r>
        <w:t>Efter 8 månader ligger ekonomi inom budget och kan troligtvis under året hålla budget. Det finns en vakans på upphandlingssidan då vår upphandlare slutade i juni månad och har varit vakant sedan dess. Eventuellt kommer en ny person på plats, men i form av tjänsteköp via Skellefteå kommun. Vi har en högre kostnad som belastar ekonomi sen tertial 1 på grund av konsultkostnader för räkenskapssammandraget (statistik till SCB) ca 100 tkr som inte fanns budgeterat för.</w:t>
      </w:r>
    </w:p>
    <w:p w14:paraId="2EC813FC" w14:textId="77777777" w:rsidR="00E87917" w:rsidRDefault="008A6073">
      <w:pPr>
        <w:pStyle w:val="BodyText"/>
        <w:widowControl w:val="0"/>
      </w:pPr>
      <w:r>
        <w:rPr>
          <w:b/>
        </w:rPr>
        <w:t>Arbetsmarknad</w:t>
      </w:r>
      <w:r>
        <w:br/>
      </w:r>
      <w:r>
        <w:rPr>
          <w:i/>
        </w:rPr>
        <w:t>Galejan</w:t>
      </w:r>
    </w:p>
    <w:p w14:paraId="4CB37194" w14:textId="77777777" w:rsidR="00E87917" w:rsidRDefault="008A6073">
      <w:pPr>
        <w:pStyle w:val="BodyText"/>
        <w:widowControl w:val="0"/>
      </w:pPr>
      <w:r>
        <w:t>Det är inte fakturerat för 107 tkr samt ej insatta medel för kontantförsäljning secondhandbutik, juni-augusti.</w:t>
      </w:r>
    </w:p>
    <w:p w14:paraId="1B191C1A" w14:textId="77777777" w:rsidR="00E87917" w:rsidRDefault="008A6073">
      <w:pPr>
        <w:pStyle w:val="BodyText"/>
        <w:widowControl w:val="0"/>
      </w:pPr>
      <w:r>
        <w:t>120 tkr ska ersättas för upprustning av lägenheter med möbler inköpta från Galejan och personalomkostnader gällande iordningsställande Galejan, och Integrationsservice dvs delas mellan Galejan och Integrationsservice.</w:t>
      </w:r>
    </w:p>
    <w:p w14:paraId="2D57C30D" w14:textId="77777777" w:rsidR="00E87917" w:rsidRDefault="008A6073">
      <w:pPr>
        <w:pStyle w:val="BodyText"/>
        <w:widowControl w:val="0"/>
      </w:pPr>
      <w:r>
        <w:rPr>
          <w:i/>
        </w:rPr>
        <w:t>Inflyttning och integration</w:t>
      </w:r>
    </w:p>
    <w:p w14:paraId="1AE286A4" w14:textId="77777777" w:rsidR="00E87917" w:rsidRDefault="008A6073">
      <w:pPr>
        <w:pStyle w:val="BodyText"/>
        <w:widowControl w:val="0"/>
      </w:pPr>
      <w:r>
        <w:t>Januari-augusti är intäkterna 2 487 tkr i integrationsservice verksamhet.</w:t>
      </w:r>
    </w:p>
    <w:p w14:paraId="7F540EE7" w14:textId="77777777" w:rsidR="00E87917" w:rsidRDefault="008A6073">
      <w:pPr>
        <w:pStyle w:val="BodyText"/>
        <w:widowControl w:val="0"/>
      </w:pPr>
      <w:r>
        <w:t>Ersättning från Migrationsverket för flyktingar från Ukraina är 716 tkr. Dessa medel ska fördelas till Malåbostaden, Integrationsservice och Galejan. Malåbostadens ersättning är 78kr/dag för de personer som faktiskt bor i Furugården. 180 tkr ska betalas till Mabo för iordningsställande av boende.</w:t>
      </w:r>
    </w:p>
    <w:p w14:paraId="56CC9F24" w14:textId="77777777" w:rsidR="00E87917" w:rsidRDefault="008A6073">
      <w:pPr>
        <w:pStyle w:val="BodyText"/>
        <w:widowControl w:val="0"/>
      </w:pPr>
      <w:r>
        <w:lastRenderedPageBreak/>
        <w:t>Dagsersättning från Migrationsverket kommer att uppgå till 300 SEK/vuxen/dygn och 150 SEK/barn/dygn. Det är svårt att prognostisera en budget då många faktorer är osäkra. Verksamheten har tecknat avtal med 30 personer men mottagandet i dagsläget är fem personer, två vuxna och tre barn.</w:t>
      </w:r>
      <w:r>
        <w:br/>
        <w:t>Oförutsedda utgifter och nedrustning av lägenheter måste tas i beaktning och medel till detta måste reserveras.</w:t>
      </w:r>
    </w:p>
    <w:p w14:paraId="0301FF39" w14:textId="77777777" w:rsidR="00E87917" w:rsidRDefault="008A6073">
      <w:pPr>
        <w:pStyle w:val="BodyText"/>
        <w:widowControl w:val="0"/>
      </w:pPr>
      <w:r>
        <w:rPr>
          <w:b/>
        </w:rPr>
        <w:t>Kultur tekniska enheten</w:t>
      </w:r>
    </w:p>
    <w:p w14:paraId="7EA8EAB2" w14:textId="77777777" w:rsidR="00E87917" w:rsidRDefault="008A6073">
      <w:pPr>
        <w:pStyle w:val="BodyText"/>
        <w:widowControl w:val="0"/>
      </w:pPr>
      <w:r>
        <w:rPr>
          <w:i/>
        </w:rPr>
        <w:t>Gemensam teknisk verksamhet</w:t>
      </w:r>
    </w:p>
    <w:p w14:paraId="3140A953" w14:textId="77777777" w:rsidR="00E87917" w:rsidRDefault="008A6073">
      <w:pPr>
        <w:pStyle w:val="BodyText"/>
        <w:widowControl w:val="0"/>
      </w:pPr>
      <w:r>
        <w:t>Underskott på ca 250tkr, översyn ska göras av tjänsteköpsavtalen.</w:t>
      </w:r>
    </w:p>
    <w:p w14:paraId="18ACACE5" w14:textId="77777777" w:rsidR="00E87917" w:rsidRDefault="008A6073">
      <w:pPr>
        <w:pStyle w:val="BodyText"/>
        <w:widowControl w:val="0"/>
      </w:pPr>
      <w:r>
        <w:rPr>
          <w:i/>
        </w:rPr>
        <w:t>Gator och vägar</w:t>
      </w:r>
    </w:p>
    <w:p w14:paraId="33719B91" w14:textId="77777777" w:rsidR="00E87917" w:rsidRDefault="008A6073">
      <w:pPr>
        <w:pStyle w:val="BodyText"/>
        <w:widowControl w:val="0"/>
      </w:pPr>
      <w:r>
        <w:t>Fortsatta satsningen på enskilda vägar tas från driftbudget vilket kommer göra ett minusresultat. Alla kostnader fram till nu är inte reglerade eller fakturerade ännu.</w:t>
      </w:r>
    </w:p>
    <w:p w14:paraId="2869E35E" w14:textId="77777777" w:rsidR="00E87917" w:rsidRDefault="008A6073">
      <w:pPr>
        <w:pStyle w:val="BodyText"/>
        <w:widowControl w:val="0"/>
      </w:pPr>
      <w:r>
        <w:t>De kraftigt höjda bränslepriserna indexregleras med tätare intervaller vilket påverkar budget negativt.</w:t>
      </w:r>
    </w:p>
    <w:p w14:paraId="014450E3" w14:textId="77777777" w:rsidR="00E87917" w:rsidRDefault="008A6073">
      <w:pPr>
        <w:pStyle w:val="BodyText"/>
        <w:widowControl w:val="0"/>
      </w:pPr>
      <w:r>
        <w:rPr>
          <w:i/>
        </w:rPr>
        <w:t>Fastighet</w:t>
      </w:r>
    </w:p>
    <w:p w14:paraId="34DFCFBC" w14:textId="77777777" w:rsidR="00E87917" w:rsidRDefault="008A6073">
      <w:pPr>
        <w:pStyle w:val="BodyText"/>
        <w:widowControl w:val="0"/>
      </w:pPr>
      <w:r>
        <w:t>Prognos är att fastighet går mot budget i balans, med osäkerhet för de vattenskador som uppstått på sjukstugan, Nilaskolan och gamla kommunhuset.</w:t>
      </w:r>
    </w:p>
    <w:p w14:paraId="09312CC7" w14:textId="77777777" w:rsidR="00E87917" w:rsidRDefault="008A6073">
      <w:pPr>
        <w:pStyle w:val="BodyText"/>
        <w:widowControl w:val="0"/>
      </w:pPr>
      <w:r>
        <w:rPr>
          <w:b/>
          <w:i/>
        </w:rPr>
        <w:t>Fritid och service</w:t>
      </w:r>
    </w:p>
    <w:p w14:paraId="3E8F863A" w14:textId="77777777" w:rsidR="00E87917" w:rsidRDefault="008A6073">
      <w:pPr>
        <w:pStyle w:val="BodyText"/>
        <w:widowControl w:val="0"/>
      </w:pPr>
      <w:r>
        <w:t>Underskott ca 200 tkr. Det är en ny verksamhet där budget ska ses över inför kommande år</w:t>
      </w:r>
    </w:p>
    <w:p w14:paraId="231D3C8C" w14:textId="77777777" w:rsidR="00E87917" w:rsidRDefault="008A6073">
      <w:pPr>
        <w:pStyle w:val="BodyText"/>
        <w:widowControl w:val="0"/>
      </w:pPr>
      <w:r>
        <w:rPr>
          <w:b/>
        </w:rPr>
        <w:t>Utbildningsavdelningen</w:t>
      </w:r>
    </w:p>
    <w:p w14:paraId="33A87E02" w14:textId="77777777" w:rsidR="00E87917" w:rsidRDefault="008A6073">
      <w:pPr>
        <w:pStyle w:val="BodyText"/>
        <w:widowControl w:val="0"/>
      </w:pPr>
      <w:r>
        <w:rPr>
          <w:b/>
        </w:rPr>
        <w:t>Förskola</w:t>
      </w:r>
    </w:p>
    <w:p w14:paraId="61F6E093" w14:textId="77777777" w:rsidR="00E87917" w:rsidRDefault="008A6073">
      <w:pPr>
        <w:pStyle w:val="BodyText"/>
        <w:widowControl w:val="0"/>
      </w:pPr>
      <w:r>
        <w:t>Personalbudgeten är i balans och förskolans totala resultat har gröna siffror.</w:t>
      </w:r>
    </w:p>
    <w:p w14:paraId="57125D0A" w14:textId="77777777" w:rsidR="00E87917" w:rsidRDefault="008A6073">
      <w:pPr>
        <w:pStyle w:val="BodyText"/>
        <w:widowControl w:val="0"/>
      </w:pPr>
      <w:r>
        <w:rPr>
          <w:i/>
        </w:rPr>
        <w:t>OB-verksamhet</w:t>
      </w:r>
    </w:p>
    <w:p w14:paraId="76882936" w14:textId="77777777" w:rsidR="00E87917" w:rsidRDefault="008A6073">
      <w:pPr>
        <w:pStyle w:val="BodyText"/>
        <w:widowControl w:val="0"/>
      </w:pPr>
      <w:r>
        <w:t>Denna verksamhet ser ut att göra ett underskott. Detta beror uteslutande på att behoven av barnomsorg på obekväm arbetstid har ökat. I dagsläget finns behov samtliga kvällar och samtliga helger, vilket såklart ökar personalkostnaden markant.</w:t>
      </w:r>
    </w:p>
    <w:p w14:paraId="60A201FD" w14:textId="77777777" w:rsidR="00E87917" w:rsidRDefault="008A6073">
      <w:pPr>
        <w:pStyle w:val="BodyText"/>
        <w:widowControl w:val="0"/>
      </w:pPr>
      <w:r>
        <w:rPr>
          <w:b/>
        </w:rPr>
        <w:t>Fritidshem</w:t>
      </w:r>
    </w:p>
    <w:p w14:paraId="42332D0A" w14:textId="77777777" w:rsidR="00E87917" w:rsidRDefault="008A6073">
      <w:pPr>
        <w:pStyle w:val="BodyText"/>
        <w:widowControl w:val="0"/>
      </w:pPr>
      <w:r>
        <w:t>Utfallet för perioden är 43% av budget vilket är klart under budgeterade kostnader.</w:t>
      </w:r>
    </w:p>
    <w:p w14:paraId="4053A236" w14:textId="77777777" w:rsidR="00E87917" w:rsidRDefault="008A6073">
      <w:pPr>
        <w:pStyle w:val="BodyText"/>
        <w:widowControl w:val="0"/>
      </w:pPr>
      <w:r>
        <w:rPr>
          <w:b/>
        </w:rPr>
        <w:t>Grundskolan</w:t>
      </w:r>
    </w:p>
    <w:p w14:paraId="6382D9B1" w14:textId="77777777" w:rsidR="00E87917" w:rsidRDefault="008A6073">
      <w:pPr>
        <w:pStyle w:val="BodyText"/>
        <w:widowControl w:val="0"/>
      </w:pPr>
      <w:r>
        <w:t>För närvarande finns inga negativa avvikelser men kostnader för interkommunal ersättning kommer att öka under hösten på grund av att ett antal elever har valt att gå särskola hos annan huvudman.</w:t>
      </w:r>
    </w:p>
    <w:p w14:paraId="2DE6409B" w14:textId="77777777" w:rsidR="00E87917" w:rsidRDefault="008A6073">
      <w:pPr>
        <w:pStyle w:val="BodyText"/>
        <w:widowControl w:val="0"/>
      </w:pPr>
      <w:r>
        <w:rPr>
          <w:b/>
        </w:rPr>
        <w:t>Gymnasieskola</w:t>
      </w:r>
    </w:p>
    <w:p w14:paraId="754943F6" w14:textId="77777777" w:rsidR="00E87917" w:rsidRDefault="008A6073">
      <w:pPr>
        <w:pStyle w:val="BodyText"/>
        <w:widowControl w:val="0"/>
      </w:pPr>
      <w:r>
        <w:t>Inga avvikelser</w:t>
      </w:r>
      <w:r>
        <w:br/>
      </w:r>
    </w:p>
    <w:p w14:paraId="16C1236A" w14:textId="77777777" w:rsidR="00E87917" w:rsidRDefault="008A6073">
      <w:pPr>
        <w:pStyle w:val="BodyText"/>
        <w:widowControl w:val="0"/>
      </w:pPr>
      <w:r>
        <w:rPr>
          <w:b/>
        </w:rPr>
        <w:t>Lärcentrum &amp; SFI</w:t>
      </w:r>
    </w:p>
    <w:p w14:paraId="0A78547B" w14:textId="77777777" w:rsidR="00E87917" w:rsidRDefault="008A6073">
      <w:pPr>
        <w:pStyle w:val="BodyText"/>
        <w:widowControl w:val="0"/>
      </w:pPr>
      <w:r>
        <w:t>Inga avvikelser</w:t>
      </w:r>
      <w:r>
        <w:br/>
      </w:r>
    </w:p>
    <w:p w14:paraId="454DA449" w14:textId="77777777" w:rsidR="00E87917" w:rsidRDefault="008A6073">
      <w:pPr>
        <w:pStyle w:val="BodyText"/>
        <w:widowControl w:val="0"/>
      </w:pPr>
      <w:r>
        <w:rPr>
          <w:b/>
        </w:rPr>
        <w:t>Elevhälsa</w:t>
      </w:r>
    </w:p>
    <w:p w14:paraId="4EA467CD" w14:textId="77777777" w:rsidR="00E87917" w:rsidRDefault="008A6073">
      <w:pPr>
        <w:pStyle w:val="BodyText"/>
        <w:widowControl w:val="0"/>
      </w:pPr>
      <w:r>
        <w:t>Elevhälsan redovisar ett ofrivilligt överskott för perioden. Rekryteringförsök av vakans inom specialpedagogik har pågått sedan årsskiftet utan lyckat resultat.</w:t>
      </w:r>
      <w:r>
        <w:br/>
      </w:r>
    </w:p>
    <w:p w14:paraId="142EF0CD" w14:textId="77777777" w:rsidR="00E87917" w:rsidRDefault="008A6073">
      <w:pPr>
        <w:pStyle w:val="BodyText"/>
        <w:widowControl w:val="0"/>
      </w:pPr>
      <w:r>
        <w:rPr>
          <w:b/>
        </w:rPr>
        <w:t>Ledning och administration</w:t>
      </w:r>
      <w:r>
        <w:br/>
        <w:t xml:space="preserve">Under denna rubrik ryms även skolskjuts, gemensamma IT-kostnader, måltidskostnader mm. Verksamheten ser ut att göra ett underskott främst beroende på ökade kostnader för reguljär </w:t>
      </w:r>
      <w:r>
        <w:lastRenderedPageBreak/>
        <w:t>skolskjuts men även en utökad tur för särskoleelever till Norsjö. Även kostnaderna för skolmat har blivit dyrare på grund av ökade personalkostnader på Grytan samt ökade kostnader för inköpta livsmedel. Dessa kostnadsökningar kompenseras förhoppningsvis genom att utbildningsavdelningen som helhet under perioden gör ett överskott gällande personal på cirka 1 500 tkr.</w:t>
      </w:r>
    </w:p>
    <w:p w14:paraId="67D8AD54" w14:textId="77777777" w:rsidR="00E87917" w:rsidRDefault="008A6073">
      <w:pPr>
        <w:pStyle w:val="BodyText"/>
        <w:widowControl w:val="0"/>
      </w:pPr>
      <w:r>
        <w:rPr>
          <w:b/>
        </w:rPr>
        <w:t>Sociala avdelningen</w:t>
      </w:r>
    </w:p>
    <w:p w14:paraId="7E7E6CF1" w14:textId="77777777" w:rsidR="00E87917" w:rsidRDefault="008A6073">
      <w:pPr>
        <w:pStyle w:val="BodyText"/>
        <w:widowControl w:val="0"/>
      </w:pPr>
      <w:r>
        <w:rPr>
          <w:b/>
        </w:rPr>
        <w:t>Vård och Omsorg, LSS</w:t>
      </w:r>
    </w:p>
    <w:p w14:paraId="53265C4D" w14:textId="77777777" w:rsidR="00E87917" w:rsidRDefault="008A6073">
      <w:pPr>
        <w:pStyle w:val="BodyText"/>
        <w:widowControl w:val="0"/>
      </w:pPr>
      <w:r>
        <w:t>För 2022 minskade budgeten för Sociala avdelningen med ca 6 000 tkr jämfört med 2021, detta till följd av att sju platser på Furugården lades ner 2021. Det var dock under budgetberedningen för 2022 inte känt att hemtjänstens ärendemängd under 2022 skulle öka markant. Vidare har kostnader för skyddsmaterial varit fortsatt hög. Boende med stort vård- och omsorgsbehov har drivit upp personalkostnaderna inom särskilt boende.</w:t>
      </w:r>
    </w:p>
    <w:p w14:paraId="01AFCE78" w14:textId="77777777" w:rsidR="00E87917" w:rsidRDefault="008A6073">
      <w:pPr>
        <w:pStyle w:val="BodyText"/>
        <w:widowControl w:val="0"/>
      </w:pPr>
      <w:r>
        <w:t>Det totala underskottet på ca 3 900 tkr beror på personalkostnader på särskilt boende för äldre och hemtjänst, chef i beredskap och extra personal på grund av pandemin och arbetsbelastning. LSS kostnaderna står för 700 tkr av det totala underskottet och består av kostnader utöver det Försäkringskassan ersätter.</w:t>
      </w:r>
    </w:p>
    <w:tbl>
      <w:tblPr>
        <w:tblOverlap w:val="never"/>
        <w:tblW w:w="0" w:type="auto"/>
        <w:tblLayout w:type="fixed"/>
        <w:tblLook w:val="04A0" w:firstRow="1" w:lastRow="0" w:firstColumn="1" w:lastColumn="0" w:noHBand="0" w:noVBand="1"/>
      </w:tblPr>
      <w:tblGrid>
        <w:gridCol w:w="7258"/>
        <w:gridCol w:w="1814"/>
      </w:tblGrid>
      <w:tr w:rsidR="00E87917" w14:paraId="5087D528" w14:textId="77777777">
        <w:trPr>
          <w:cantSplit/>
          <w:tblHeader/>
        </w:trPr>
        <w:tc>
          <w:tcPr>
            <w:tcW w:w="9072" w:type="dxa"/>
            <w:gridSpan w:val="2"/>
            <w:tcBorders>
              <w:top w:val="single" w:sz="4" w:space="0" w:color="auto"/>
              <w:left w:val="single" w:sz="4" w:space="0" w:color="auto"/>
              <w:bottom w:val="single" w:sz="18" w:space="0" w:color="auto"/>
              <w:right w:val="single" w:sz="4" w:space="0" w:color="auto"/>
            </w:tcBorders>
            <w:shd w:val="clear" w:color="auto" w:fill="E9E9E9"/>
            <w:vAlign w:val="center"/>
          </w:tcPr>
          <w:p w14:paraId="50907290" w14:textId="77777777" w:rsidR="00E87917" w:rsidRDefault="008A6073">
            <w:pPr>
              <w:pStyle w:val="Tabellcell"/>
            </w:pPr>
            <w:r>
              <w:rPr>
                <w:b/>
              </w:rPr>
              <w:t>Budgetavvikelse för januari-augusti per verksamhet</w:t>
            </w:r>
          </w:p>
        </w:tc>
      </w:tr>
      <w:tr w:rsidR="00E87917" w14:paraId="405C60AF" w14:textId="77777777">
        <w:trPr>
          <w:cantSplit/>
        </w:trPr>
        <w:tc>
          <w:tcPr>
            <w:tcW w:w="7258" w:type="dxa"/>
            <w:tcBorders>
              <w:top w:val="single" w:sz="18" w:space="0" w:color="auto"/>
              <w:left w:val="single" w:sz="4" w:space="0" w:color="auto"/>
              <w:bottom w:val="single" w:sz="4" w:space="0" w:color="auto"/>
              <w:right w:val="single" w:sz="4" w:space="0" w:color="auto"/>
            </w:tcBorders>
            <w:shd w:val="clear" w:color="auto" w:fill="FFFFFF"/>
            <w:vAlign w:val="center"/>
          </w:tcPr>
          <w:p w14:paraId="06093E05" w14:textId="77777777" w:rsidR="00E87917" w:rsidRDefault="008A6073">
            <w:pPr>
              <w:pStyle w:val="Tabellcell"/>
            </w:pPr>
            <w:r>
              <w:t>Hemtjänst</w:t>
            </w:r>
          </w:p>
        </w:tc>
        <w:tc>
          <w:tcPr>
            <w:tcW w:w="1814" w:type="dxa"/>
            <w:tcBorders>
              <w:top w:val="single" w:sz="18" w:space="0" w:color="auto"/>
              <w:left w:val="single" w:sz="4" w:space="0" w:color="auto"/>
              <w:bottom w:val="single" w:sz="4" w:space="0" w:color="auto"/>
              <w:right w:val="single" w:sz="4" w:space="0" w:color="auto"/>
            </w:tcBorders>
            <w:shd w:val="clear" w:color="auto" w:fill="FFFFFF"/>
            <w:vAlign w:val="center"/>
          </w:tcPr>
          <w:p w14:paraId="2B9CFB2B" w14:textId="77777777" w:rsidR="00E87917" w:rsidRDefault="008A6073">
            <w:pPr>
              <w:pStyle w:val="Tabellcell"/>
              <w:jc w:val="right"/>
            </w:pPr>
            <w:r>
              <w:t>-3 000 tkr</w:t>
            </w:r>
          </w:p>
        </w:tc>
      </w:tr>
      <w:tr w:rsidR="00E87917" w14:paraId="605E0A27"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32F5FF07" w14:textId="77777777" w:rsidR="00E87917" w:rsidRDefault="008A6073">
            <w:pPr>
              <w:pStyle w:val="Tabellcell"/>
            </w:pPr>
            <w:r>
              <w:t>Hemsjukvård</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22458723" w14:textId="77777777" w:rsidR="00E87917" w:rsidRDefault="008A6073">
            <w:pPr>
              <w:pStyle w:val="Tabellcell"/>
              <w:jc w:val="right"/>
            </w:pPr>
            <w:r>
              <w:t>+70 tkr</w:t>
            </w:r>
          </w:p>
        </w:tc>
      </w:tr>
      <w:tr w:rsidR="00E87917" w14:paraId="5BC6A8A2"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12B85C1A" w14:textId="77777777" w:rsidR="00E87917" w:rsidRDefault="008A6073">
            <w:pPr>
              <w:pStyle w:val="Tabellcell"/>
            </w:pPr>
            <w:r>
              <w:t>Dagverksamhet</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45B2146E" w14:textId="77777777" w:rsidR="00E87917" w:rsidRDefault="008A6073">
            <w:pPr>
              <w:pStyle w:val="Tabellcell"/>
              <w:jc w:val="right"/>
            </w:pPr>
            <w:r>
              <w:t>+50 tkr</w:t>
            </w:r>
          </w:p>
        </w:tc>
      </w:tr>
      <w:tr w:rsidR="00E87917" w14:paraId="36336CD4"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6F404589" w14:textId="77777777" w:rsidR="00E87917" w:rsidRDefault="008A6073">
            <w:pPr>
              <w:pStyle w:val="Tabellcell"/>
            </w:pPr>
            <w:r>
              <w:t>Tjamstangården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0FB88E2F" w14:textId="77777777" w:rsidR="00E87917" w:rsidRDefault="008A6073">
            <w:pPr>
              <w:pStyle w:val="Tabellcell"/>
              <w:jc w:val="right"/>
            </w:pPr>
            <w:r>
              <w:t>-800 tkr</w:t>
            </w:r>
          </w:p>
        </w:tc>
      </w:tr>
      <w:tr w:rsidR="00E87917" w14:paraId="78088C1F"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6DE2CCFE" w14:textId="77777777" w:rsidR="00E87917" w:rsidRDefault="008A6073">
            <w:pPr>
              <w:pStyle w:val="Tabellcell"/>
            </w:pPr>
            <w:r>
              <w:t>Miklagård</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30DF0D28" w14:textId="77777777" w:rsidR="00E87917" w:rsidRDefault="008A6073">
            <w:pPr>
              <w:pStyle w:val="Tabellcell"/>
              <w:jc w:val="right"/>
            </w:pPr>
            <w:r>
              <w:t>-1 800 tkr</w:t>
            </w:r>
          </w:p>
        </w:tc>
      </w:tr>
      <w:tr w:rsidR="00E87917" w14:paraId="3E595C56"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7AF4843C" w14:textId="77777777" w:rsidR="00E87917" w:rsidRDefault="008A6073">
            <w:pPr>
              <w:pStyle w:val="Tabellcell"/>
            </w:pPr>
            <w:r>
              <w:t>Sörgården</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181DF1F" w14:textId="77777777" w:rsidR="00E87917" w:rsidRDefault="008A6073">
            <w:pPr>
              <w:pStyle w:val="Tabellcell"/>
              <w:jc w:val="right"/>
            </w:pPr>
            <w:r>
              <w:t>-1 000 tkr</w:t>
            </w:r>
          </w:p>
        </w:tc>
      </w:tr>
      <w:tr w:rsidR="00E87917" w14:paraId="70C12FE9"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0538324D" w14:textId="77777777" w:rsidR="00E87917" w:rsidRDefault="008A6073">
            <w:pPr>
              <w:pStyle w:val="Tabellcell"/>
            </w:pPr>
            <w:r>
              <w:t>SSK, Säbo</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7EE6C64" w14:textId="77777777" w:rsidR="00E87917" w:rsidRDefault="008A6073">
            <w:pPr>
              <w:pStyle w:val="Tabellcell"/>
              <w:jc w:val="right"/>
            </w:pPr>
            <w:r>
              <w:t>+600 tkr</w:t>
            </w:r>
          </w:p>
        </w:tc>
      </w:tr>
      <w:tr w:rsidR="00E87917" w14:paraId="7AF06ECE"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3E57F9F3" w14:textId="77777777" w:rsidR="00E87917" w:rsidRDefault="008A6073">
            <w:pPr>
              <w:pStyle w:val="Tabellcell"/>
            </w:pPr>
            <w:r>
              <w:t>LSS</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501CC64E" w14:textId="77777777" w:rsidR="00E87917" w:rsidRDefault="008A6073">
            <w:pPr>
              <w:pStyle w:val="Tabellcell"/>
              <w:jc w:val="right"/>
            </w:pPr>
            <w:r>
              <w:t>-700 tkr</w:t>
            </w:r>
          </w:p>
        </w:tc>
      </w:tr>
      <w:tr w:rsidR="00E87917" w14:paraId="27997315"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74D7D82F" w14:textId="77777777" w:rsidR="00E87917" w:rsidRDefault="008A6073">
            <w:pPr>
              <w:pStyle w:val="Tabellcell"/>
            </w:pPr>
            <w:r>
              <w:t>IFO</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178D6CF3" w14:textId="77777777" w:rsidR="00E87917" w:rsidRDefault="008A6073">
            <w:pPr>
              <w:pStyle w:val="Tabellcell"/>
              <w:jc w:val="right"/>
            </w:pPr>
            <w:r>
              <w:t>+750 tkr</w:t>
            </w:r>
          </w:p>
        </w:tc>
      </w:tr>
      <w:tr w:rsidR="00E87917" w14:paraId="4B1FA8E8" w14:textId="77777777">
        <w:trPr>
          <w:cantSplit/>
        </w:trPr>
        <w:tc>
          <w:tcPr>
            <w:tcW w:w="7258" w:type="dxa"/>
            <w:tcBorders>
              <w:top w:val="single" w:sz="4" w:space="0" w:color="auto"/>
              <w:left w:val="single" w:sz="4" w:space="0" w:color="auto"/>
              <w:bottom w:val="single" w:sz="4" w:space="0" w:color="auto"/>
              <w:right w:val="single" w:sz="4" w:space="0" w:color="auto"/>
            </w:tcBorders>
            <w:shd w:val="clear" w:color="auto" w:fill="FFFFFF"/>
            <w:vAlign w:val="center"/>
          </w:tcPr>
          <w:p w14:paraId="44E0A713" w14:textId="77777777" w:rsidR="00E87917" w:rsidRDefault="008A6073">
            <w:pPr>
              <w:pStyle w:val="Tabellcell"/>
            </w:pPr>
            <w:r>
              <w:t>Statsbidrag</w:t>
            </w:r>
          </w:p>
        </w:tc>
        <w:tc>
          <w:tcPr>
            <w:tcW w:w="1814" w:type="dxa"/>
            <w:tcBorders>
              <w:top w:val="single" w:sz="4" w:space="0" w:color="auto"/>
              <w:left w:val="single" w:sz="4" w:space="0" w:color="auto"/>
              <w:bottom w:val="single" w:sz="4" w:space="0" w:color="auto"/>
              <w:right w:val="single" w:sz="4" w:space="0" w:color="auto"/>
            </w:tcBorders>
            <w:shd w:val="clear" w:color="auto" w:fill="FFFFFF"/>
            <w:vAlign w:val="center"/>
          </w:tcPr>
          <w:p w14:paraId="79765173" w14:textId="77777777" w:rsidR="00E87917" w:rsidRDefault="008A6073">
            <w:pPr>
              <w:pStyle w:val="Tabellcell"/>
              <w:jc w:val="right"/>
            </w:pPr>
            <w:r>
              <w:t>+2 000</w:t>
            </w:r>
          </w:p>
        </w:tc>
      </w:tr>
    </w:tbl>
    <w:p w14:paraId="189F9723" w14:textId="77777777" w:rsidR="00E87917" w:rsidRDefault="008A6073">
      <w:pPr>
        <w:pStyle w:val="BodyText"/>
        <w:widowControl w:val="0"/>
        <w:spacing w:before="200"/>
      </w:pPr>
      <w:r>
        <w:t> </w:t>
      </w:r>
    </w:p>
    <w:p w14:paraId="3D75DECD" w14:textId="77777777" w:rsidR="00E87917" w:rsidRDefault="008A6073">
      <w:pPr>
        <w:pStyle w:val="BodyText"/>
        <w:widowControl w:val="0"/>
      </w:pPr>
      <w:r>
        <w:rPr>
          <w:b/>
        </w:rPr>
        <w:t>Miljö- och byggavdelningen</w:t>
      </w:r>
    </w:p>
    <w:p w14:paraId="6DF12414" w14:textId="77777777" w:rsidR="00E87917" w:rsidRDefault="008A6073">
      <w:pPr>
        <w:pStyle w:val="BodyText"/>
        <w:widowControl w:val="0"/>
      </w:pPr>
      <w:r>
        <w:t>Miljö- och bygg har förbrukat 51% av budgeten jämfört med periodens 67%. Överskottet beror bland annat på sjukfrånvaro och föräldraledigheter som inte ersatts med vikarier.</w:t>
      </w:r>
    </w:p>
    <w:p w14:paraId="570209A7" w14:textId="3C580025" w:rsidR="00CE48D9" w:rsidRDefault="008A6073">
      <w:pPr>
        <w:pStyle w:val="BodyText"/>
        <w:widowControl w:val="0"/>
      </w:pPr>
      <w:r>
        <w:t>Räddningstjänsten ligger något över periodens budget, 76% jämfört med periodens 67%. Detta beror delvis på samverkan med Jämtlands räddningstjänstförbund (fördelning av gemensamma kostnader och inköp av utrustning för att uppfylla krav) och extra kostnader på grund av vakanser.</w:t>
      </w:r>
    </w:p>
    <w:p w14:paraId="170A4FB4" w14:textId="77777777" w:rsidR="00CE48D9" w:rsidRDefault="00CE48D9">
      <w:pPr>
        <w:spacing w:after="0" w:line="240" w:lineRule="auto"/>
        <w:rPr>
          <w:rFonts w:ascii="Arial" w:hAnsi="Arial"/>
          <w:color w:val="000000"/>
        </w:rPr>
      </w:pPr>
      <w:r>
        <w:br w:type="page"/>
      </w:r>
    </w:p>
    <w:p w14:paraId="04392536" w14:textId="77777777" w:rsidR="00E87917" w:rsidRDefault="008A6073">
      <w:pPr>
        <w:pStyle w:val="Rubrik2"/>
      </w:pPr>
      <w:bookmarkStart w:id="15" w:name="_Toc114816004"/>
      <w:r>
        <w:lastRenderedPageBreak/>
        <w:t>Prognos för helår</w:t>
      </w:r>
      <w:bookmarkEnd w:id="15"/>
    </w:p>
    <w:p w14:paraId="1F553E6B" w14:textId="77777777" w:rsidR="00E87917" w:rsidRDefault="008A6073">
      <w:pPr>
        <w:pStyle w:val="Rubrik3"/>
      </w:pPr>
      <w:r>
        <w:t>Prognos för finansiering</w:t>
      </w:r>
    </w:p>
    <w:tbl>
      <w:tblPr>
        <w:tblStyle w:val="Tabellrutnt"/>
        <w:tblOverlap w:val="never"/>
        <w:tblW w:w="0" w:type="auto"/>
        <w:tblLayout w:type="fixed"/>
        <w:tblLook w:val="04A0" w:firstRow="1" w:lastRow="0" w:firstColumn="1" w:lastColumn="0" w:noHBand="0" w:noVBand="1"/>
      </w:tblPr>
      <w:tblGrid>
        <w:gridCol w:w="5670"/>
        <w:gridCol w:w="1134"/>
        <w:gridCol w:w="1134"/>
        <w:gridCol w:w="1134"/>
      </w:tblGrid>
      <w:tr w:rsidR="00E87917" w14:paraId="2C185153" w14:textId="77777777">
        <w:tc>
          <w:tcPr>
            <w:tcW w:w="5670" w:type="dxa"/>
            <w:tcBorders>
              <w:top w:val="single" w:sz="4" w:space="0" w:color="auto"/>
              <w:left w:val="single" w:sz="4" w:space="0" w:color="auto"/>
              <w:bottom w:val="single" w:sz="18" w:space="0" w:color="auto"/>
              <w:right w:val="single" w:sz="4" w:space="0" w:color="auto"/>
            </w:tcBorders>
            <w:shd w:val="clear" w:color="auto" w:fill="E9E9E9"/>
            <w:vAlign w:val="center"/>
          </w:tcPr>
          <w:p w14:paraId="24485262" w14:textId="77777777" w:rsidR="00E87917" w:rsidRDefault="008A6073">
            <w:pPr>
              <w:pStyle w:val="Tabellcell"/>
            </w:pPr>
            <w:r>
              <w:rPr>
                <w:b/>
              </w:rPr>
              <w:t>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58D4655" w14:textId="77777777" w:rsidR="00E87917" w:rsidRDefault="008A6073">
            <w:pPr>
              <w:pStyle w:val="Tabellcell"/>
              <w:jc w:val="right"/>
            </w:pPr>
            <w:r>
              <w:rPr>
                <w:b/>
              </w:rPr>
              <w:t>Budget 2022</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7CFDE5C" w14:textId="77777777" w:rsidR="00E87917" w:rsidRDefault="008A6073">
            <w:pPr>
              <w:pStyle w:val="Tabellcell"/>
              <w:jc w:val="right"/>
            </w:pPr>
            <w:r>
              <w:rPr>
                <w:b/>
              </w:rPr>
              <w:t>Prognos 2022</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C921ABC" w14:textId="77777777" w:rsidR="00E87917" w:rsidRDefault="008A6073">
            <w:pPr>
              <w:pStyle w:val="Tabellcell"/>
              <w:jc w:val="right"/>
            </w:pPr>
            <w:r>
              <w:rPr>
                <w:b/>
              </w:rPr>
              <w:t>Prognosavvikelse</w:t>
            </w:r>
          </w:p>
        </w:tc>
      </w:tr>
      <w:tr w:rsidR="00E87917" w14:paraId="341B7FDF" w14:textId="77777777">
        <w:tc>
          <w:tcPr>
            <w:tcW w:w="5670" w:type="dxa"/>
            <w:tcBorders>
              <w:top w:val="single" w:sz="18" w:space="0" w:color="auto"/>
              <w:left w:val="single" w:sz="4" w:space="0" w:color="auto"/>
              <w:bottom w:val="single" w:sz="4" w:space="0" w:color="auto"/>
              <w:right w:val="single" w:sz="4" w:space="0" w:color="auto"/>
            </w:tcBorders>
            <w:shd w:val="clear" w:color="auto" w:fill="FFFFFF"/>
            <w:vAlign w:val="center"/>
          </w:tcPr>
          <w:p w14:paraId="3BF4AB61" w14:textId="77777777" w:rsidR="00E87917" w:rsidRDefault="008A6073">
            <w:pPr>
              <w:pStyle w:val="Tabellcell"/>
            </w:pPr>
            <w:r>
              <w:t>Totalt nämnder styrelse</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345F73FE" w14:textId="77777777" w:rsidR="00E87917" w:rsidRDefault="008A6073">
            <w:pPr>
              <w:pStyle w:val="Tabellcell"/>
              <w:jc w:val="right"/>
            </w:pPr>
            <w:r>
              <w:t>-210 099</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4CF1A340" w14:textId="77777777" w:rsidR="00E87917" w:rsidRDefault="008A6073">
            <w:pPr>
              <w:pStyle w:val="Tabellcell"/>
              <w:jc w:val="right"/>
            </w:pPr>
            <w:r>
              <w:t>-220 467</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D10AF21" w14:textId="77777777" w:rsidR="00E87917" w:rsidRDefault="008A6073">
            <w:pPr>
              <w:pStyle w:val="Tabellcell"/>
              <w:jc w:val="right"/>
            </w:pPr>
            <w:r>
              <w:t>-10 368</w:t>
            </w:r>
          </w:p>
        </w:tc>
      </w:tr>
      <w:tr w:rsidR="00E87917" w14:paraId="3497B103"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1E0563A8" w14:textId="77777777" w:rsidR="00E87917" w:rsidRDefault="008A6073">
            <w:pPr>
              <w:pStyle w:val="Tabellcell"/>
            </w:pPr>
            <w:r>
              <w:t>Pensionskostnader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CCEF1C" w14:textId="77777777" w:rsidR="00E87917" w:rsidRDefault="008A6073">
            <w:pPr>
              <w:pStyle w:val="Tabellcell"/>
              <w:jc w:val="right"/>
            </w:pPr>
            <w:r>
              <w:t>-13 000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FDDF2A" w14:textId="77777777" w:rsidR="00E87917" w:rsidRDefault="008A6073">
            <w:pPr>
              <w:pStyle w:val="Tabellcell"/>
              <w:jc w:val="right"/>
            </w:pPr>
            <w:r>
              <w:t>-15 100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670781" w14:textId="77777777" w:rsidR="00E87917" w:rsidRDefault="008A6073">
            <w:pPr>
              <w:pStyle w:val="Tabellcell"/>
              <w:jc w:val="right"/>
            </w:pPr>
            <w:r>
              <w:t>-2 100</w:t>
            </w:r>
          </w:p>
        </w:tc>
      </w:tr>
      <w:tr w:rsidR="00E87917" w14:paraId="1834BF80"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3A6E8F11" w14:textId="77777777" w:rsidR="00E87917" w:rsidRDefault="008A6073">
            <w:pPr>
              <w:pStyle w:val="Tabellcell"/>
            </w:pPr>
            <w:r>
              <w:t>Finansiering MBN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7343E3" w14:textId="77777777" w:rsidR="00E87917" w:rsidRDefault="008A6073">
            <w:pPr>
              <w:pStyle w:val="Tabellcell"/>
              <w:jc w:val="right"/>
            </w:pPr>
            <w:r>
              <w:t>7 670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002498" w14:textId="77777777" w:rsidR="00E87917" w:rsidRDefault="008A6073">
            <w:pPr>
              <w:pStyle w:val="Tabellcell"/>
              <w:jc w:val="right"/>
            </w:pPr>
            <w:r>
              <w:t>7 670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88BFDA" w14:textId="77777777" w:rsidR="00E87917" w:rsidRDefault="008A6073">
            <w:pPr>
              <w:pStyle w:val="Tabellcell"/>
              <w:jc w:val="right"/>
            </w:pPr>
            <w:r>
              <w:t>0</w:t>
            </w:r>
          </w:p>
        </w:tc>
      </w:tr>
      <w:tr w:rsidR="00E87917" w14:paraId="1FBFFCF4"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3AA358E8" w14:textId="77777777" w:rsidR="00E87917" w:rsidRDefault="008A6073">
            <w:pPr>
              <w:pStyle w:val="Tabellcell"/>
            </w:pPr>
            <w:r>
              <w:t>Avstämn PO/ Operiodiserade K/I inkl IRR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969A18" w14:textId="77777777" w:rsidR="00E87917" w:rsidRDefault="008A6073">
            <w:pPr>
              <w:pStyle w:val="Tabellcell"/>
              <w:jc w:val="right"/>
            </w:pPr>
            <w:r>
              <w:t>1 849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A24E14" w14:textId="77777777" w:rsidR="00E87917" w:rsidRDefault="008A6073">
            <w:pPr>
              <w:pStyle w:val="Tabellcell"/>
              <w:jc w:val="right"/>
            </w:pPr>
            <w:r>
              <w:t>1 140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9A3A6C" w14:textId="77777777" w:rsidR="00E87917" w:rsidRDefault="008A6073">
            <w:pPr>
              <w:pStyle w:val="Tabellcell"/>
              <w:jc w:val="right"/>
            </w:pPr>
            <w:r>
              <w:t>-709</w:t>
            </w:r>
          </w:p>
        </w:tc>
      </w:tr>
      <w:tr w:rsidR="00E87917" w14:paraId="5F71A8F2"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2357ED91" w14:textId="77777777" w:rsidR="00E87917" w:rsidRDefault="008A6073">
            <w:pPr>
              <w:pStyle w:val="Tabellcell"/>
            </w:pPr>
            <w:r>
              <w:t>Kommunalskatt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418DBE" w14:textId="77777777" w:rsidR="00E87917" w:rsidRDefault="008A6073">
            <w:pPr>
              <w:pStyle w:val="Tabellcell"/>
              <w:jc w:val="right"/>
            </w:pPr>
            <w:r>
              <w:t>152 607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E7A976" w14:textId="77777777" w:rsidR="00E87917" w:rsidRDefault="008A6073">
            <w:pPr>
              <w:pStyle w:val="Tabellcell"/>
              <w:jc w:val="right"/>
            </w:pPr>
            <w:r>
              <w:t>160 691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5CDC06" w14:textId="77777777" w:rsidR="00E87917" w:rsidRDefault="008A6073">
            <w:pPr>
              <w:pStyle w:val="Tabellcell"/>
              <w:jc w:val="right"/>
            </w:pPr>
            <w:r>
              <w:t>8 084</w:t>
            </w:r>
          </w:p>
        </w:tc>
      </w:tr>
      <w:tr w:rsidR="00E87917" w14:paraId="4BF40A6A"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266B32CB" w14:textId="77777777" w:rsidR="00E87917" w:rsidRDefault="008A6073">
            <w:pPr>
              <w:pStyle w:val="Tabellcell"/>
            </w:pPr>
            <w:r>
              <w:t>Generella statsbidrag och utjämning inkl LSS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885847" w14:textId="77777777" w:rsidR="00E87917" w:rsidRDefault="008A6073">
            <w:pPr>
              <w:pStyle w:val="Tabellcell"/>
              <w:jc w:val="right"/>
            </w:pPr>
            <w:r>
              <w:t>73 277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AFA762" w14:textId="77777777" w:rsidR="00E87917" w:rsidRDefault="008A6073">
            <w:pPr>
              <w:pStyle w:val="Tabellcell"/>
              <w:jc w:val="right"/>
            </w:pPr>
            <w:r>
              <w:t>74 185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B543BA" w14:textId="77777777" w:rsidR="00E87917" w:rsidRDefault="008A6073">
            <w:pPr>
              <w:pStyle w:val="Tabellcell"/>
              <w:jc w:val="right"/>
            </w:pPr>
            <w:r>
              <w:t>908</w:t>
            </w:r>
          </w:p>
        </w:tc>
      </w:tr>
      <w:tr w:rsidR="00E87917" w14:paraId="090EA376"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6C406829" w14:textId="77777777" w:rsidR="00E87917" w:rsidRDefault="008A6073">
            <w:pPr>
              <w:pStyle w:val="Tabellcell"/>
            </w:pPr>
            <w:r>
              <w:t>Finansnetto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E8DD0F" w14:textId="77777777" w:rsidR="00E87917" w:rsidRDefault="008A607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758581" w14:textId="77777777" w:rsidR="00E87917" w:rsidRDefault="008A6073">
            <w:pPr>
              <w:pStyle w:val="Tabellcell"/>
              <w:jc w:val="right"/>
            </w:pPr>
            <w:r>
              <w:t>2 700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8F85D8" w14:textId="77777777" w:rsidR="00E87917" w:rsidRDefault="008A6073">
            <w:pPr>
              <w:pStyle w:val="Tabellcell"/>
              <w:jc w:val="right"/>
            </w:pPr>
            <w:r>
              <w:t>2 600</w:t>
            </w:r>
          </w:p>
        </w:tc>
      </w:tr>
      <w:tr w:rsidR="00E87917" w14:paraId="02C258F5" w14:textId="77777777">
        <w:tc>
          <w:tcPr>
            <w:tcW w:w="567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A1A03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8D0ABF"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E1F8E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16CCFA" w14:textId="77777777" w:rsidR="00E87917" w:rsidRDefault="00E87917">
            <w:pPr>
              <w:pStyle w:val="Tabellcell"/>
            </w:pPr>
          </w:p>
        </w:tc>
      </w:tr>
      <w:tr w:rsidR="00E87917" w14:paraId="42AD5364" w14:textId="77777777">
        <w:tc>
          <w:tcPr>
            <w:tcW w:w="5670" w:type="dxa"/>
            <w:tcBorders>
              <w:top w:val="single" w:sz="4" w:space="0" w:color="auto"/>
              <w:left w:val="single" w:sz="4" w:space="0" w:color="auto"/>
              <w:bottom w:val="single" w:sz="4" w:space="0" w:color="auto"/>
              <w:right w:val="single" w:sz="4" w:space="0" w:color="auto"/>
            </w:tcBorders>
            <w:shd w:val="clear" w:color="auto" w:fill="FFFFFF"/>
            <w:vAlign w:val="center"/>
          </w:tcPr>
          <w:p w14:paraId="74DB6314" w14:textId="77777777" w:rsidR="00E87917" w:rsidRDefault="008A6073">
            <w:pPr>
              <w:pStyle w:val="Tabellcell"/>
            </w:pPr>
            <w:r>
              <w:rPr>
                <w:b/>
              </w:rPr>
              <w:t>Totalt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74D953" w14:textId="77777777" w:rsidR="00E87917" w:rsidRDefault="008A6073">
            <w:pPr>
              <w:pStyle w:val="Tabellcell"/>
              <w:jc w:val="right"/>
            </w:pPr>
            <w:r>
              <w:rPr>
                <w:b/>
              </w:rPr>
              <w:t>12 404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C214A6" w14:textId="77777777" w:rsidR="00E87917" w:rsidRDefault="008A6073">
            <w:pPr>
              <w:pStyle w:val="Tabellcell"/>
              <w:jc w:val="right"/>
            </w:pPr>
            <w:r>
              <w:rPr>
                <w:b/>
              </w:rPr>
              <w:t>10 819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9F19CC" w14:textId="77777777" w:rsidR="00E87917" w:rsidRDefault="008A6073">
            <w:pPr>
              <w:pStyle w:val="Tabellcell"/>
              <w:jc w:val="right"/>
            </w:pPr>
            <w:r>
              <w:rPr>
                <w:b/>
              </w:rPr>
              <w:t>-1 585</w:t>
            </w:r>
          </w:p>
        </w:tc>
      </w:tr>
    </w:tbl>
    <w:p w14:paraId="0E650A95" w14:textId="77777777" w:rsidR="00E87917" w:rsidRDefault="008A6073">
      <w:pPr>
        <w:pStyle w:val="BodyText"/>
        <w:widowControl w:val="0"/>
        <w:spacing w:before="200"/>
      </w:pPr>
      <w:r>
        <w:rPr>
          <w:b/>
        </w:rPr>
        <w:t>Prognos skatteintäkter</w:t>
      </w:r>
    </w:p>
    <w:p w14:paraId="5553B525" w14:textId="77777777" w:rsidR="00E87917" w:rsidRDefault="008A6073">
      <w:pPr>
        <w:pStyle w:val="BodyText"/>
        <w:widowControl w:val="0"/>
      </w:pPr>
      <w:r>
        <w:t>Sveriges kommuner och Regioner (SKR) räknar just nu med en starkare skatteunderlagstillväxt fram till 2025, främst som följd av att prognosen för lönesumman är uppreviderad men även som följd av att prognosen för pensionsinkomster är uppreviderad. Såväl beslutet om höjd garantipension samt den högre inflationsprognosen ligger bakom de uppreviderade pensionsinkomsterna (jämfört med prognosen i april). Alla år, förutom 2023, ökar skattunderlaget starkare jämfört med förra prognosen. Att lönesumman är så mycket starkare beror på att lönerna ökar snabbare än i tidigare bedömning, arbetsmarknaden bedöms vara mer stram. Beslut om höjd garantipension samt en högre inflation har lett till upprevideringar av pensionsinkomsterna jämfört med i april.</w:t>
      </w:r>
    </w:p>
    <w:p w14:paraId="07591D11" w14:textId="77777777" w:rsidR="00E87917" w:rsidRDefault="008A6073">
      <w:pPr>
        <w:pStyle w:val="BodyText"/>
        <w:widowControl w:val="0"/>
      </w:pPr>
      <w:r>
        <w:t>I reala termer växer skatteunderlaget med 0,9 procent per år 2022–2025, att jämföra med de senaste tio årens genomsnitt på 1,7 procent. Det är en real nedväxling med 0,8 procentenhet, nästan en halvering. Kommunsektorns köpkraft urholkas alltså drastiskt. Under 2023 faller köpkraften med nästan 2 procent, jämfört med året innan.</w:t>
      </w:r>
    </w:p>
    <w:p w14:paraId="00BCD9BD" w14:textId="77777777" w:rsidR="00E87917" w:rsidRDefault="008A6073">
      <w:pPr>
        <w:pStyle w:val="BodyText"/>
        <w:widowControl w:val="0"/>
      </w:pPr>
      <w:r>
        <w:t>För Malå kommun innebär både slutavräkning 2021 samt prognos 2022 en positiv slutavräkning vilket ökar skatteintäkterna för perioden. Främsta förklaringen till det är ett högre skatteutfall per invånare än budgeterat, men även att antalet invånare än fler än budgeterat.</w:t>
      </w:r>
    </w:p>
    <w:p w14:paraId="67F9E2DA" w14:textId="77777777" w:rsidR="00E87917" w:rsidRDefault="008A6073">
      <w:pPr>
        <w:pStyle w:val="BodyText"/>
        <w:widowControl w:val="0"/>
      </w:pPr>
      <w:r>
        <w:rPr>
          <w:b/>
        </w:rPr>
        <w:t>Ökade kostnader i kommunsektorn</w:t>
      </w:r>
    </w:p>
    <w:p w14:paraId="7880B210" w14:textId="77777777" w:rsidR="00E87917" w:rsidRDefault="008A6073">
      <w:pPr>
        <w:pStyle w:val="BodyText"/>
        <w:widowControl w:val="0"/>
      </w:pPr>
      <w:r>
        <w:t>En faktor som lyfter skatteunderlaget i nivå under hela prognosen är de höjda garantipensionerna. Detta sker dels genom beslutet att höja pensionsnivån från augusti 2022 och dels genom en hög inflation 2022 och 2023. Den höga inflationen lyfter prisbasbeloppen 2023 och 2024, vilket garantipensionerna är kopplade till.</w:t>
      </w:r>
    </w:p>
    <w:p w14:paraId="7C3C188E" w14:textId="77777777" w:rsidR="00E87917" w:rsidRDefault="008A6073">
      <w:pPr>
        <w:pStyle w:val="BodyText"/>
        <w:widowControl w:val="0"/>
      </w:pPr>
      <w:r>
        <w:t xml:space="preserve">Skatteunderlagets utveckling kommande år kan således inte förväntas räcka till att finansiera en ökande kommunal verksamhetsvolym i samma utsträckning som under den senaste tioårsperioden. Anledningen till de snabbt stigande kommunala utgifterna är att de priser och löner som påverkar kommuners nu stiger snabbare. Detta är delvis en följd av den allmänna prisuppgången vi ser under prognosperioden och delvis en följd av det nya pensionsavtalet med högre premier. Ett förändrat prisbasbelopp leder till en ändrad värdering av sektorns pensionsskuld. Denna kostnad beräknas med hjälp av prisbasbeloppet plus </w:t>
      </w:r>
      <w:r>
        <w:rPr>
          <w:i/>
        </w:rPr>
        <w:t>diskonteringsränta.</w:t>
      </w:r>
      <w:r>
        <w:t xml:space="preserve"> Kostnaderna ökar mycket kraftigt 2023 och 2024 på grund av det högre prisbasbeloppet.</w:t>
      </w:r>
    </w:p>
    <w:p w14:paraId="2886EC75" w14:textId="77777777" w:rsidR="00E87917" w:rsidRDefault="008A6073">
      <w:pPr>
        <w:pStyle w:val="BodyText"/>
        <w:widowControl w:val="0"/>
      </w:pPr>
      <w:r>
        <w:t xml:space="preserve">Samtidigt är den demografiska utmaningen nu än större: de som arbetar ska försörja allt fler (yngre och äldre) och inte minst de ökade behoven av omsorg och vård av äldre förutsätter </w:t>
      </w:r>
      <w:r>
        <w:lastRenderedPageBreak/>
        <w:t>allt större resurser.</w:t>
      </w:r>
    </w:p>
    <w:p w14:paraId="5B2A1B7F" w14:textId="77777777" w:rsidR="00E87917" w:rsidRDefault="008A6073">
      <w:pPr>
        <w:pStyle w:val="BodyText"/>
        <w:widowControl w:val="0"/>
      </w:pPr>
      <w:r>
        <w:t xml:space="preserve">(Kalkylränta, vilken ofta också benämns </w:t>
      </w:r>
      <w:r>
        <w:rPr>
          <w:i/>
        </w:rPr>
        <w:t xml:space="preserve">diskonteringsränta </w:t>
      </w:r>
      <w:r>
        <w:t>eller avkastningskrav, är den ränta som används för att nuvärdesberäkna framtida avkastningar.)</w:t>
      </w:r>
    </w:p>
    <w:p w14:paraId="796DAC8D" w14:textId="77777777" w:rsidR="00E87917" w:rsidRDefault="008A6073">
      <w:pPr>
        <w:pStyle w:val="BodyText"/>
        <w:widowControl w:val="0"/>
      </w:pPr>
      <w:r>
        <w:rPr>
          <w:b/>
        </w:rPr>
        <w:t>Finansnetto</w:t>
      </w:r>
    </w:p>
    <w:p w14:paraId="7F81A01E" w14:textId="77777777" w:rsidR="00E87917" w:rsidRDefault="008A6073">
      <w:pPr>
        <w:pStyle w:val="BodyText"/>
        <w:widowControl w:val="0"/>
      </w:pPr>
      <w:r>
        <w:t>Tidigare år har värdet på kommunens andelar i Kommuninvest ekonomisk förening inte räknats upp årsvis men 2021 gjordes en förändring som innebär att andelarnas värde ska motsvara det verkliga värdet. En engångsvärdering har därför resultatbokförts detta år.</w:t>
      </w:r>
    </w:p>
    <w:p w14:paraId="2AE8ABB1" w14:textId="77777777" w:rsidR="00E87917" w:rsidRDefault="008A6073">
      <w:pPr>
        <w:pStyle w:val="Rubrik3"/>
      </w:pPr>
      <w:r>
        <w:t>Prognos på helår för kommunens verksamheter</w:t>
      </w:r>
    </w:p>
    <w:tbl>
      <w:tblPr>
        <w:tblStyle w:val="Tabellrutnt"/>
        <w:tblOverlap w:val="never"/>
        <w:tblW w:w="0" w:type="auto"/>
        <w:tblLayout w:type="fixed"/>
        <w:tblLook w:val="04A0" w:firstRow="1" w:lastRow="0" w:firstColumn="1" w:lastColumn="0" w:noHBand="0" w:noVBand="1"/>
      </w:tblPr>
      <w:tblGrid>
        <w:gridCol w:w="4820"/>
        <w:gridCol w:w="1418"/>
        <w:gridCol w:w="1418"/>
        <w:gridCol w:w="1418"/>
      </w:tblGrid>
      <w:tr w:rsidR="00E87917" w14:paraId="32F717BA" w14:textId="77777777">
        <w:tc>
          <w:tcPr>
            <w:tcW w:w="4820" w:type="dxa"/>
            <w:tcBorders>
              <w:top w:val="single" w:sz="4" w:space="0" w:color="auto"/>
              <w:left w:val="single" w:sz="4" w:space="0" w:color="auto"/>
              <w:bottom w:val="single" w:sz="4" w:space="0" w:color="auto"/>
              <w:right w:val="single" w:sz="4" w:space="0" w:color="auto"/>
            </w:tcBorders>
            <w:shd w:val="clear" w:color="auto" w:fill="E9E9E9"/>
            <w:vAlign w:val="center"/>
          </w:tcPr>
          <w:p w14:paraId="3B0F6477" w14:textId="77777777" w:rsidR="00E87917" w:rsidRDefault="008A6073">
            <w:pPr>
              <w:pStyle w:val="Tabellcell"/>
            </w:pPr>
            <w:r>
              <w:rPr>
                <w:b/>
              </w:rPr>
              <w:t>Verksamhet</w:t>
            </w:r>
          </w:p>
        </w:tc>
        <w:tc>
          <w:tcPr>
            <w:tcW w:w="1418" w:type="dxa"/>
            <w:tcBorders>
              <w:top w:val="single" w:sz="4" w:space="0" w:color="auto"/>
              <w:left w:val="single" w:sz="4" w:space="0" w:color="auto"/>
              <w:bottom w:val="single" w:sz="4" w:space="0" w:color="auto"/>
              <w:right w:val="single" w:sz="4" w:space="0" w:color="auto"/>
            </w:tcBorders>
            <w:shd w:val="clear" w:color="auto" w:fill="E9E9E9"/>
            <w:vAlign w:val="center"/>
          </w:tcPr>
          <w:p w14:paraId="588E07CA" w14:textId="77777777" w:rsidR="00E87917" w:rsidRDefault="008A6073">
            <w:pPr>
              <w:pStyle w:val="Tabellcell"/>
              <w:jc w:val="right"/>
            </w:pPr>
            <w:r>
              <w:rPr>
                <w:b/>
              </w:rPr>
              <w:t>Budget 2022</w:t>
            </w:r>
          </w:p>
        </w:tc>
        <w:tc>
          <w:tcPr>
            <w:tcW w:w="1418" w:type="dxa"/>
            <w:tcBorders>
              <w:top w:val="single" w:sz="4" w:space="0" w:color="auto"/>
              <w:left w:val="single" w:sz="4" w:space="0" w:color="auto"/>
              <w:bottom w:val="single" w:sz="4" w:space="0" w:color="auto"/>
              <w:right w:val="single" w:sz="4" w:space="0" w:color="auto"/>
            </w:tcBorders>
            <w:shd w:val="clear" w:color="auto" w:fill="E9E9E9"/>
            <w:vAlign w:val="center"/>
          </w:tcPr>
          <w:p w14:paraId="5BCDB310" w14:textId="77777777" w:rsidR="00E87917" w:rsidRDefault="008A6073">
            <w:pPr>
              <w:pStyle w:val="Tabellcell"/>
              <w:jc w:val="right"/>
            </w:pPr>
            <w:r>
              <w:rPr>
                <w:b/>
              </w:rPr>
              <w:t>Prognos 2022</w:t>
            </w:r>
          </w:p>
        </w:tc>
        <w:tc>
          <w:tcPr>
            <w:tcW w:w="1418" w:type="dxa"/>
            <w:tcBorders>
              <w:top w:val="single" w:sz="4" w:space="0" w:color="auto"/>
              <w:left w:val="single" w:sz="4" w:space="0" w:color="auto"/>
              <w:bottom w:val="single" w:sz="4" w:space="0" w:color="auto"/>
              <w:right w:val="single" w:sz="4" w:space="0" w:color="auto"/>
            </w:tcBorders>
            <w:shd w:val="clear" w:color="auto" w:fill="E9E9E9"/>
            <w:vAlign w:val="center"/>
          </w:tcPr>
          <w:p w14:paraId="7D5B4F1D" w14:textId="77777777" w:rsidR="00E87917" w:rsidRDefault="008A6073">
            <w:pPr>
              <w:pStyle w:val="Tabellcell"/>
              <w:jc w:val="right"/>
            </w:pPr>
            <w:r>
              <w:rPr>
                <w:b/>
              </w:rPr>
              <w:t>Prognosavvikelse</w:t>
            </w:r>
          </w:p>
        </w:tc>
      </w:tr>
      <w:tr w:rsidR="00E87917" w14:paraId="36B1476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C560EB7" w14:textId="77777777" w:rsidR="00E87917" w:rsidRDefault="008A6073">
            <w:pPr>
              <w:pStyle w:val="Tabellcell"/>
            </w:pPr>
            <w:r>
              <w:t>Kommunfullmäktige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7F5BA6" w14:textId="77777777" w:rsidR="00E87917" w:rsidRDefault="008A6073">
            <w:pPr>
              <w:pStyle w:val="Tabellcell"/>
              <w:jc w:val="right"/>
            </w:pPr>
            <w:r>
              <w:t>435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EBA8A0" w14:textId="77777777" w:rsidR="00E87917" w:rsidRDefault="008A6073">
            <w:pPr>
              <w:pStyle w:val="Tabellcell"/>
              <w:jc w:val="right"/>
            </w:pPr>
            <w:r>
              <w:t>435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B0DA3D" w14:textId="77777777" w:rsidR="00E87917" w:rsidRDefault="008A6073">
            <w:pPr>
              <w:pStyle w:val="Tabellcell"/>
              <w:jc w:val="right"/>
            </w:pPr>
            <w:r>
              <w:t>0</w:t>
            </w:r>
          </w:p>
        </w:tc>
      </w:tr>
      <w:tr w:rsidR="00E87917" w14:paraId="7B46EFD0"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4A0C1952" w14:textId="77777777" w:rsidR="00E87917" w:rsidRDefault="008A6073">
            <w:pPr>
              <w:pStyle w:val="Tabellcell"/>
            </w:pPr>
            <w:r>
              <w:t>Revision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344AC3" w14:textId="77777777" w:rsidR="00E87917" w:rsidRDefault="008A6073">
            <w:pPr>
              <w:pStyle w:val="Tabellcell"/>
              <w:jc w:val="right"/>
            </w:pPr>
            <w:r>
              <w:t>505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A24EADC" w14:textId="77777777" w:rsidR="00E87917" w:rsidRDefault="008A6073">
            <w:pPr>
              <w:pStyle w:val="Tabellcell"/>
              <w:jc w:val="right"/>
            </w:pPr>
            <w:r>
              <w:t>505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52F9D4" w14:textId="77777777" w:rsidR="00E87917" w:rsidRDefault="008A6073">
            <w:pPr>
              <w:pStyle w:val="Tabellcell"/>
              <w:jc w:val="right"/>
            </w:pPr>
            <w:r>
              <w:t>0</w:t>
            </w:r>
          </w:p>
        </w:tc>
      </w:tr>
      <w:tr w:rsidR="00E87917" w14:paraId="340A0EB8"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B6AE86F" w14:textId="77777777" w:rsidR="00E87917" w:rsidRDefault="008A6073">
            <w:pPr>
              <w:pStyle w:val="Tabellcell"/>
            </w:pPr>
            <w:r>
              <w:t>Överförmyndare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63DD7C" w14:textId="77777777" w:rsidR="00E87917" w:rsidRDefault="008A6073">
            <w:pPr>
              <w:pStyle w:val="Tabellcell"/>
              <w:jc w:val="right"/>
            </w:pPr>
            <w:r>
              <w:t>406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34E54B" w14:textId="77777777" w:rsidR="00E87917" w:rsidRDefault="008A6073">
            <w:pPr>
              <w:pStyle w:val="Tabellcell"/>
              <w:jc w:val="right"/>
            </w:pPr>
            <w:r>
              <w:t>406</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4D42D7" w14:textId="77777777" w:rsidR="00E87917" w:rsidRDefault="008A6073">
            <w:pPr>
              <w:pStyle w:val="Tabellcell"/>
              <w:jc w:val="right"/>
            </w:pPr>
            <w:r>
              <w:t>0</w:t>
            </w:r>
          </w:p>
        </w:tc>
      </w:tr>
      <w:tr w:rsidR="00E87917" w14:paraId="746BA3B1"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00E36FCE" w14:textId="77777777" w:rsidR="00E87917" w:rsidRDefault="008A6073">
            <w:pPr>
              <w:pStyle w:val="Tabellcell"/>
            </w:pPr>
            <w:r>
              <w:t>Kommunstyrelsen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44E5D6" w14:textId="77777777" w:rsidR="00E87917" w:rsidRDefault="008A6073">
            <w:pPr>
              <w:pStyle w:val="Tabellcell"/>
              <w:jc w:val="right"/>
            </w:pPr>
            <w:r>
              <w:t>193 714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321ED4" w14:textId="77777777" w:rsidR="00E87917" w:rsidRDefault="008A6073">
            <w:pPr>
              <w:pStyle w:val="Tabellcell"/>
              <w:jc w:val="right"/>
            </w:pPr>
            <w:r>
              <w:t>203 929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D5996C" w14:textId="77777777" w:rsidR="00E87917" w:rsidRDefault="008A6073">
            <w:pPr>
              <w:pStyle w:val="Tabellcell"/>
              <w:jc w:val="right"/>
            </w:pPr>
            <w:r>
              <w:t>-10 215</w:t>
            </w:r>
          </w:p>
        </w:tc>
      </w:tr>
      <w:tr w:rsidR="00E87917" w14:paraId="2A3F2AC8"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6073A6E0" w14:textId="77777777" w:rsidR="00E87917" w:rsidRDefault="008A6073">
            <w:pPr>
              <w:pStyle w:val="Tabellcell"/>
            </w:pPr>
            <w:r>
              <w:t>Miljö- och byggnadsnämnden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D5B6AA" w14:textId="77777777" w:rsidR="00E87917" w:rsidRDefault="008A6073">
            <w:pPr>
              <w:pStyle w:val="Tabellcell"/>
              <w:jc w:val="right"/>
            </w:pPr>
            <w:r>
              <w:t>15 039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CD890C" w14:textId="77777777" w:rsidR="00E87917" w:rsidRDefault="008A6073">
            <w:pPr>
              <w:pStyle w:val="Tabellcell"/>
              <w:jc w:val="right"/>
            </w:pPr>
            <w:r>
              <w:t>15 192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0F83C6" w14:textId="77777777" w:rsidR="00E87917" w:rsidRDefault="008A6073">
            <w:pPr>
              <w:pStyle w:val="Tabellcell"/>
              <w:jc w:val="right"/>
            </w:pPr>
            <w:r>
              <w:t>-153</w:t>
            </w:r>
          </w:p>
        </w:tc>
      </w:tr>
      <w:tr w:rsidR="00E87917" w14:paraId="55C7B17F"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590B34"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0FADD8"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8D1D26"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A40103" w14:textId="77777777" w:rsidR="00E87917" w:rsidRDefault="00E87917">
            <w:pPr>
              <w:pStyle w:val="Tabellcell"/>
            </w:pPr>
          </w:p>
        </w:tc>
      </w:tr>
      <w:tr w:rsidR="00E87917" w14:paraId="661B73E4"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F13412"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6775B4"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41B21BB"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E9C446" w14:textId="77777777" w:rsidR="00E87917" w:rsidRDefault="00E87917">
            <w:pPr>
              <w:pStyle w:val="Tabellcell"/>
            </w:pPr>
          </w:p>
        </w:tc>
      </w:tr>
      <w:tr w:rsidR="00E87917" w14:paraId="10670514"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39D016"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F0C92A"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621CAF"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F349E8" w14:textId="77777777" w:rsidR="00E87917" w:rsidRDefault="00E87917">
            <w:pPr>
              <w:pStyle w:val="Tabellcell"/>
            </w:pPr>
          </w:p>
        </w:tc>
      </w:tr>
      <w:tr w:rsidR="00E87917" w14:paraId="23AA1138"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3A81CB"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E92308F"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5DBE01"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4F2779" w14:textId="77777777" w:rsidR="00E87917" w:rsidRDefault="00E87917">
            <w:pPr>
              <w:pStyle w:val="Tabellcell"/>
            </w:pPr>
          </w:p>
        </w:tc>
      </w:tr>
      <w:tr w:rsidR="00E87917" w14:paraId="0DFC6AD0" w14:textId="77777777">
        <w:tc>
          <w:tcPr>
            <w:tcW w:w="4820"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E635707"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0E7E89"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192330" w14:textId="77777777" w:rsidR="00E87917" w:rsidRDefault="00E87917">
            <w:pPr>
              <w:pStyle w:val="Tabellcell"/>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67C4FA" w14:textId="77777777" w:rsidR="00E87917" w:rsidRDefault="00E87917">
            <w:pPr>
              <w:pStyle w:val="Tabellcell"/>
            </w:pPr>
          </w:p>
        </w:tc>
      </w:tr>
      <w:tr w:rsidR="00E87917" w14:paraId="439CB6BD" w14:textId="77777777">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279A65B0" w14:textId="77777777" w:rsidR="00E87917" w:rsidRDefault="008A6073">
            <w:pPr>
              <w:pStyle w:val="Tabellcell"/>
            </w:pPr>
            <w:r>
              <w:rPr>
                <w:b/>
              </w:rPr>
              <w:t>Totalt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3BC649" w14:textId="77777777" w:rsidR="00E87917" w:rsidRDefault="008A6073">
            <w:pPr>
              <w:pStyle w:val="Tabellcell"/>
              <w:jc w:val="right"/>
            </w:pPr>
            <w:r>
              <w:rPr>
                <w:b/>
              </w:rPr>
              <w:t>210 099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32C4F3" w14:textId="77777777" w:rsidR="00E87917" w:rsidRDefault="008A6073">
            <w:pPr>
              <w:pStyle w:val="Tabellcell"/>
              <w:jc w:val="right"/>
            </w:pPr>
            <w:r>
              <w:rPr>
                <w:b/>
              </w:rPr>
              <w:t>220 467</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BA5D5D" w14:textId="77777777" w:rsidR="00E87917" w:rsidRDefault="008A6073">
            <w:pPr>
              <w:pStyle w:val="Tabellcell"/>
              <w:jc w:val="right"/>
            </w:pPr>
            <w:r>
              <w:rPr>
                <w:b/>
              </w:rPr>
              <w:t>-10 368</w:t>
            </w:r>
          </w:p>
        </w:tc>
      </w:tr>
    </w:tbl>
    <w:p w14:paraId="6E1B5789" w14:textId="77777777" w:rsidR="00E87917" w:rsidRDefault="008A6073">
      <w:pPr>
        <w:pStyle w:val="BodyText"/>
        <w:widowControl w:val="0"/>
        <w:spacing w:before="200"/>
      </w:pPr>
      <w:r>
        <w:rPr>
          <w:b/>
        </w:rPr>
        <w:t>Kommentar prognos</w:t>
      </w:r>
    </w:p>
    <w:p w14:paraId="29FA0BAC" w14:textId="77777777" w:rsidR="00E87917" w:rsidRDefault="008A6073">
      <w:pPr>
        <w:pStyle w:val="BodyText"/>
        <w:widowControl w:val="0"/>
      </w:pPr>
      <w:r>
        <w:rPr>
          <w:b/>
        </w:rPr>
        <w:t>Miljö- och byggavdelningen</w:t>
      </w:r>
    </w:p>
    <w:p w14:paraId="789E8459" w14:textId="77777777" w:rsidR="00E87917" w:rsidRDefault="008A6073">
      <w:pPr>
        <w:pStyle w:val="BodyText"/>
        <w:widowControl w:val="0"/>
      </w:pPr>
      <w:r>
        <w:t>Miljö- och byggavdelningen har haft ovanligt hög sjukfrånvaro som tillsammans med föräldraledigheter kommer att medföra ett överskott på ca 560 tkr, då sjukfrånvaro och kortare föräldraledigheter inte ersatts med vikarier.</w:t>
      </w:r>
    </w:p>
    <w:p w14:paraId="74483361" w14:textId="77777777" w:rsidR="00E87917" w:rsidRDefault="008A6073">
      <w:pPr>
        <w:pStyle w:val="BodyText"/>
        <w:widowControl w:val="0"/>
      </w:pPr>
      <w:r>
        <w:t>Räddningstjänsten (och region 10) har utifrån nya lagkrav ingått samverkan med Jämtlands räddningstjänstförbund under året. Samverkan tillsammans med arbetsmiljökrav innebär att utrustning behöver införskaffas, kompletteras och uppgraderas, vilket även medför ökade kostnader. Vakanssituationen har förbättrats något, från 9 till 7 vakanser, men medför fortsättningsvis ökade kostnader.</w:t>
      </w:r>
    </w:p>
    <w:p w14:paraId="10E8038E" w14:textId="77777777" w:rsidR="00E87917" w:rsidRDefault="008A6073">
      <w:pPr>
        <w:pStyle w:val="Rubrik3"/>
      </w:pPr>
      <w:r>
        <w:t>Prognos på helår för Malåbostaden AB</w:t>
      </w:r>
    </w:p>
    <w:tbl>
      <w:tblPr>
        <w:tblStyle w:val="Tabellrutnt"/>
        <w:tblOverlap w:val="never"/>
        <w:tblW w:w="0" w:type="auto"/>
        <w:tblLayout w:type="fixed"/>
        <w:tblLook w:val="04A0" w:firstRow="1" w:lastRow="0" w:firstColumn="1" w:lastColumn="0" w:noHBand="0" w:noVBand="1"/>
      </w:tblPr>
      <w:tblGrid>
        <w:gridCol w:w="4820"/>
        <w:gridCol w:w="1418"/>
        <w:gridCol w:w="1418"/>
        <w:gridCol w:w="1418"/>
      </w:tblGrid>
      <w:tr w:rsidR="00E87917" w14:paraId="30000D15" w14:textId="77777777">
        <w:tc>
          <w:tcPr>
            <w:tcW w:w="4820" w:type="dxa"/>
            <w:tcBorders>
              <w:top w:val="single" w:sz="4" w:space="0" w:color="auto"/>
              <w:left w:val="single" w:sz="4" w:space="0" w:color="auto"/>
              <w:bottom w:val="single" w:sz="18" w:space="0" w:color="auto"/>
              <w:right w:val="single" w:sz="4" w:space="0" w:color="auto"/>
            </w:tcBorders>
            <w:shd w:val="clear" w:color="auto" w:fill="E9E9E9"/>
            <w:vAlign w:val="center"/>
          </w:tcPr>
          <w:p w14:paraId="2FDD270B" w14:textId="77777777" w:rsidR="00E87917" w:rsidRDefault="008A6073">
            <w:pPr>
              <w:pStyle w:val="Tabellcell"/>
            </w:pPr>
            <w:r>
              <w:rPr>
                <w:b/>
              </w:rPr>
              <w:t>Bolag</w:t>
            </w:r>
          </w:p>
        </w:tc>
        <w:tc>
          <w:tcPr>
            <w:tcW w:w="1418" w:type="dxa"/>
            <w:tcBorders>
              <w:top w:val="single" w:sz="4" w:space="0" w:color="auto"/>
              <w:left w:val="single" w:sz="4" w:space="0" w:color="auto"/>
              <w:bottom w:val="single" w:sz="18" w:space="0" w:color="auto"/>
              <w:right w:val="single" w:sz="4" w:space="0" w:color="auto"/>
            </w:tcBorders>
            <w:shd w:val="clear" w:color="auto" w:fill="E9E9E9"/>
            <w:vAlign w:val="center"/>
          </w:tcPr>
          <w:p w14:paraId="522F9D46" w14:textId="77777777" w:rsidR="00E87917" w:rsidRDefault="008A6073">
            <w:pPr>
              <w:pStyle w:val="Tabellcell"/>
              <w:jc w:val="right"/>
            </w:pPr>
            <w:r>
              <w:rPr>
                <w:b/>
              </w:rPr>
              <w:t>Budget 2022</w:t>
            </w:r>
          </w:p>
        </w:tc>
        <w:tc>
          <w:tcPr>
            <w:tcW w:w="1418" w:type="dxa"/>
            <w:tcBorders>
              <w:top w:val="single" w:sz="4" w:space="0" w:color="auto"/>
              <w:left w:val="single" w:sz="4" w:space="0" w:color="auto"/>
              <w:bottom w:val="single" w:sz="18" w:space="0" w:color="auto"/>
              <w:right w:val="single" w:sz="4" w:space="0" w:color="auto"/>
            </w:tcBorders>
            <w:shd w:val="clear" w:color="auto" w:fill="E9E9E9"/>
            <w:vAlign w:val="center"/>
          </w:tcPr>
          <w:p w14:paraId="07B15CD3" w14:textId="77777777" w:rsidR="00E87917" w:rsidRDefault="008A6073">
            <w:pPr>
              <w:pStyle w:val="Tabellcell"/>
              <w:jc w:val="right"/>
            </w:pPr>
            <w:r>
              <w:rPr>
                <w:b/>
              </w:rPr>
              <w:t>Prognos 2022</w:t>
            </w:r>
          </w:p>
        </w:tc>
        <w:tc>
          <w:tcPr>
            <w:tcW w:w="1418" w:type="dxa"/>
            <w:tcBorders>
              <w:top w:val="single" w:sz="4" w:space="0" w:color="auto"/>
              <w:left w:val="single" w:sz="4" w:space="0" w:color="auto"/>
              <w:bottom w:val="single" w:sz="18" w:space="0" w:color="auto"/>
              <w:right w:val="single" w:sz="4" w:space="0" w:color="auto"/>
            </w:tcBorders>
            <w:shd w:val="clear" w:color="auto" w:fill="E9E9E9"/>
            <w:vAlign w:val="center"/>
          </w:tcPr>
          <w:p w14:paraId="3A42CEB0" w14:textId="77777777" w:rsidR="00E87917" w:rsidRDefault="008A6073">
            <w:pPr>
              <w:pStyle w:val="Tabellcell"/>
              <w:jc w:val="right"/>
            </w:pPr>
            <w:r>
              <w:rPr>
                <w:b/>
              </w:rPr>
              <w:t>Prognosavvikelse</w:t>
            </w:r>
          </w:p>
        </w:tc>
      </w:tr>
      <w:tr w:rsidR="00E87917" w14:paraId="6AE14B9A" w14:textId="77777777">
        <w:tc>
          <w:tcPr>
            <w:tcW w:w="4820" w:type="dxa"/>
            <w:tcBorders>
              <w:top w:val="single" w:sz="18" w:space="0" w:color="auto"/>
              <w:left w:val="single" w:sz="4" w:space="0" w:color="auto"/>
              <w:bottom w:val="single" w:sz="4" w:space="0" w:color="auto"/>
              <w:right w:val="single" w:sz="4" w:space="0" w:color="auto"/>
            </w:tcBorders>
            <w:shd w:val="clear" w:color="auto" w:fill="FFFFFF"/>
            <w:vAlign w:val="center"/>
          </w:tcPr>
          <w:p w14:paraId="0D029BA0" w14:textId="77777777" w:rsidR="00E87917" w:rsidRDefault="008A6073">
            <w:pPr>
              <w:pStyle w:val="Tabellcell"/>
            </w:pPr>
            <w:r>
              <w:t>Malåbostaden AB</w:t>
            </w:r>
          </w:p>
        </w:tc>
        <w:tc>
          <w:tcPr>
            <w:tcW w:w="1418" w:type="dxa"/>
            <w:tcBorders>
              <w:top w:val="single" w:sz="18" w:space="0" w:color="auto"/>
              <w:left w:val="single" w:sz="4" w:space="0" w:color="auto"/>
              <w:bottom w:val="single" w:sz="4" w:space="0" w:color="auto"/>
              <w:right w:val="single" w:sz="4" w:space="0" w:color="auto"/>
            </w:tcBorders>
            <w:shd w:val="clear" w:color="auto" w:fill="FFFFFF"/>
            <w:vAlign w:val="center"/>
          </w:tcPr>
          <w:p w14:paraId="3818F70F" w14:textId="77777777" w:rsidR="00E87917" w:rsidRDefault="008A6073">
            <w:pPr>
              <w:pStyle w:val="Tabellcell"/>
              <w:jc w:val="right"/>
            </w:pPr>
            <w:r>
              <w:t>1 376</w:t>
            </w:r>
          </w:p>
        </w:tc>
        <w:tc>
          <w:tcPr>
            <w:tcW w:w="1418" w:type="dxa"/>
            <w:tcBorders>
              <w:top w:val="single" w:sz="18" w:space="0" w:color="auto"/>
              <w:left w:val="single" w:sz="4" w:space="0" w:color="auto"/>
              <w:bottom w:val="single" w:sz="4" w:space="0" w:color="auto"/>
              <w:right w:val="single" w:sz="4" w:space="0" w:color="auto"/>
            </w:tcBorders>
            <w:shd w:val="clear" w:color="auto" w:fill="FFFFFF"/>
            <w:vAlign w:val="center"/>
          </w:tcPr>
          <w:p w14:paraId="30CABB30" w14:textId="77777777" w:rsidR="00E87917" w:rsidRDefault="008A6073">
            <w:pPr>
              <w:pStyle w:val="Tabellcell"/>
              <w:jc w:val="right"/>
            </w:pPr>
            <w:r>
              <w:t>900</w:t>
            </w:r>
          </w:p>
        </w:tc>
        <w:tc>
          <w:tcPr>
            <w:tcW w:w="1418" w:type="dxa"/>
            <w:tcBorders>
              <w:top w:val="single" w:sz="18" w:space="0" w:color="auto"/>
              <w:left w:val="single" w:sz="4" w:space="0" w:color="auto"/>
              <w:bottom w:val="single" w:sz="4" w:space="0" w:color="auto"/>
              <w:right w:val="single" w:sz="4" w:space="0" w:color="auto"/>
            </w:tcBorders>
            <w:shd w:val="clear" w:color="auto" w:fill="FFFFFF"/>
            <w:vAlign w:val="center"/>
          </w:tcPr>
          <w:p w14:paraId="6C7BF7E0" w14:textId="77777777" w:rsidR="00E87917" w:rsidRDefault="008A6073">
            <w:pPr>
              <w:pStyle w:val="Tabellcell"/>
              <w:jc w:val="right"/>
            </w:pPr>
            <w:r>
              <w:t>476</w:t>
            </w:r>
          </w:p>
        </w:tc>
      </w:tr>
    </w:tbl>
    <w:p w14:paraId="601E3D44" w14:textId="77777777" w:rsidR="00E87917" w:rsidRDefault="008A6073">
      <w:pPr>
        <w:pStyle w:val="Rubrik3"/>
      </w:pPr>
      <w:r>
        <w:t>Prognos på helår för Malå Energi- och Industri AB</w:t>
      </w:r>
    </w:p>
    <w:tbl>
      <w:tblPr>
        <w:tblStyle w:val="Tabellrutnt"/>
        <w:tblOverlap w:val="never"/>
        <w:tblW w:w="0" w:type="auto"/>
        <w:tblLayout w:type="fixed"/>
        <w:tblLook w:val="04A0" w:firstRow="1" w:lastRow="0" w:firstColumn="1" w:lastColumn="0" w:noHBand="0" w:noVBand="1"/>
      </w:tblPr>
      <w:tblGrid>
        <w:gridCol w:w="4820"/>
        <w:gridCol w:w="1418"/>
        <w:gridCol w:w="1418"/>
        <w:gridCol w:w="1418"/>
      </w:tblGrid>
      <w:tr w:rsidR="00E87917" w14:paraId="3DC1D62C" w14:textId="77777777">
        <w:tc>
          <w:tcPr>
            <w:tcW w:w="4820" w:type="dxa"/>
            <w:tcBorders>
              <w:top w:val="single" w:sz="4" w:space="0" w:color="auto"/>
              <w:left w:val="single" w:sz="4" w:space="0" w:color="auto"/>
              <w:bottom w:val="single" w:sz="18" w:space="0" w:color="auto"/>
              <w:right w:val="single" w:sz="4" w:space="0" w:color="auto"/>
            </w:tcBorders>
            <w:shd w:val="clear" w:color="auto" w:fill="E9E9E9"/>
            <w:vAlign w:val="center"/>
          </w:tcPr>
          <w:p w14:paraId="03215052" w14:textId="77777777" w:rsidR="00E87917" w:rsidRDefault="008A6073">
            <w:pPr>
              <w:pStyle w:val="Tabellcell"/>
            </w:pPr>
            <w:r>
              <w:rPr>
                <w:b/>
              </w:rPr>
              <w:t>Bolag</w:t>
            </w:r>
          </w:p>
        </w:tc>
        <w:tc>
          <w:tcPr>
            <w:tcW w:w="1418" w:type="dxa"/>
            <w:tcBorders>
              <w:top w:val="single" w:sz="4" w:space="0" w:color="auto"/>
              <w:left w:val="single" w:sz="4" w:space="0" w:color="auto"/>
              <w:bottom w:val="single" w:sz="18" w:space="0" w:color="auto"/>
              <w:right w:val="single" w:sz="4" w:space="0" w:color="auto"/>
            </w:tcBorders>
            <w:shd w:val="clear" w:color="auto" w:fill="E9E9E9"/>
            <w:vAlign w:val="center"/>
          </w:tcPr>
          <w:p w14:paraId="3012FB82" w14:textId="77777777" w:rsidR="00E87917" w:rsidRDefault="008A6073">
            <w:pPr>
              <w:pStyle w:val="Tabellcell"/>
              <w:jc w:val="right"/>
            </w:pPr>
            <w:r>
              <w:rPr>
                <w:b/>
              </w:rPr>
              <w:t>Budget 2022</w:t>
            </w:r>
          </w:p>
        </w:tc>
        <w:tc>
          <w:tcPr>
            <w:tcW w:w="1418" w:type="dxa"/>
            <w:tcBorders>
              <w:top w:val="single" w:sz="4" w:space="0" w:color="auto"/>
              <w:left w:val="single" w:sz="4" w:space="0" w:color="auto"/>
              <w:bottom w:val="single" w:sz="18" w:space="0" w:color="auto"/>
              <w:right w:val="single" w:sz="4" w:space="0" w:color="auto"/>
            </w:tcBorders>
            <w:shd w:val="clear" w:color="auto" w:fill="E9E9E9"/>
            <w:vAlign w:val="center"/>
          </w:tcPr>
          <w:p w14:paraId="63477A07" w14:textId="77777777" w:rsidR="00E87917" w:rsidRDefault="008A6073">
            <w:pPr>
              <w:pStyle w:val="Tabellcell"/>
              <w:jc w:val="right"/>
            </w:pPr>
            <w:r>
              <w:rPr>
                <w:b/>
              </w:rPr>
              <w:t>Prognos 2022</w:t>
            </w:r>
          </w:p>
        </w:tc>
        <w:tc>
          <w:tcPr>
            <w:tcW w:w="1418" w:type="dxa"/>
            <w:tcBorders>
              <w:top w:val="single" w:sz="4" w:space="0" w:color="auto"/>
              <w:left w:val="single" w:sz="4" w:space="0" w:color="auto"/>
              <w:bottom w:val="single" w:sz="18" w:space="0" w:color="auto"/>
              <w:right w:val="single" w:sz="4" w:space="0" w:color="auto"/>
            </w:tcBorders>
            <w:shd w:val="clear" w:color="auto" w:fill="E9E9E9"/>
            <w:vAlign w:val="center"/>
          </w:tcPr>
          <w:p w14:paraId="48213A2E" w14:textId="77777777" w:rsidR="00E87917" w:rsidRDefault="008A6073">
            <w:pPr>
              <w:pStyle w:val="Tabellcell"/>
              <w:jc w:val="right"/>
            </w:pPr>
            <w:r>
              <w:rPr>
                <w:b/>
              </w:rPr>
              <w:t>Prognosavvikelse</w:t>
            </w:r>
          </w:p>
        </w:tc>
      </w:tr>
      <w:tr w:rsidR="00E87917" w14:paraId="21BD2DAD" w14:textId="77777777">
        <w:tc>
          <w:tcPr>
            <w:tcW w:w="4820" w:type="dxa"/>
            <w:tcBorders>
              <w:top w:val="single" w:sz="18" w:space="0" w:color="auto"/>
              <w:left w:val="single" w:sz="4" w:space="0" w:color="auto"/>
              <w:bottom w:val="single" w:sz="4" w:space="0" w:color="auto"/>
              <w:right w:val="single" w:sz="4" w:space="0" w:color="auto"/>
            </w:tcBorders>
            <w:shd w:val="clear" w:color="auto" w:fill="FFFFFF"/>
            <w:vAlign w:val="center"/>
          </w:tcPr>
          <w:p w14:paraId="50421932" w14:textId="77777777" w:rsidR="00E87917" w:rsidRDefault="008A6073">
            <w:pPr>
              <w:pStyle w:val="Tabellcell"/>
            </w:pPr>
            <w:r>
              <w:t>Malå Energi- och Industri AB</w:t>
            </w:r>
          </w:p>
        </w:tc>
        <w:tc>
          <w:tcPr>
            <w:tcW w:w="1418" w:type="dxa"/>
            <w:tcBorders>
              <w:top w:val="single" w:sz="18" w:space="0" w:color="auto"/>
              <w:left w:val="single" w:sz="4" w:space="0" w:color="auto"/>
              <w:bottom w:val="single" w:sz="4" w:space="0" w:color="auto"/>
              <w:right w:val="single" w:sz="4" w:space="0" w:color="auto"/>
            </w:tcBorders>
            <w:shd w:val="clear" w:color="auto" w:fill="FFFFFF"/>
            <w:vAlign w:val="center"/>
          </w:tcPr>
          <w:p w14:paraId="12CD6A62" w14:textId="77777777" w:rsidR="00E87917" w:rsidRDefault="008A6073">
            <w:pPr>
              <w:pStyle w:val="Tabellcell"/>
              <w:jc w:val="right"/>
            </w:pPr>
            <w:r>
              <w:t>840</w:t>
            </w:r>
          </w:p>
        </w:tc>
        <w:tc>
          <w:tcPr>
            <w:tcW w:w="1418" w:type="dxa"/>
            <w:tcBorders>
              <w:top w:val="single" w:sz="18" w:space="0" w:color="auto"/>
              <w:left w:val="single" w:sz="4" w:space="0" w:color="auto"/>
              <w:bottom w:val="single" w:sz="4" w:space="0" w:color="auto"/>
              <w:right w:val="single" w:sz="4" w:space="0" w:color="auto"/>
            </w:tcBorders>
            <w:shd w:val="clear" w:color="auto" w:fill="FFFFFF"/>
            <w:vAlign w:val="center"/>
          </w:tcPr>
          <w:p w14:paraId="6D76F58F" w14:textId="77777777" w:rsidR="00E87917" w:rsidRDefault="008A6073">
            <w:pPr>
              <w:pStyle w:val="Tabellcell"/>
              <w:jc w:val="right"/>
            </w:pPr>
            <w:r>
              <w:t>-750</w:t>
            </w:r>
          </w:p>
        </w:tc>
        <w:tc>
          <w:tcPr>
            <w:tcW w:w="1418" w:type="dxa"/>
            <w:tcBorders>
              <w:top w:val="single" w:sz="18" w:space="0" w:color="auto"/>
              <w:left w:val="single" w:sz="4" w:space="0" w:color="auto"/>
              <w:bottom w:val="single" w:sz="4" w:space="0" w:color="auto"/>
              <w:right w:val="single" w:sz="4" w:space="0" w:color="auto"/>
            </w:tcBorders>
            <w:shd w:val="clear" w:color="auto" w:fill="FFFFFF"/>
            <w:vAlign w:val="center"/>
          </w:tcPr>
          <w:p w14:paraId="07B7657D" w14:textId="77777777" w:rsidR="00E87917" w:rsidRDefault="008A6073">
            <w:pPr>
              <w:pStyle w:val="Tabellcell"/>
              <w:jc w:val="right"/>
            </w:pPr>
            <w:r>
              <w:t>1 590</w:t>
            </w:r>
          </w:p>
        </w:tc>
      </w:tr>
    </w:tbl>
    <w:p w14:paraId="718E0157" w14:textId="77777777" w:rsidR="00E87917" w:rsidRDefault="008A6073">
      <w:pPr>
        <w:pStyle w:val="Rubrik2"/>
      </w:pPr>
      <w:bookmarkStart w:id="16" w:name="_Toc114816005"/>
      <w:r>
        <w:lastRenderedPageBreak/>
        <w:t>Åtgärder för att få budget i balans</w:t>
      </w:r>
      <w:bookmarkEnd w:id="16"/>
    </w:p>
    <w:p w14:paraId="6FD648FC" w14:textId="77777777" w:rsidR="00E87917" w:rsidRDefault="008A6073">
      <w:pPr>
        <w:pStyle w:val="BodyText"/>
        <w:widowControl w:val="0"/>
      </w:pPr>
      <w:r>
        <w:rPr>
          <w:b/>
        </w:rPr>
        <w:t>Allmänna avdelningen</w:t>
      </w:r>
    </w:p>
    <w:p w14:paraId="0ABAD86C" w14:textId="77777777" w:rsidR="00E87917" w:rsidRDefault="008A6073">
      <w:pPr>
        <w:pStyle w:val="BodyText"/>
        <w:widowControl w:val="0"/>
      </w:pPr>
      <w:r>
        <w:br/>
      </w:r>
      <w:r>
        <w:rPr>
          <w:b/>
        </w:rPr>
        <w:t>Utveckling- och arbetsmarknad</w:t>
      </w:r>
    </w:p>
    <w:p w14:paraId="3D0D57DD" w14:textId="77777777" w:rsidR="00E87917" w:rsidRDefault="008A6073">
      <w:pPr>
        <w:pStyle w:val="BodyText"/>
        <w:widowControl w:val="0"/>
      </w:pPr>
      <w:r>
        <w:t>Åtgärder för att får budget i balans är att fortsätta söka externa projektmedel</w:t>
      </w:r>
    </w:p>
    <w:p w14:paraId="43F08EB4" w14:textId="77777777" w:rsidR="00E87917" w:rsidRDefault="008A6073">
      <w:pPr>
        <w:pStyle w:val="BodyText"/>
        <w:widowControl w:val="0"/>
      </w:pPr>
      <w:r>
        <w:rPr>
          <w:i/>
        </w:rPr>
        <w:t xml:space="preserve">Galejan </w:t>
      </w:r>
    </w:p>
    <w:p w14:paraId="7E9F6BEC" w14:textId="77777777" w:rsidR="00E87917" w:rsidRDefault="008A6073">
      <w:pPr>
        <w:pStyle w:val="BodyText"/>
        <w:widowControl w:val="0"/>
      </w:pPr>
      <w:r>
        <w:t>Byte till billigare lokal har genomförts för secondhandbutik och café.</w:t>
      </w:r>
    </w:p>
    <w:p w14:paraId="44FC4973" w14:textId="77777777" w:rsidR="00E87917" w:rsidRDefault="008A6073">
      <w:pPr>
        <w:pStyle w:val="BodyText"/>
        <w:widowControl w:val="0"/>
      </w:pPr>
      <w:r>
        <w:t>Fortsatt sker ett arbete mot ett jobbcenter, söka externa projektmedel, prioritera i uppdragen och utveckling av produkter och tjänster utifrån individernas förmåga och potential.</w:t>
      </w:r>
    </w:p>
    <w:p w14:paraId="1D9A9F6A" w14:textId="77777777" w:rsidR="00E87917" w:rsidRDefault="008A6073">
      <w:pPr>
        <w:pStyle w:val="BodyText"/>
        <w:widowControl w:val="0"/>
      </w:pPr>
      <w:r>
        <w:t>En vikarietjänst om 50 % för handledare samt 10 % praktiksamordnare belastar projekt 1,76. Praktiksamordnare är även delaktig i utvecklingen av Galejan mot jobbcenter med mera.</w:t>
      </w:r>
    </w:p>
    <w:p w14:paraId="4FE268CB" w14:textId="77777777" w:rsidR="00E87917" w:rsidRDefault="008A6073">
      <w:pPr>
        <w:pStyle w:val="BodyText"/>
        <w:widowControl w:val="0"/>
      </w:pPr>
      <w:r>
        <w:t>Översyn/uppsägning av före detta lokaler i gamla kommunhuset genomförs och extern projektfinansiering söks.</w:t>
      </w:r>
    </w:p>
    <w:p w14:paraId="3BDB11EE" w14:textId="77777777" w:rsidR="00E87917" w:rsidRDefault="008A6073">
      <w:pPr>
        <w:pStyle w:val="BodyText"/>
        <w:widowControl w:val="0"/>
      </w:pPr>
      <w:r>
        <w:rPr>
          <w:b/>
        </w:rPr>
        <w:t>Kultur teknisk enhet</w:t>
      </w:r>
    </w:p>
    <w:p w14:paraId="5E4BBDA9" w14:textId="77777777" w:rsidR="00E87917" w:rsidRDefault="008A6073">
      <w:pPr>
        <w:pStyle w:val="BodyText"/>
        <w:widowControl w:val="0"/>
      </w:pPr>
      <w:r>
        <w:t>Gemensam verksamhet Teknisk avdelning samt verksamhet fritid och service ska utvärderas och ses över inför budget 2023.</w:t>
      </w:r>
    </w:p>
    <w:p w14:paraId="1AB7F34F" w14:textId="77777777" w:rsidR="00E87917" w:rsidRDefault="008A6073">
      <w:pPr>
        <w:pStyle w:val="BodyText"/>
        <w:widowControl w:val="0"/>
      </w:pPr>
      <w:r>
        <w:rPr>
          <w:i/>
        </w:rPr>
        <w:t>Gator och vägar</w:t>
      </w:r>
    </w:p>
    <w:p w14:paraId="1DFDDB4B" w14:textId="77777777" w:rsidR="00E87917" w:rsidRDefault="008A6073">
      <w:pPr>
        <w:pStyle w:val="BodyText"/>
        <w:widowControl w:val="0"/>
      </w:pPr>
      <w:r>
        <w:t>En stor underhållsskuld finns på våra gator och vägar. Samtliga underhåll som det finns behov av genomförs inte för att kunna hållas inom budgetram. Akuta problem som uppstår hanteras med de medel som finns att tillgå. Gällande enskilda vägar finns en fortsatt satsning med hyvling, grusning, dikning, och trumbyten enligt politiskt beslut. Dessa kostnader tas ur driftbudgeten och medför att budget kommer att överskridas.</w:t>
      </w:r>
    </w:p>
    <w:p w14:paraId="2ED28B90" w14:textId="77777777" w:rsidR="00E87917" w:rsidRDefault="008A6073">
      <w:pPr>
        <w:pStyle w:val="BodyText"/>
        <w:widowControl w:val="0"/>
      </w:pPr>
      <w:r>
        <w:rPr>
          <w:i/>
        </w:rPr>
        <w:t>Renhållning</w:t>
      </w:r>
    </w:p>
    <w:p w14:paraId="5E40D972" w14:textId="77777777" w:rsidR="00E87917" w:rsidRDefault="008A6073">
      <w:pPr>
        <w:pStyle w:val="BodyText"/>
        <w:widowControl w:val="0"/>
      </w:pPr>
      <w:r>
        <w:t>Taxebaserad verksamhet, taxan kommer att behöva höjas årligen för att möta ökade kostnader.</w:t>
      </w:r>
    </w:p>
    <w:p w14:paraId="78E2C4D9" w14:textId="77777777" w:rsidR="00E87917" w:rsidRDefault="008A6073">
      <w:pPr>
        <w:pStyle w:val="BodyText"/>
        <w:widowControl w:val="0"/>
      </w:pPr>
      <w:r>
        <w:rPr>
          <w:i/>
        </w:rPr>
        <w:t>Fastigheter</w:t>
      </w:r>
    </w:p>
    <w:p w14:paraId="2EA6C240" w14:textId="77777777" w:rsidR="00E87917" w:rsidRDefault="008A6073">
      <w:pPr>
        <w:pStyle w:val="BodyText"/>
        <w:widowControl w:val="0"/>
      </w:pPr>
      <w:r>
        <w:t>Underhållsbudgeten är idag för liten, idag släcks bränder och resurser finns inte för att arbeta förebyggande med tidsbundna/styrda åtgärder utan enbart avhjälpande underhåll, det innebär att reparationer och underhållsplaner ej kan fullföljas.</w:t>
      </w:r>
    </w:p>
    <w:p w14:paraId="4E76F02F" w14:textId="77777777" w:rsidR="00E87917" w:rsidRDefault="008A6073">
      <w:pPr>
        <w:pStyle w:val="BodyText"/>
        <w:widowControl w:val="0"/>
      </w:pPr>
      <w:r>
        <w:rPr>
          <w:b/>
        </w:rPr>
        <w:t>Utbildningsavdelningen</w:t>
      </w:r>
    </w:p>
    <w:p w14:paraId="43E91A3C" w14:textId="77777777" w:rsidR="00E87917" w:rsidRDefault="008A6073">
      <w:pPr>
        <w:pStyle w:val="BodyText"/>
        <w:widowControl w:val="0"/>
      </w:pPr>
      <w:r>
        <w:t>Inga åtgärder behöver vidtas.</w:t>
      </w:r>
    </w:p>
    <w:p w14:paraId="60A03D7F" w14:textId="77777777" w:rsidR="00E87917" w:rsidRDefault="008A6073">
      <w:pPr>
        <w:pStyle w:val="BodyText"/>
        <w:widowControl w:val="0"/>
      </w:pPr>
      <w:r>
        <w:rPr>
          <w:b/>
        </w:rPr>
        <w:t>Sociala avdelningen</w:t>
      </w:r>
      <w:r>
        <w:br/>
      </w:r>
      <w:r>
        <w:rPr>
          <w:i/>
        </w:rPr>
        <w:t>Övergripande åtgärder på kort sikt:</w:t>
      </w:r>
    </w:p>
    <w:p w14:paraId="7E6418D6" w14:textId="77777777" w:rsidR="00E87917" w:rsidRDefault="008A6073">
      <w:pPr>
        <w:pStyle w:val="BodyText"/>
        <w:widowControl w:val="0"/>
      </w:pPr>
      <w:r>
        <w:t>Minska kostnader för chef i beredskap, 600 tkr</w:t>
      </w:r>
    </w:p>
    <w:p w14:paraId="6119B291" w14:textId="77777777" w:rsidR="00E87917" w:rsidRDefault="008A6073">
      <w:pPr>
        <w:pStyle w:val="BodyText"/>
        <w:widowControl w:val="0"/>
      </w:pPr>
      <w:r>
        <w:t>Nytt avtal med Regionen, 600 tkr</w:t>
      </w:r>
    </w:p>
    <w:p w14:paraId="31E44303" w14:textId="77777777" w:rsidR="00E87917" w:rsidRDefault="008A6073">
      <w:pPr>
        <w:pStyle w:val="BodyText"/>
        <w:widowControl w:val="0"/>
      </w:pPr>
      <w:r>
        <w:rPr>
          <w:i/>
        </w:rPr>
        <w:t>Övergripande åtgärder på lång sikt:</w:t>
      </w:r>
    </w:p>
    <w:p w14:paraId="1CEB97DE" w14:textId="77777777" w:rsidR="00E87917" w:rsidRDefault="008A6073">
      <w:pPr>
        <w:pStyle w:val="BodyText"/>
        <w:widowControl w:val="0"/>
      </w:pPr>
      <w:r>
        <w:t>Skapa ett enda äldreboende, 3000 tkr</w:t>
      </w:r>
    </w:p>
    <w:p w14:paraId="152DE7F5" w14:textId="77777777" w:rsidR="00E87917" w:rsidRDefault="008A6073">
      <w:pPr>
        <w:pStyle w:val="BodyText"/>
        <w:widowControl w:val="0"/>
      </w:pPr>
      <w:r>
        <w:rPr>
          <w:b/>
        </w:rPr>
        <w:t>Särskilt boende</w:t>
      </w:r>
    </w:p>
    <w:p w14:paraId="1D286059" w14:textId="77777777" w:rsidR="00E87917" w:rsidRDefault="008A6073">
      <w:pPr>
        <w:pStyle w:val="BodyText"/>
        <w:widowControl w:val="0"/>
      </w:pPr>
      <w:r>
        <w:t>Arbeta aktivt med bemanningskrav, till exempel genom att ej ta in vikarier vid frånvaro när så är möjligt, samt se över möjligheten att dra ner på antalet boendeplatser.</w:t>
      </w:r>
    </w:p>
    <w:p w14:paraId="3104EE9B" w14:textId="77777777" w:rsidR="00E87917" w:rsidRDefault="008A6073">
      <w:pPr>
        <w:pStyle w:val="BodyText"/>
        <w:widowControl w:val="0"/>
      </w:pPr>
      <w:r>
        <w:rPr>
          <w:i/>
        </w:rPr>
        <w:t>Poolen</w:t>
      </w:r>
    </w:p>
    <w:p w14:paraId="25427399" w14:textId="77777777" w:rsidR="00E87917" w:rsidRDefault="008A6073">
      <w:pPr>
        <w:pStyle w:val="BodyText"/>
        <w:widowControl w:val="0"/>
      </w:pPr>
      <w:r>
        <w:t>Aktivt jobba med att sälja alla timmar från Poolen till verksamheterna, samt anpassa anställda i poolen efter verksamheternas behov och efterfrågan.</w:t>
      </w:r>
    </w:p>
    <w:p w14:paraId="01596C68" w14:textId="77777777" w:rsidR="00E87917" w:rsidRDefault="008A6073">
      <w:pPr>
        <w:pStyle w:val="BodyText"/>
        <w:widowControl w:val="0"/>
      </w:pPr>
      <w:r>
        <w:lastRenderedPageBreak/>
        <w:t>Jobba aktivt med rekrytering av personal med rätt kompentens utifrån verksamheternas behov.</w:t>
      </w:r>
    </w:p>
    <w:p w14:paraId="5EA0919E" w14:textId="77777777" w:rsidR="00E87917" w:rsidRDefault="008A6073">
      <w:pPr>
        <w:pStyle w:val="BodyText"/>
        <w:widowControl w:val="0"/>
      </w:pPr>
      <w:r>
        <w:t>Minska övertidsarbete av tillsvidareanställd personal.</w:t>
      </w:r>
    </w:p>
    <w:p w14:paraId="50FF514F" w14:textId="77777777" w:rsidR="00E87917" w:rsidRDefault="008A6073">
      <w:pPr>
        <w:pStyle w:val="BodyText"/>
        <w:widowControl w:val="0"/>
      </w:pPr>
      <w:r>
        <w:rPr>
          <w:b/>
        </w:rPr>
        <w:t>Hemtjänst</w:t>
      </w:r>
    </w:p>
    <w:p w14:paraId="6DDF331D" w14:textId="77777777" w:rsidR="00E87917" w:rsidRDefault="008A6073">
      <w:pPr>
        <w:pStyle w:val="BodyText"/>
        <w:widowControl w:val="0"/>
      </w:pPr>
      <w:r>
        <w:t>Verksamheten har beställt två nya bilar till verksamheten, i dagsläget hyrs bilar av kommunen till en mycket högre kostnad.</w:t>
      </w:r>
    </w:p>
    <w:p w14:paraId="26B8E390" w14:textId="77777777" w:rsidR="00E87917" w:rsidRDefault="008A6073">
      <w:pPr>
        <w:pStyle w:val="BodyText"/>
        <w:widowControl w:val="0"/>
      </w:pPr>
      <w:r>
        <w:t>Effektivisera nyttjandet av vikarier. Jobba aktivt med planeringsverktyget för att effektivisera rutterna och besöksplaneringen.</w:t>
      </w:r>
    </w:p>
    <w:p w14:paraId="1DFEC0E3" w14:textId="77777777" w:rsidR="00E87917" w:rsidRDefault="008A6073">
      <w:pPr>
        <w:pStyle w:val="BodyText"/>
        <w:widowControl w:val="0"/>
      </w:pPr>
      <w:r>
        <w:t>Anpassa bemanning efter behov, detta är ett utmanande område då hemtjänsten är mer svårplanerad utifrån förändringar av behov hos brukare som sker med kort varsel.</w:t>
      </w:r>
    </w:p>
    <w:p w14:paraId="513A996F" w14:textId="77777777" w:rsidR="00E87917" w:rsidRDefault="008A6073">
      <w:pPr>
        <w:pStyle w:val="BodyText"/>
        <w:widowControl w:val="0"/>
      </w:pPr>
      <w:r>
        <w:rPr>
          <w:b/>
        </w:rPr>
        <w:t>LSS</w:t>
      </w:r>
    </w:p>
    <w:p w14:paraId="501D106A" w14:textId="77777777" w:rsidR="00E87917" w:rsidRDefault="008A6073">
      <w:pPr>
        <w:pStyle w:val="BodyText"/>
        <w:widowControl w:val="0"/>
      </w:pPr>
      <w:r>
        <w:t>I LSS verksamheten styrs besluten och insatserna utifrån gällande lagstiftning i ”Lagen om stöd och service till vissa funktionshindrade” (förkortat LSS). Vissa beslut innebär stora kostnader som inte är möjliga att förutse när budget fastställs för kommande år.</w:t>
      </w:r>
    </w:p>
    <w:p w14:paraId="060B8B3A" w14:textId="77777777" w:rsidR="00E87917" w:rsidRDefault="008A6073">
      <w:pPr>
        <w:pStyle w:val="BodyText"/>
        <w:widowControl w:val="0"/>
      </w:pPr>
      <w:r>
        <w:rPr>
          <w:b/>
        </w:rPr>
        <w:t>Malåbostaden AB</w:t>
      </w:r>
    </w:p>
    <w:p w14:paraId="03E8E5F3" w14:textId="77777777" w:rsidR="00E87917" w:rsidRDefault="008A6073">
      <w:pPr>
        <w:pStyle w:val="BodyText"/>
        <w:widowControl w:val="0"/>
      </w:pPr>
      <w:r>
        <w:t>Malåbostaden verkar för att nå ägarens avkastningskrav på 1 % av låneskulden. Första tertialet är historiskt sett tertialet med högst driftkostnader sett till värme, el, snöröjning och dylikt. Att driftkostnaderna sjunker under tertial 2 och 3 är naturligt.</w:t>
      </w:r>
    </w:p>
    <w:p w14:paraId="18CA3F65" w14:textId="77777777" w:rsidR="00E87917" w:rsidRDefault="008A6073">
      <w:pPr>
        <w:pStyle w:val="BodyText"/>
        <w:widowControl w:val="0"/>
      </w:pPr>
      <w:r>
        <w:t>Kommunfullmäktige beslutade 2022-06-27 § 32 att bolagen i delårsrapporten ska redovisa vilka åtgärder som vidtagits för att komma till rätta med underskottet. För att nå positivt resultat kommer återhållsamhet krävas på reparations- och underhållsarbete.</w:t>
      </w:r>
    </w:p>
    <w:p w14:paraId="21EECE4D" w14:textId="77777777" w:rsidR="00E87917" w:rsidRDefault="008A6073">
      <w:pPr>
        <w:pStyle w:val="BodyText"/>
        <w:widowControl w:val="0"/>
      </w:pPr>
      <w:r>
        <w:t>Bolaget ser kontinuerligt över bolagets kostnader för hitta effektiviseringar. Bolaget måste lägga resurser på att sänka energiförbrukningen för att få bättre driftnetton på våra fastigheter.</w:t>
      </w:r>
    </w:p>
    <w:p w14:paraId="616D13D2" w14:textId="77777777" w:rsidR="00E87917" w:rsidRDefault="008A6073">
      <w:pPr>
        <w:pStyle w:val="BodyText"/>
        <w:widowControl w:val="0"/>
      </w:pPr>
      <w:r>
        <w:rPr>
          <w:b/>
        </w:rPr>
        <w:t>Malå Energi- och Industri AB</w:t>
      </w:r>
    </w:p>
    <w:p w14:paraId="309E53CE" w14:textId="77777777" w:rsidR="00E87917" w:rsidRDefault="008A6073">
      <w:pPr>
        <w:pStyle w:val="BodyText"/>
        <w:widowControl w:val="0"/>
      </w:pPr>
      <w:r>
        <w:t>Hotellet, camping och alpina verksamheter har avslutat vårsäsongen och övergår till en annan fas nu.</w:t>
      </w:r>
    </w:p>
    <w:p w14:paraId="4501CA9F" w14:textId="77777777" w:rsidR="00E87917" w:rsidRDefault="008A6073">
      <w:pPr>
        <w:pStyle w:val="BodyText"/>
        <w:widowControl w:val="0"/>
      </w:pPr>
      <w:r>
        <w:t>Externa kostnader blir väsentligt lägre under maj – september, planer för camping och alpina verksamheter är begränsad till endast akuta verksamheter.</w:t>
      </w:r>
    </w:p>
    <w:p w14:paraId="70C705DB" w14:textId="77777777" w:rsidR="00E87917" w:rsidRDefault="008A6073">
      <w:pPr>
        <w:pStyle w:val="BodyText"/>
        <w:widowControl w:val="0"/>
      </w:pPr>
      <w:r>
        <w:t>Personal på hotellet minskar då säsong och tillfällig personal är ledig utan ersättning. Verksamhet som är bokad och inplanerat under juni – september är boende för servicepersonal för industrin. Andra boenden som bokats är turister som utövar fiske, jakt och bärplockning vilka de kräver mycket mindre service av hotellet.</w:t>
      </w:r>
    </w:p>
    <w:p w14:paraId="1E38A96F" w14:textId="77777777" w:rsidR="00E87917" w:rsidRDefault="008A6073">
      <w:pPr>
        <w:pStyle w:val="BodyText"/>
        <w:widowControl w:val="0"/>
      </w:pPr>
      <w:r>
        <w:t>För industrihusen finns inga större underhållsarbeten planerade, det som ska ske i dessa fastigheter är investeringsarbeten för energibesparingar.</w:t>
      </w:r>
    </w:p>
    <w:p w14:paraId="7EC8B900" w14:textId="77777777" w:rsidR="00E87917" w:rsidRDefault="008A6073">
      <w:pPr>
        <w:pStyle w:val="BodyText"/>
        <w:widowControl w:val="0"/>
      </w:pPr>
      <w:r>
        <w:t>Arbetssituationen har tillsammans med personalen setts över genom att titta på var och vad som kan effektiviseras och planeras bättre. Detta har resulterat i att vi kunnat minska behovet av extrapersonal under säsong.</w:t>
      </w:r>
    </w:p>
    <w:p w14:paraId="756E1F3F" w14:textId="77777777" w:rsidR="00E87917" w:rsidRDefault="008A6073">
      <w:pPr>
        <w:pStyle w:val="BodyText"/>
        <w:widowControl w:val="0"/>
      </w:pPr>
      <w:r>
        <w:t>Genomgång av underhållsarbeten som ska utföras och prioriteringslistan har uppdaterats, vilket skapar en bra översikt om vad som är akut och måste göras nu direkt och vad som kan vänta för att minska utgifterna.</w:t>
      </w:r>
    </w:p>
    <w:p w14:paraId="1CB1A39B" w14:textId="77777777" w:rsidR="00E87917" w:rsidRDefault="008A6073">
      <w:pPr>
        <w:pStyle w:val="BodyText"/>
        <w:widowControl w:val="0"/>
      </w:pPr>
      <w:r>
        <w:t> </w:t>
      </w:r>
    </w:p>
    <w:p w14:paraId="65DE448D" w14:textId="77777777" w:rsidR="00E87917" w:rsidRDefault="008A6073">
      <w:pPr>
        <w:pStyle w:val="Rubrik1-Sidbryt"/>
      </w:pPr>
      <w:bookmarkStart w:id="17" w:name="_Toc114816006"/>
      <w:r>
        <w:lastRenderedPageBreak/>
        <w:t>Investeringsredovisning</w:t>
      </w:r>
      <w:bookmarkEnd w:id="17"/>
    </w:p>
    <w:tbl>
      <w:tblPr>
        <w:tblStyle w:val="Tabellrutnt"/>
        <w:tblOverlap w:val="never"/>
        <w:tblW w:w="0" w:type="auto"/>
        <w:tblLook w:val="04A0" w:firstRow="1" w:lastRow="0" w:firstColumn="1" w:lastColumn="0" w:noHBand="0" w:noVBand="1"/>
      </w:tblPr>
      <w:tblGrid>
        <w:gridCol w:w="2264"/>
        <w:gridCol w:w="2266"/>
        <w:gridCol w:w="2266"/>
        <w:gridCol w:w="2266"/>
      </w:tblGrid>
      <w:tr w:rsidR="00E87917" w14:paraId="3F333184" w14:textId="77777777">
        <w:trPr>
          <w:tblHeader/>
        </w:trPr>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5FE3555" w14:textId="2A3D3567" w:rsidR="00E87917" w:rsidRPr="00CE48D9" w:rsidRDefault="008A6073">
            <w:pPr>
              <w:pStyle w:val="Tabellcell"/>
              <w:rPr>
                <w:b/>
              </w:rPr>
            </w:pPr>
            <w:r w:rsidRPr="00CE48D9">
              <w:rPr>
                <w:b/>
              </w:rPr>
              <w:t> </w:t>
            </w:r>
            <w:r w:rsidR="00CE48D9" w:rsidRPr="00CE48D9">
              <w:rPr>
                <w:b/>
              </w:rPr>
              <w:t>Projektkod</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50D180" w14:textId="5FF3BDA4" w:rsidR="00E87917" w:rsidRPr="00CE48D9" w:rsidRDefault="00CE48D9">
            <w:pPr>
              <w:pStyle w:val="Tabellcell"/>
              <w:rPr>
                <w:b/>
              </w:rPr>
            </w:pPr>
            <w:r w:rsidRPr="00CE48D9">
              <w:rPr>
                <w:b/>
              </w:rPr>
              <w:t>Benämning</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B81EA3F" w14:textId="77777777" w:rsidR="00E87917" w:rsidRDefault="008A6073">
            <w:pPr>
              <w:pStyle w:val="Tabellcell"/>
              <w:jc w:val="right"/>
            </w:pPr>
            <w:r>
              <w:rPr>
                <w:b/>
              </w:rPr>
              <w:t>Budget_2022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2046F6B" w14:textId="77777777" w:rsidR="00E87917" w:rsidRDefault="008A6073">
            <w:pPr>
              <w:pStyle w:val="Tabellcell"/>
              <w:jc w:val="right"/>
            </w:pPr>
            <w:r>
              <w:rPr>
                <w:b/>
              </w:rPr>
              <w:t>Utfall_2208</w:t>
            </w:r>
          </w:p>
        </w:tc>
      </w:tr>
      <w:tr w:rsidR="00E87917" w14:paraId="5C8BB3BC"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FF6008"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513ECE5" w14:textId="77777777" w:rsidR="00E87917" w:rsidRDefault="008A6073">
            <w:pPr>
              <w:pStyle w:val="Tabellcell"/>
            </w:pPr>
            <w:r>
              <w:t>Total</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73ECCD"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5045A0" w14:textId="77777777" w:rsidR="00E87917" w:rsidRDefault="00E87917">
            <w:pPr>
              <w:pStyle w:val="Tabellcell"/>
            </w:pPr>
          </w:p>
        </w:tc>
      </w:tr>
      <w:tr w:rsidR="00E87917" w14:paraId="32421427"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7B1E5E"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C4902A4"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7F74F94" w14:textId="77777777" w:rsidR="00E87917" w:rsidRDefault="008A6073">
            <w:pPr>
              <w:pStyle w:val="Tabellcell"/>
              <w:jc w:val="right"/>
            </w:pPr>
            <w:r>
              <w:t>23 527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5B4C04C" w14:textId="77777777" w:rsidR="00E87917" w:rsidRDefault="008A6073">
            <w:pPr>
              <w:pStyle w:val="Tabellcell"/>
              <w:jc w:val="right"/>
            </w:pPr>
            <w:r>
              <w:t>4 535</w:t>
            </w:r>
          </w:p>
        </w:tc>
      </w:tr>
      <w:tr w:rsidR="00E87917" w14:paraId="1008EBDD"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C0BEF6A" w14:textId="77777777" w:rsidR="00E87917" w:rsidRDefault="008A6073">
            <w:pPr>
              <w:pStyle w:val="Tabellcell"/>
            </w:pPr>
            <w:r>
              <w:t>0300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0EC87C7" w14:textId="77777777" w:rsidR="00E87917" w:rsidRDefault="008A6073">
            <w:pPr>
              <w:pStyle w:val="Tabellcell"/>
            </w:pPr>
            <w:r>
              <w:t>Utredningar KF 220314 Â§ 3</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21C810"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0507CC" w14:textId="77777777" w:rsidR="00E87917" w:rsidRDefault="00E87917">
            <w:pPr>
              <w:pStyle w:val="Tabellcell"/>
            </w:pPr>
          </w:p>
        </w:tc>
      </w:tr>
      <w:tr w:rsidR="00E87917" w14:paraId="7C0E59D0"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4D2D17"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8C7A0D9"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D728857" w14:textId="77777777" w:rsidR="00E87917" w:rsidRDefault="008A6073">
            <w:pPr>
              <w:pStyle w:val="Tabellcell"/>
              <w:jc w:val="right"/>
            </w:pPr>
            <w:r>
              <w:t>2 000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DE52D7A" w14:textId="77777777" w:rsidR="00E87917" w:rsidRDefault="008A6073">
            <w:pPr>
              <w:pStyle w:val="Tabellcell"/>
              <w:jc w:val="right"/>
            </w:pPr>
            <w:r>
              <w:t>364</w:t>
            </w:r>
          </w:p>
        </w:tc>
      </w:tr>
      <w:tr w:rsidR="00E87917" w14:paraId="219E18CD"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D987F1E" w14:textId="77777777" w:rsidR="00E87917" w:rsidRDefault="008A6073">
            <w:pPr>
              <w:pStyle w:val="Tabellcell"/>
            </w:pPr>
            <w:r>
              <w:t>0310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E5173CB" w14:textId="77777777" w:rsidR="00E87917" w:rsidRDefault="008A6073">
            <w:pPr>
              <w:pStyle w:val="Tabellcell"/>
            </w:pPr>
            <w:r>
              <w:t>EDP Future</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5D4210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0464DB" w14:textId="77777777" w:rsidR="00E87917" w:rsidRDefault="00E87917">
            <w:pPr>
              <w:pStyle w:val="Tabellcell"/>
            </w:pPr>
          </w:p>
        </w:tc>
      </w:tr>
      <w:tr w:rsidR="00E87917" w14:paraId="6E337666"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2A3209"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2CE5AA2"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177F11C" w14:textId="77777777" w:rsidR="00E87917" w:rsidRDefault="008A6073">
            <w:pPr>
              <w:pStyle w:val="Tabellcell"/>
              <w:jc w:val="right"/>
            </w:pPr>
            <w:r>
              <w:t>200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169AD8B" w14:textId="77777777" w:rsidR="00E87917" w:rsidRDefault="008A6073">
            <w:pPr>
              <w:pStyle w:val="Tabellcell"/>
              <w:jc w:val="right"/>
            </w:pPr>
            <w:r>
              <w:t>10</w:t>
            </w:r>
          </w:p>
        </w:tc>
      </w:tr>
      <w:tr w:rsidR="00E87917" w14:paraId="22A056C5"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7521D24" w14:textId="77777777" w:rsidR="00E87917" w:rsidRDefault="008A6073">
            <w:pPr>
              <w:pStyle w:val="Tabellcell"/>
            </w:pPr>
            <w:r>
              <w:t>0311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434D21C" w14:textId="77777777" w:rsidR="00E87917" w:rsidRDefault="008A6073">
            <w:pPr>
              <w:pStyle w:val="Tabellcell"/>
            </w:pPr>
            <w:r>
              <w:t>ÅVC</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6D4274"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F9B4485" w14:textId="77777777" w:rsidR="00E87917" w:rsidRDefault="00E87917">
            <w:pPr>
              <w:pStyle w:val="Tabellcell"/>
            </w:pPr>
          </w:p>
        </w:tc>
      </w:tr>
      <w:tr w:rsidR="00E87917" w14:paraId="0F878F61"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2D7CB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81728D6"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B86935A" w14:textId="77777777" w:rsidR="00E87917" w:rsidRDefault="008A6073">
            <w:pPr>
              <w:pStyle w:val="Tabellcell"/>
              <w:jc w:val="right"/>
            </w:pPr>
            <w:r>
              <w:t>10 000</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CFB60A" w14:textId="77777777" w:rsidR="00E87917" w:rsidRDefault="00E87917">
            <w:pPr>
              <w:pStyle w:val="Tabellcell"/>
            </w:pPr>
          </w:p>
        </w:tc>
      </w:tr>
      <w:tr w:rsidR="00E87917" w14:paraId="5E30AB0C"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E94255F" w14:textId="77777777" w:rsidR="00E87917" w:rsidRDefault="008A6073">
            <w:pPr>
              <w:pStyle w:val="Tabellcell"/>
            </w:pPr>
            <w:r>
              <w:t>0372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46AA2FF" w14:textId="77777777" w:rsidR="00E87917" w:rsidRDefault="008A6073">
            <w:pPr>
              <w:pStyle w:val="Tabellcell"/>
            </w:pPr>
            <w:r>
              <w:t>Underhåll gator och vägar</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9FC09A6"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0AE645" w14:textId="77777777" w:rsidR="00E87917" w:rsidRDefault="00E87917">
            <w:pPr>
              <w:pStyle w:val="Tabellcell"/>
            </w:pPr>
          </w:p>
        </w:tc>
      </w:tr>
      <w:tr w:rsidR="00E87917" w14:paraId="1483CF95"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1EDE3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7401C02"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17F3067" w14:textId="77777777" w:rsidR="00E87917" w:rsidRDefault="008A6073">
            <w:pPr>
              <w:pStyle w:val="Tabellcell"/>
              <w:jc w:val="right"/>
            </w:pPr>
            <w:r>
              <w:t>2 000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7709152" w14:textId="77777777" w:rsidR="00E87917" w:rsidRDefault="008A6073">
            <w:pPr>
              <w:pStyle w:val="Tabellcell"/>
              <w:jc w:val="right"/>
            </w:pPr>
            <w:r>
              <w:t>326</w:t>
            </w:r>
          </w:p>
        </w:tc>
      </w:tr>
      <w:tr w:rsidR="00E87917" w14:paraId="6170AD5D"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FBF43F9" w14:textId="77777777" w:rsidR="00E87917" w:rsidRDefault="008A6073">
            <w:pPr>
              <w:pStyle w:val="Tabellcell"/>
            </w:pPr>
            <w:r>
              <w:t>0378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79F6DD2" w14:textId="77777777" w:rsidR="00E87917" w:rsidRDefault="008A6073">
            <w:pPr>
              <w:pStyle w:val="Tabellcell"/>
            </w:pPr>
            <w:r>
              <w:t>Ny hemsida Malå kommun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A44B3E9"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8B6A1FA" w14:textId="77777777" w:rsidR="00E87917" w:rsidRDefault="00E87917">
            <w:pPr>
              <w:pStyle w:val="Tabellcell"/>
            </w:pPr>
          </w:p>
        </w:tc>
      </w:tr>
      <w:tr w:rsidR="00E87917" w14:paraId="3785D1C9"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AB7B5CE"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4C684B1"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EDD4082" w14:textId="77777777" w:rsidR="00E87917" w:rsidRDefault="008A6073">
            <w:pPr>
              <w:pStyle w:val="Tabellcell"/>
              <w:jc w:val="right"/>
            </w:pPr>
            <w:r>
              <w:t>29</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009CA2" w14:textId="77777777" w:rsidR="00E87917" w:rsidRDefault="00E87917">
            <w:pPr>
              <w:pStyle w:val="Tabellcell"/>
            </w:pPr>
          </w:p>
        </w:tc>
      </w:tr>
      <w:tr w:rsidR="00E87917" w14:paraId="53043681"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3CDEB2E" w14:textId="77777777" w:rsidR="00E87917" w:rsidRDefault="008A6073">
            <w:pPr>
              <w:pStyle w:val="Tabellcell"/>
            </w:pPr>
            <w:r>
              <w:t>0380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DC4116A" w14:textId="77777777" w:rsidR="00E87917" w:rsidRDefault="008A6073">
            <w:pPr>
              <w:pStyle w:val="Tabellcell"/>
            </w:pPr>
            <w:r>
              <w:t>Brygga Sjöparken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5DCD0D8"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44D74C" w14:textId="77777777" w:rsidR="00E87917" w:rsidRDefault="00E87917">
            <w:pPr>
              <w:pStyle w:val="Tabellcell"/>
            </w:pPr>
          </w:p>
        </w:tc>
      </w:tr>
      <w:tr w:rsidR="00E87917" w14:paraId="1D8BE6DB"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ABE008"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3BE85B2"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F1BE1FE" w14:textId="77777777" w:rsidR="00E87917" w:rsidRDefault="008A6073">
            <w:pPr>
              <w:pStyle w:val="Tabellcell"/>
              <w:jc w:val="right"/>
            </w:pPr>
            <w:r>
              <w:t>100</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B9AF6D" w14:textId="77777777" w:rsidR="00E87917" w:rsidRDefault="00E87917">
            <w:pPr>
              <w:pStyle w:val="Tabellcell"/>
            </w:pPr>
          </w:p>
        </w:tc>
      </w:tr>
      <w:tr w:rsidR="00E87917" w14:paraId="6B6D1297"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B241596" w14:textId="77777777" w:rsidR="00E87917" w:rsidRDefault="008A6073">
            <w:pPr>
              <w:pStyle w:val="Tabellcell"/>
            </w:pPr>
            <w:r>
              <w:t>0381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25CCD8B" w14:textId="77777777" w:rsidR="00E87917" w:rsidRDefault="008A6073">
            <w:pPr>
              <w:pStyle w:val="Tabellcell"/>
            </w:pPr>
            <w:r>
              <w:t>Låssystem</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463439"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94E49AC" w14:textId="77777777" w:rsidR="00E87917" w:rsidRDefault="00E87917">
            <w:pPr>
              <w:pStyle w:val="Tabellcell"/>
            </w:pPr>
          </w:p>
        </w:tc>
      </w:tr>
      <w:tr w:rsidR="00E87917" w14:paraId="365D203C"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6F1328"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A3EB961"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35A7B88" w14:textId="77777777" w:rsidR="00E87917" w:rsidRDefault="008A6073">
            <w:pPr>
              <w:pStyle w:val="Tabellcell"/>
              <w:jc w:val="right"/>
            </w:pPr>
            <w:r>
              <w:t>240</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41DA35" w14:textId="77777777" w:rsidR="00E87917" w:rsidRDefault="00E87917">
            <w:pPr>
              <w:pStyle w:val="Tabellcell"/>
            </w:pPr>
          </w:p>
        </w:tc>
      </w:tr>
      <w:tr w:rsidR="00E87917" w14:paraId="3CFB5737"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DAA76BD" w14:textId="77777777" w:rsidR="00E87917" w:rsidRDefault="008A6073">
            <w:pPr>
              <w:pStyle w:val="Tabellcell"/>
            </w:pPr>
            <w:r>
              <w:t>0382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F99FB6F" w14:textId="77777777" w:rsidR="00E87917" w:rsidRDefault="008A6073">
            <w:pPr>
              <w:pStyle w:val="Tabellcell"/>
            </w:pPr>
            <w:r>
              <w:t>Ombyggnation C-huset</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4FDC2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BE276C" w14:textId="77777777" w:rsidR="00E87917" w:rsidRDefault="00E87917">
            <w:pPr>
              <w:pStyle w:val="Tabellcell"/>
            </w:pPr>
          </w:p>
        </w:tc>
      </w:tr>
      <w:tr w:rsidR="00E87917" w14:paraId="276E9196"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4DB1E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CAF7583"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23C0712" w14:textId="77777777" w:rsidR="00E87917" w:rsidRDefault="008A6073">
            <w:pPr>
              <w:pStyle w:val="Tabellcell"/>
              <w:jc w:val="right"/>
            </w:pPr>
            <w:r>
              <w:t>90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3E80757" w14:textId="77777777" w:rsidR="00E87917" w:rsidRDefault="008A6073">
            <w:pPr>
              <w:pStyle w:val="Tabellcell"/>
              <w:jc w:val="right"/>
            </w:pPr>
            <w:r>
              <w:t>3</w:t>
            </w:r>
          </w:p>
        </w:tc>
      </w:tr>
      <w:tr w:rsidR="00E87917" w14:paraId="1E8B5F8A"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7D4006E" w14:textId="77777777" w:rsidR="00E87917" w:rsidRDefault="008A6073">
            <w:pPr>
              <w:pStyle w:val="Tabellcell"/>
            </w:pPr>
            <w:r>
              <w:t>0401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B216D19" w14:textId="77777777" w:rsidR="00E87917" w:rsidRDefault="008A6073">
            <w:pPr>
              <w:pStyle w:val="Tabellcell"/>
            </w:pPr>
            <w:r>
              <w:t>Fibernät Lövberg-Näsliden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6362E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D6E7E8" w14:textId="77777777" w:rsidR="00E87917" w:rsidRDefault="00E87917">
            <w:pPr>
              <w:pStyle w:val="Tabellcell"/>
            </w:pPr>
          </w:p>
        </w:tc>
      </w:tr>
      <w:tr w:rsidR="00E87917" w14:paraId="399B9DA1"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3DCE3B5"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C1887E6"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42240AC" w14:textId="77777777" w:rsidR="00E87917" w:rsidRDefault="008A6073">
            <w:pPr>
              <w:pStyle w:val="Tabellcell"/>
              <w:jc w:val="right"/>
            </w:pPr>
            <w:r>
              <w:t>986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117D036" w14:textId="77777777" w:rsidR="00E87917" w:rsidRDefault="008A6073">
            <w:pPr>
              <w:pStyle w:val="Tabellcell"/>
              <w:jc w:val="right"/>
            </w:pPr>
            <w:r>
              <w:t>439</w:t>
            </w:r>
          </w:p>
        </w:tc>
      </w:tr>
      <w:tr w:rsidR="00E87917" w14:paraId="74BDD682"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1FB06A0" w14:textId="77777777" w:rsidR="00E87917" w:rsidRDefault="008A6073">
            <w:pPr>
              <w:pStyle w:val="Tabellcell"/>
            </w:pPr>
            <w:r>
              <w:t>0402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639F980" w14:textId="77777777" w:rsidR="00E87917" w:rsidRDefault="008A6073">
            <w:pPr>
              <w:pStyle w:val="Tabellcell"/>
            </w:pPr>
            <w:r>
              <w:t>Fiber Lainejaur-Mörttjärn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256104"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07B529" w14:textId="77777777" w:rsidR="00E87917" w:rsidRDefault="00E87917">
            <w:pPr>
              <w:pStyle w:val="Tabellcell"/>
            </w:pPr>
          </w:p>
        </w:tc>
      </w:tr>
      <w:tr w:rsidR="00E87917" w14:paraId="57A49A04"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DB39A8"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23FA265"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E45D7A8" w14:textId="77777777" w:rsidR="00E87917" w:rsidRDefault="008A6073">
            <w:pPr>
              <w:pStyle w:val="Tabellcell"/>
              <w:jc w:val="right"/>
            </w:pPr>
            <w:r>
              <w:t>500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86F0F23" w14:textId="77777777" w:rsidR="00E87917" w:rsidRDefault="008A6073">
            <w:pPr>
              <w:pStyle w:val="Tabellcell"/>
              <w:jc w:val="right"/>
            </w:pPr>
            <w:r>
              <w:t>216</w:t>
            </w:r>
          </w:p>
        </w:tc>
      </w:tr>
      <w:tr w:rsidR="00E87917" w14:paraId="54C9E068"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0B55F4C" w14:textId="77777777" w:rsidR="00E87917" w:rsidRDefault="008A6073">
            <w:pPr>
              <w:pStyle w:val="Tabellcell"/>
            </w:pPr>
            <w:r>
              <w:t>0403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915CA44" w14:textId="77777777" w:rsidR="00E87917" w:rsidRDefault="008A6073">
            <w:pPr>
              <w:pStyle w:val="Tabellcell"/>
            </w:pPr>
            <w:r>
              <w:t>Samförläggning Lainejauru</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FD5C82"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D2BDD7" w14:textId="77777777" w:rsidR="00E87917" w:rsidRDefault="00E87917">
            <w:pPr>
              <w:pStyle w:val="Tabellcell"/>
            </w:pPr>
          </w:p>
        </w:tc>
      </w:tr>
      <w:tr w:rsidR="00E87917" w14:paraId="6B9E6C56"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B2E6E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D51D036"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6AD97B5" w14:textId="77777777" w:rsidR="00E87917" w:rsidRDefault="008A6073">
            <w:pPr>
              <w:pStyle w:val="Tabellcell"/>
              <w:jc w:val="right"/>
            </w:pPr>
            <w:r>
              <w:t>124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CA1F0C3" w14:textId="77777777" w:rsidR="00E87917" w:rsidRDefault="008A6073">
            <w:pPr>
              <w:pStyle w:val="Tabellcell"/>
              <w:jc w:val="right"/>
            </w:pPr>
            <w:r>
              <w:t>133</w:t>
            </w:r>
          </w:p>
        </w:tc>
      </w:tr>
      <w:tr w:rsidR="00E87917" w14:paraId="0021EFA6"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7AF170E" w14:textId="77777777" w:rsidR="00E87917" w:rsidRDefault="008A6073">
            <w:pPr>
              <w:pStyle w:val="Tabellcell"/>
            </w:pPr>
            <w:r>
              <w:t>0410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31438A5" w14:textId="77777777" w:rsidR="00E87917" w:rsidRDefault="008A6073">
            <w:pPr>
              <w:pStyle w:val="Tabellcell"/>
            </w:pPr>
            <w:r>
              <w:t>Ombyggnation Tjambo</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CDF37F"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033C01" w14:textId="77777777" w:rsidR="00E87917" w:rsidRDefault="00E87917">
            <w:pPr>
              <w:pStyle w:val="Tabellcell"/>
            </w:pPr>
          </w:p>
        </w:tc>
      </w:tr>
      <w:tr w:rsidR="00E87917" w14:paraId="47B551E7"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F35B64"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305EBFE"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3B16E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6EAC5DC" w14:textId="77777777" w:rsidR="00E87917" w:rsidRDefault="008A6073">
            <w:pPr>
              <w:pStyle w:val="Tabellcell"/>
              <w:jc w:val="right"/>
            </w:pPr>
            <w:r>
              <w:t>53</w:t>
            </w:r>
          </w:p>
        </w:tc>
      </w:tr>
      <w:tr w:rsidR="00E87917" w14:paraId="7678C994"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213E19D" w14:textId="77777777" w:rsidR="00E87917" w:rsidRDefault="008A6073">
            <w:pPr>
              <w:pStyle w:val="Tabellcell"/>
            </w:pPr>
            <w:r>
              <w:t>0412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FC2FD95" w14:textId="77777777" w:rsidR="00E87917" w:rsidRDefault="008A6073">
            <w:pPr>
              <w:pStyle w:val="Tabellcell"/>
            </w:pPr>
            <w:r>
              <w:t>EntrÃ© kommunhus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8703C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4A91ADF" w14:textId="77777777" w:rsidR="00E87917" w:rsidRDefault="00E87917">
            <w:pPr>
              <w:pStyle w:val="Tabellcell"/>
            </w:pPr>
          </w:p>
        </w:tc>
      </w:tr>
      <w:tr w:rsidR="00E87917" w14:paraId="076EAB70"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DA3A8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90478B4"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B97708D" w14:textId="77777777" w:rsidR="00E87917" w:rsidRDefault="008A6073">
            <w:pPr>
              <w:pStyle w:val="Tabellcell"/>
              <w:jc w:val="right"/>
            </w:pPr>
            <w:r>
              <w:t>200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BC59EED" w14:textId="77777777" w:rsidR="00E87917" w:rsidRDefault="008A6073">
            <w:pPr>
              <w:pStyle w:val="Tabellcell"/>
              <w:jc w:val="right"/>
            </w:pPr>
            <w:r>
              <w:t>72</w:t>
            </w:r>
          </w:p>
        </w:tc>
      </w:tr>
      <w:tr w:rsidR="00E87917" w14:paraId="394F03A8"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BB3AA26" w14:textId="77777777" w:rsidR="00E87917" w:rsidRDefault="008A6073">
            <w:pPr>
              <w:pStyle w:val="Tabellcell"/>
            </w:pPr>
            <w:r>
              <w:t>0414</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6935210" w14:textId="77777777" w:rsidR="00E87917" w:rsidRDefault="008A6073">
            <w:pPr>
              <w:pStyle w:val="Tabellcell"/>
            </w:pPr>
            <w:r>
              <w:t>VA</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C01CFD"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124BC0D" w14:textId="77777777" w:rsidR="00E87917" w:rsidRDefault="00E87917">
            <w:pPr>
              <w:pStyle w:val="Tabellcell"/>
            </w:pPr>
          </w:p>
        </w:tc>
      </w:tr>
      <w:tr w:rsidR="00E87917" w14:paraId="5C0C876B"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4C2211"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EC3BE71"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66DCDD8" w14:textId="77777777" w:rsidR="00E87917" w:rsidRDefault="008A6073">
            <w:pPr>
              <w:pStyle w:val="Tabellcell"/>
              <w:jc w:val="right"/>
            </w:pPr>
            <w:r>
              <w:t>2 000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D7E944F" w14:textId="77777777" w:rsidR="00E87917" w:rsidRDefault="008A6073">
            <w:pPr>
              <w:pStyle w:val="Tabellcell"/>
              <w:jc w:val="right"/>
            </w:pPr>
            <w:r>
              <w:t>739</w:t>
            </w:r>
          </w:p>
        </w:tc>
      </w:tr>
      <w:tr w:rsidR="00E87917" w14:paraId="3EEF0D30"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7B40336" w14:textId="77777777" w:rsidR="00E87917" w:rsidRDefault="008A6073">
            <w:pPr>
              <w:pStyle w:val="Tabellcell"/>
            </w:pPr>
            <w:r>
              <w:t>0415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FEC2BAB" w14:textId="77777777" w:rsidR="00E87917" w:rsidRDefault="008A6073">
            <w:pPr>
              <w:pStyle w:val="Tabellcell"/>
            </w:pPr>
            <w:r>
              <w:t>Vhtsystem Kundtjänst</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544565"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F6FA5A" w14:textId="77777777" w:rsidR="00E87917" w:rsidRDefault="00E87917">
            <w:pPr>
              <w:pStyle w:val="Tabellcell"/>
            </w:pPr>
          </w:p>
        </w:tc>
      </w:tr>
      <w:tr w:rsidR="00E87917" w14:paraId="5ED9BE7C"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D9B0A4"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15A8B5A"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9A0B445" w14:textId="77777777" w:rsidR="00E87917" w:rsidRDefault="008A6073">
            <w:pPr>
              <w:pStyle w:val="Tabellcell"/>
              <w:jc w:val="right"/>
            </w:pPr>
            <w:r>
              <w:t>100</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3073DC" w14:textId="77777777" w:rsidR="00E87917" w:rsidRDefault="00E87917">
            <w:pPr>
              <w:pStyle w:val="Tabellcell"/>
            </w:pPr>
          </w:p>
        </w:tc>
      </w:tr>
      <w:tr w:rsidR="00E87917" w14:paraId="3F996FFB"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26D9182" w14:textId="77777777" w:rsidR="00E87917" w:rsidRDefault="008A6073">
            <w:pPr>
              <w:pStyle w:val="Tabellcell"/>
            </w:pPr>
            <w:r>
              <w:t>0416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07408BD" w14:textId="77777777" w:rsidR="00E87917" w:rsidRDefault="008A6073">
            <w:pPr>
              <w:pStyle w:val="Tabellcell"/>
            </w:pPr>
            <w:r>
              <w:t>Kylanläggning ishallen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7FEC57"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C9A897E" w14:textId="77777777" w:rsidR="00E87917" w:rsidRDefault="00E87917">
            <w:pPr>
              <w:pStyle w:val="Tabellcell"/>
            </w:pPr>
          </w:p>
        </w:tc>
      </w:tr>
      <w:tr w:rsidR="00E87917" w14:paraId="663C96E2"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69B56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E619D6A"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1E0D9BB" w14:textId="77777777" w:rsidR="00E87917" w:rsidRDefault="008A6073">
            <w:pPr>
              <w:pStyle w:val="Tabellcell"/>
              <w:jc w:val="right"/>
            </w:pPr>
            <w:r>
              <w:t>450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A0D95E7" w14:textId="77777777" w:rsidR="00E87917" w:rsidRDefault="008A6073">
            <w:pPr>
              <w:pStyle w:val="Tabellcell"/>
              <w:jc w:val="right"/>
            </w:pPr>
            <w:r>
              <w:t>336</w:t>
            </w:r>
          </w:p>
        </w:tc>
      </w:tr>
      <w:tr w:rsidR="00E87917" w14:paraId="7A659639"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D755663" w14:textId="77777777" w:rsidR="00E87917" w:rsidRDefault="008A6073">
            <w:pPr>
              <w:pStyle w:val="Tabellcell"/>
            </w:pPr>
            <w:r>
              <w:t>0418</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97FD839" w14:textId="77777777" w:rsidR="00E87917" w:rsidRDefault="008A6073">
            <w:pPr>
              <w:pStyle w:val="Tabellcell"/>
            </w:pPr>
            <w:r>
              <w:t>Vhetsanpass AF lokaler</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96EEC2"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152391A" w14:textId="77777777" w:rsidR="00E87917" w:rsidRDefault="00E87917">
            <w:pPr>
              <w:pStyle w:val="Tabellcell"/>
            </w:pPr>
          </w:p>
        </w:tc>
      </w:tr>
      <w:tr w:rsidR="00E87917" w14:paraId="618CED68"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410B9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8671FBD"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73954C1" w14:textId="77777777" w:rsidR="00E87917" w:rsidRDefault="008A6073">
            <w:pPr>
              <w:pStyle w:val="Tabellcell"/>
              <w:jc w:val="right"/>
            </w:pPr>
            <w:r>
              <w:t>325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D752158" w14:textId="77777777" w:rsidR="00E87917" w:rsidRDefault="008A6073">
            <w:pPr>
              <w:pStyle w:val="Tabellcell"/>
              <w:jc w:val="right"/>
            </w:pPr>
            <w:r>
              <w:t>576</w:t>
            </w:r>
          </w:p>
        </w:tc>
      </w:tr>
      <w:tr w:rsidR="00E87917" w14:paraId="6ABF8123"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67C90B6" w14:textId="77777777" w:rsidR="00E87917" w:rsidRDefault="008A6073">
            <w:pPr>
              <w:pStyle w:val="Tabellcell"/>
            </w:pPr>
            <w:r>
              <w:t>0419</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3C87F78" w14:textId="77777777" w:rsidR="00E87917" w:rsidRDefault="008A6073">
            <w:pPr>
              <w:pStyle w:val="Tabellcell"/>
            </w:pPr>
            <w:r>
              <w:t>Byte värmesystem kommunh</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DCEE10E"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9CB458" w14:textId="77777777" w:rsidR="00E87917" w:rsidRDefault="00E87917">
            <w:pPr>
              <w:pStyle w:val="Tabellcell"/>
            </w:pPr>
          </w:p>
        </w:tc>
      </w:tr>
      <w:tr w:rsidR="00E87917" w14:paraId="6DFA0F81"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CA0E81"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59B4F32"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239ECF6" w14:textId="77777777" w:rsidR="00E87917" w:rsidRDefault="008A6073">
            <w:pPr>
              <w:pStyle w:val="Tabellcell"/>
              <w:jc w:val="right"/>
            </w:pPr>
            <w:r>
              <w:t>425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3444AE6" w14:textId="77777777" w:rsidR="00E87917" w:rsidRDefault="008A6073">
            <w:pPr>
              <w:pStyle w:val="Tabellcell"/>
              <w:jc w:val="right"/>
            </w:pPr>
            <w:r>
              <w:t>92</w:t>
            </w:r>
          </w:p>
        </w:tc>
      </w:tr>
      <w:tr w:rsidR="00E87917" w14:paraId="187D0F84"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D31B04F" w14:textId="77777777" w:rsidR="00E87917" w:rsidRDefault="008A6073">
            <w:pPr>
              <w:pStyle w:val="Tabellcell"/>
            </w:pPr>
            <w:r>
              <w:t>0420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645A0FC" w14:textId="77777777" w:rsidR="00E87917" w:rsidRDefault="008A6073">
            <w:pPr>
              <w:pStyle w:val="Tabellcell"/>
            </w:pPr>
            <w:r>
              <w:t>Inhägnad kommunförråd</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3DDF08"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8A1F692" w14:textId="77777777" w:rsidR="00E87917" w:rsidRDefault="00E87917">
            <w:pPr>
              <w:pStyle w:val="Tabellcell"/>
            </w:pPr>
          </w:p>
        </w:tc>
      </w:tr>
      <w:tr w:rsidR="00E87917" w14:paraId="17708E27"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0C8F194"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7E87E34"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D3E56A5" w14:textId="77777777" w:rsidR="00E87917" w:rsidRDefault="008A6073">
            <w:pPr>
              <w:pStyle w:val="Tabellcell"/>
              <w:jc w:val="right"/>
            </w:pPr>
            <w:r>
              <w:t>300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B8EFC43" w14:textId="77777777" w:rsidR="00E87917" w:rsidRDefault="008A6073">
            <w:pPr>
              <w:pStyle w:val="Tabellcell"/>
              <w:jc w:val="right"/>
            </w:pPr>
            <w:r>
              <w:t>301</w:t>
            </w:r>
          </w:p>
        </w:tc>
      </w:tr>
      <w:tr w:rsidR="00E87917" w14:paraId="2FE2222B"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40A32A7" w14:textId="77777777" w:rsidR="00E87917" w:rsidRDefault="008A6073">
            <w:pPr>
              <w:pStyle w:val="Tabellcell"/>
            </w:pPr>
            <w:r>
              <w:t>0421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6460B42" w14:textId="77777777" w:rsidR="00E87917" w:rsidRDefault="008A6073">
            <w:pPr>
              <w:pStyle w:val="Tabellcell"/>
            </w:pPr>
            <w:r>
              <w:t>Videokonferens + möbler</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2AAD9A"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52E9DA" w14:textId="77777777" w:rsidR="00E87917" w:rsidRDefault="00E87917">
            <w:pPr>
              <w:pStyle w:val="Tabellcell"/>
            </w:pPr>
          </w:p>
        </w:tc>
      </w:tr>
      <w:tr w:rsidR="00E87917" w14:paraId="71C80A28"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1459A86"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645C46C"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D8D307D" w14:textId="77777777" w:rsidR="00E87917" w:rsidRDefault="008A6073">
            <w:pPr>
              <w:pStyle w:val="Tabellcell"/>
              <w:jc w:val="right"/>
            </w:pPr>
            <w:r>
              <w:t>65</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89E94E" w14:textId="77777777" w:rsidR="00E87917" w:rsidRDefault="00E87917">
            <w:pPr>
              <w:pStyle w:val="Tabellcell"/>
            </w:pPr>
          </w:p>
        </w:tc>
      </w:tr>
      <w:tr w:rsidR="00E87917" w14:paraId="7E9591E1"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23AA2E9" w14:textId="77777777" w:rsidR="00E87917" w:rsidRDefault="008A6073">
            <w:pPr>
              <w:pStyle w:val="Tabellcell"/>
            </w:pPr>
            <w:r>
              <w:t>1010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E887A38" w14:textId="77777777" w:rsidR="00E87917" w:rsidRDefault="008A6073">
            <w:pPr>
              <w:pStyle w:val="Tabellcell"/>
            </w:pPr>
            <w:r>
              <w:t>Gatubelysning</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C58B51"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97E5526" w14:textId="77777777" w:rsidR="00E87917" w:rsidRDefault="00E87917">
            <w:pPr>
              <w:pStyle w:val="Tabellcell"/>
            </w:pPr>
          </w:p>
        </w:tc>
      </w:tr>
      <w:tr w:rsidR="00E87917" w14:paraId="1874EA77"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0A6757"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92B3F28"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B22D778" w14:textId="77777777" w:rsidR="00E87917" w:rsidRDefault="008A6073">
            <w:pPr>
              <w:pStyle w:val="Tabellcell"/>
              <w:jc w:val="right"/>
            </w:pPr>
            <w:r>
              <w:t>200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2B0ECB0" w14:textId="77777777" w:rsidR="00E87917" w:rsidRDefault="008A6073">
            <w:pPr>
              <w:pStyle w:val="Tabellcell"/>
              <w:jc w:val="right"/>
            </w:pPr>
            <w:r>
              <w:t>110</w:t>
            </w:r>
          </w:p>
        </w:tc>
      </w:tr>
      <w:tr w:rsidR="00E87917" w14:paraId="46122B5D"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853987E" w14:textId="77777777" w:rsidR="00E87917" w:rsidRDefault="008A6073">
            <w:pPr>
              <w:pStyle w:val="Tabellcell"/>
            </w:pPr>
            <w:r>
              <w:t>1011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A0DFBA2" w14:textId="77777777" w:rsidR="00E87917" w:rsidRDefault="008A6073">
            <w:pPr>
              <w:pStyle w:val="Tabellcell"/>
            </w:pPr>
            <w:r>
              <w:t>Takfot kommunhus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7B31DF"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34FE73" w14:textId="77777777" w:rsidR="00E87917" w:rsidRDefault="00E87917">
            <w:pPr>
              <w:pStyle w:val="Tabellcell"/>
            </w:pPr>
          </w:p>
        </w:tc>
      </w:tr>
      <w:tr w:rsidR="00E87917" w14:paraId="6E4D8CA6"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16615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FA1D758"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ECF2B67" w14:textId="77777777" w:rsidR="00E87917" w:rsidRDefault="008A6073">
            <w:pPr>
              <w:pStyle w:val="Tabellcell"/>
              <w:jc w:val="right"/>
            </w:pPr>
            <w:r>
              <w:t>276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CC0DF90" w14:textId="77777777" w:rsidR="00E87917" w:rsidRDefault="008A6073">
            <w:pPr>
              <w:pStyle w:val="Tabellcell"/>
              <w:jc w:val="right"/>
            </w:pPr>
            <w:r>
              <w:t>27</w:t>
            </w:r>
          </w:p>
        </w:tc>
      </w:tr>
      <w:tr w:rsidR="00E87917" w14:paraId="778E94F9"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019A761" w14:textId="77777777" w:rsidR="00E87917" w:rsidRDefault="008A6073">
            <w:pPr>
              <w:pStyle w:val="Tabellcell"/>
            </w:pPr>
            <w:r>
              <w:t>1012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336FD71" w14:textId="77777777" w:rsidR="00E87917" w:rsidRDefault="008A6073">
            <w:pPr>
              <w:pStyle w:val="Tabellcell"/>
            </w:pPr>
            <w:r>
              <w:t>Byte lysrör Sporthall</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A5C3A6"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4F8ADA" w14:textId="77777777" w:rsidR="00E87917" w:rsidRDefault="00E87917">
            <w:pPr>
              <w:pStyle w:val="Tabellcell"/>
            </w:pPr>
          </w:p>
        </w:tc>
      </w:tr>
      <w:tr w:rsidR="00E87917" w14:paraId="7B3C9F16"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F6151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294A85F"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C0BE5C8" w14:textId="77777777" w:rsidR="00E87917" w:rsidRDefault="008A6073">
            <w:pPr>
              <w:pStyle w:val="Tabellcell"/>
              <w:jc w:val="right"/>
            </w:pPr>
            <w:r>
              <w:t>300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F7AF604" w14:textId="77777777" w:rsidR="00E87917" w:rsidRDefault="008A6073">
            <w:pPr>
              <w:pStyle w:val="Tabellcell"/>
              <w:jc w:val="right"/>
            </w:pPr>
            <w:r>
              <w:t>177</w:t>
            </w:r>
          </w:p>
        </w:tc>
      </w:tr>
      <w:tr w:rsidR="00E87917" w14:paraId="6EB3BB9F"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FB01291" w14:textId="77777777" w:rsidR="00E87917" w:rsidRDefault="008A6073">
            <w:pPr>
              <w:pStyle w:val="Tabellcell"/>
            </w:pPr>
            <w:r>
              <w:t>1036</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0C51D05" w14:textId="77777777" w:rsidR="00E87917" w:rsidRDefault="008A6073">
            <w:pPr>
              <w:pStyle w:val="Tabellcell"/>
            </w:pPr>
            <w:r>
              <w:t>Matvagnar Grytan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F70237"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1CB0B4" w14:textId="77777777" w:rsidR="00E87917" w:rsidRDefault="00E87917">
            <w:pPr>
              <w:pStyle w:val="Tabellcell"/>
            </w:pPr>
          </w:p>
        </w:tc>
      </w:tr>
      <w:tr w:rsidR="00E87917" w14:paraId="1CCF2721"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31BD3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F356969"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F19A6FC" w14:textId="77777777" w:rsidR="00E87917" w:rsidRDefault="008A6073">
            <w:pPr>
              <w:pStyle w:val="Tabellcell"/>
              <w:jc w:val="right"/>
            </w:pPr>
            <w:r>
              <w:t>237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627B81D" w14:textId="77777777" w:rsidR="00E87917" w:rsidRDefault="008A6073">
            <w:pPr>
              <w:pStyle w:val="Tabellcell"/>
              <w:jc w:val="right"/>
            </w:pPr>
            <w:r>
              <w:t>237</w:t>
            </w:r>
          </w:p>
        </w:tc>
      </w:tr>
      <w:tr w:rsidR="00E87917" w14:paraId="0ADA1112"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21CECF0" w14:textId="77777777" w:rsidR="00E87917" w:rsidRDefault="008A6073">
            <w:pPr>
              <w:pStyle w:val="Tabellcell"/>
            </w:pPr>
            <w:r>
              <w:t>1041</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ABA85C2" w14:textId="77777777" w:rsidR="00E87917" w:rsidRDefault="008A6073">
            <w:pPr>
              <w:pStyle w:val="Tabellcell"/>
            </w:pPr>
            <w:r>
              <w:t>MBN Terrängfordon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AA43C3"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F652FA" w14:textId="77777777" w:rsidR="00E87917" w:rsidRDefault="00E87917">
            <w:pPr>
              <w:pStyle w:val="Tabellcell"/>
            </w:pPr>
          </w:p>
        </w:tc>
      </w:tr>
      <w:tr w:rsidR="00E87917" w14:paraId="57E09533"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ACDA79E"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EA44E8F"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066AF06" w14:textId="77777777" w:rsidR="00E87917" w:rsidRDefault="008A6073">
            <w:pPr>
              <w:pStyle w:val="Tabellcell"/>
              <w:jc w:val="right"/>
            </w:pPr>
            <w:r>
              <w:t>180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E554262" w14:textId="77777777" w:rsidR="00E87917" w:rsidRDefault="008A6073">
            <w:pPr>
              <w:pStyle w:val="Tabellcell"/>
              <w:jc w:val="right"/>
            </w:pPr>
            <w:r>
              <w:t>156</w:t>
            </w:r>
          </w:p>
        </w:tc>
      </w:tr>
      <w:tr w:rsidR="00E87917" w14:paraId="27397151"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DC89912" w14:textId="77777777" w:rsidR="00E87917" w:rsidRDefault="008A6073">
            <w:pPr>
              <w:pStyle w:val="Tabellcell"/>
            </w:pPr>
            <w:r>
              <w:t>1042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3A535AE" w14:textId="77777777" w:rsidR="00E87917" w:rsidRDefault="008A6073">
            <w:pPr>
              <w:pStyle w:val="Tabellcell"/>
            </w:pPr>
            <w:r>
              <w:t>Ny tankbil MBN</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0954DD"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09777B" w14:textId="77777777" w:rsidR="00E87917" w:rsidRDefault="00E87917">
            <w:pPr>
              <w:pStyle w:val="Tabellcell"/>
            </w:pPr>
          </w:p>
        </w:tc>
      </w:tr>
      <w:tr w:rsidR="00E87917" w14:paraId="1C339DCC"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BCFCC7"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A3A3BA8"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70F5BF3" w14:textId="77777777" w:rsidR="00E87917" w:rsidRDefault="008A6073">
            <w:pPr>
              <w:pStyle w:val="Tabellcell"/>
              <w:jc w:val="right"/>
            </w:pPr>
            <w:r>
              <w:t>200</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3472A6E" w14:textId="77777777" w:rsidR="00E87917" w:rsidRDefault="00E87917">
            <w:pPr>
              <w:pStyle w:val="Tabellcell"/>
            </w:pPr>
          </w:p>
        </w:tc>
      </w:tr>
      <w:tr w:rsidR="00E87917" w14:paraId="3A576AC1" w14:textId="77777777">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3395ACD" w14:textId="77777777" w:rsidR="00E87917" w:rsidRDefault="008A6073">
            <w:pPr>
              <w:pStyle w:val="Tabellcell"/>
            </w:pPr>
            <w:r>
              <w:t>2053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A5D2D15" w14:textId="77777777" w:rsidR="00E87917" w:rsidRDefault="008A6073">
            <w:pPr>
              <w:pStyle w:val="Tabellcell"/>
            </w:pPr>
            <w:r>
              <w:t>Renhållning</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976AD3"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EA1C96" w14:textId="77777777" w:rsidR="00E87917" w:rsidRDefault="00E87917">
            <w:pPr>
              <w:pStyle w:val="Tabellcell"/>
            </w:pPr>
          </w:p>
        </w:tc>
      </w:tr>
      <w:tr w:rsidR="00E87917" w14:paraId="7E56EAA3" w14:textId="77777777">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A733CC" w14:textId="77777777" w:rsidR="00E87917" w:rsidRDefault="00E87917">
            <w:pPr>
              <w:pStyle w:val="Tabellcell"/>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77AF01B" w14:textId="77777777" w:rsidR="00E87917" w:rsidRDefault="008A6073">
            <w:pPr>
              <w:pStyle w:val="Tabellcell"/>
            </w:pPr>
            <w:r>
              <w:t>Nettobudget</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259EADD" w14:textId="77777777" w:rsidR="00E87917" w:rsidRDefault="008A6073">
            <w:pPr>
              <w:pStyle w:val="Tabellcell"/>
              <w:jc w:val="right"/>
            </w:pPr>
            <w:r>
              <w:t>2 000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E93FCD3" w14:textId="77777777" w:rsidR="00E87917" w:rsidRDefault="008A6073">
            <w:pPr>
              <w:pStyle w:val="Tabellcell"/>
              <w:jc w:val="right"/>
            </w:pPr>
            <w:r>
              <w:t>168</w:t>
            </w:r>
          </w:p>
        </w:tc>
      </w:tr>
    </w:tbl>
    <w:p w14:paraId="79956599" w14:textId="77777777" w:rsidR="00E87917" w:rsidRDefault="008A6073">
      <w:pPr>
        <w:pStyle w:val="BodyText"/>
        <w:widowControl w:val="0"/>
      </w:pPr>
      <w:r>
        <w:rPr>
          <w:b/>
        </w:rPr>
        <w:t>Kommunstyrelsen</w:t>
      </w:r>
    </w:p>
    <w:p w14:paraId="73678BF9" w14:textId="77777777" w:rsidR="00E87917" w:rsidRDefault="008A6073">
      <w:pPr>
        <w:pStyle w:val="BodyText"/>
        <w:widowControl w:val="0"/>
      </w:pPr>
      <w:r>
        <w:rPr>
          <w:b/>
        </w:rPr>
        <w:t>0311</w:t>
      </w:r>
      <w:r>
        <w:t xml:space="preserve"> ÅVC Återvinningscentral ej påbörjat p.g.a övriga projekt tagit alla resurser</w:t>
      </w:r>
    </w:p>
    <w:p w14:paraId="6671D726" w14:textId="77777777" w:rsidR="00E87917" w:rsidRDefault="008A6073">
      <w:pPr>
        <w:pStyle w:val="BodyText"/>
        <w:widowControl w:val="0"/>
      </w:pPr>
      <w:r>
        <w:rPr>
          <w:b/>
        </w:rPr>
        <w:t>0418</w:t>
      </w:r>
      <w:r>
        <w:t xml:space="preserve"> samt </w:t>
      </w:r>
      <w:r>
        <w:rPr>
          <w:b/>
        </w:rPr>
        <w:t>0419</w:t>
      </w:r>
      <w:r>
        <w:t xml:space="preserve"> sitter ihop: Totalbudget 750 tkr, redovisat per 2208: 668 tkr</w:t>
      </w:r>
    </w:p>
    <w:p w14:paraId="3857CB36" w14:textId="77777777" w:rsidR="00E87917" w:rsidRDefault="008A6073">
      <w:pPr>
        <w:pStyle w:val="BodyText"/>
        <w:widowControl w:val="0"/>
      </w:pPr>
      <w:r>
        <w:rPr>
          <w:b/>
        </w:rPr>
        <w:t>0420</w:t>
      </w:r>
      <w:r>
        <w:t xml:space="preserve"> inhägnad kommunförråd kommer att överskridas med ca 100tkr ,tillkommande arbeten med rensning av befintlig yta inför montering av det nya som ej var med i offerterna som inkommit.</w:t>
      </w:r>
    </w:p>
    <w:p w14:paraId="1B1B9A81" w14:textId="77777777" w:rsidR="00E87917" w:rsidRDefault="008A6073">
      <w:pPr>
        <w:pStyle w:val="BodyText"/>
        <w:widowControl w:val="0"/>
      </w:pPr>
      <w:r>
        <w:rPr>
          <w:b/>
        </w:rPr>
        <w:t>1011</w:t>
      </w:r>
      <w:r>
        <w:t xml:space="preserve"> Takfot kommunhus - entreprenör ej gjort färdigt, kommer att hålla budget</w:t>
      </w:r>
    </w:p>
    <w:p w14:paraId="0D031012" w14:textId="77777777" w:rsidR="00E87917" w:rsidRDefault="008A6073">
      <w:pPr>
        <w:pStyle w:val="BodyText"/>
        <w:widowControl w:val="0"/>
      </w:pPr>
      <w:r>
        <w:rPr>
          <w:b/>
        </w:rPr>
        <w:t>2053</w:t>
      </w:r>
      <w:r>
        <w:t xml:space="preserve"> Renhållning - mellanlagring planerad i Ytterberg, omtag måste göras, nya parametrar har tillkommit.</w:t>
      </w:r>
    </w:p>
    <w:p w14:paraId="498C47C6" w14:textId="77777777" w:rsidR="00E87917" w:rsidRDefault="008A6073">
      <w:pPr>
        <w:pStyle w:val="BodyText"/>
        <w:widowControl w:val="0"/>
      </w:pPr>
      <w:r>
        <w:rPr>
          <w:b/>
        </w:rPr>
        <w:t>Miljö- och byggavdelningen</w:t>
      </w:r>
    </w:p>
    <w:p w14:paraId="25AA4A7A" w14:textId="77777777" w:rsidR="00E87917" w:rsidRDefault="008A6073">
      <w:pPr>
        <w:pStyle w:val="BodyText"/>
        <w:widowControl w:val="0"/>
      </w:pPr>
      <w:r>
        <w:rPr>
          <w:b/>
        </w:rPr>
        <w:t xml:space="preserve">1041 </w:t>
      </w:r>
      <w:r>
        <w:t>Terrängfordonet är införskaffat och i bruk.</w:t>
      </w:r>
    </w:p>
    <w:p w14:paraId="130FA9BD" w14:textId="58C225D5" w:rsidR="00E87917" w:rsidRDefault="008A6073">
      <w:pPr>
        <w:pStyle w:val="BodyText"/>
        <w:widowControl w:val="0"/>
      </w:pPr>
      <w:r>
        <w:rPr>
          <w:b/>
        </w:rPr>
        <w:t>1042</w:t>
      </w:r>
      <w:r>
        <w:t xml:space="preserve"> Räddningstjänsten har fått klart med tankbilen i Vännäs, men köpet är formellt inte genomfört ännu.I Norsjö har Räddningstjänsten haft 400 tkr i investeringsmedel till en förmansbil under 2022. Dessa har återlämnats då Räddningstjänsten fått 800 tkr i investeringsmedel till en förmansbil under 2023.</w:t>
      </w:r>
    </w:p>
    <w:p w14:paraId="5AEF666A" w14:textId="77777777" w:rsidR="00E87917" w:rsidRDefault="008A6073">
      <w:pPr>
        <w:pStyle w:val="Rubrik1-Sidbryt"/>
      </w:pPr>
      <w:bookmarkStart w:id="18" w:name="_Toc114816007"/>
      <w:r>
        <w:lastRenderedPageBreak/>
        <w:t>Styrning och uppföljning av den kommunala verksamheten</w:t>
      </w:r>
      <w:bookmarkEnd w:id="18"/>
    </w:p>
    <w:p w14:paraId="2D38D789" w14:textId="77777777" w:rsidR="00E87917" w:rsidRDefault="008A6073">
      <w:pPr>
        <w:pStyle w:val="Fastanvisning"/>
        <w:widowControl w:val="0"/>
      </w:pPr>
      <w:r>
        <w:t>I följande text beskrivs vision och målstyrning, hur budgetmodellen fungerar i stora drag samt principer för intern kontroll.</w:t>
      </w:r>
    </w:p>
    <w:p w14:paraId="78B1733D" w14:textId="77777777" w:rsidR="00E87917" w:rsidRDefault="008A6073">
      <w:pPr>
        <w:pStyle w:val="Fastanvisning"/>
        <w:widowControl w:val="0"/>
      </w:pPr>
      <w:r>
        <w:t>En styrmodell beskriver hur kommunen och dess verksamheter leds och styrs. Syftet med en styrmodell är att ange den politiska viljeinriktningen, att skattepengarna hanteras på bästa tänkbara sätt, att visionen och målen uppnås samt att god ekonomisk hushållning säkerställs. Det ska finnas ett samband mellan de resurser som används, den verksamhet som bedrivs och de resultat som önskas uppnås.</w:t>
      </w:r>
    </w:p>
    <w:p w14:paraId="4A9EEE82" w14:textId="77777777" w:rsidR="00E87917" w:rsidRDefault="008A6073">
      <w:pPr>
        <w:pStyle w:val="Fastanvisning"/>
        <w:widowControl w:val="0"/>
      </w:pPr>
      <w:r>
        <w:t xml:space="preserve">Styrmodellens syfte är att bidra till att skapa en helhetsbild och en röd tråd från visionen </w:t>
      </w:r>
      <w:r>
        <w:rPr>
          <w:i/>
        </w:rPr>
        <w:t xml:space="preserve">" Malå med allt så nära -en välkomnande och trygg kommun där utveckling sker" </w:t>
      </w:r>
      <w:r>
        <w:t>till det dagliga arbetet i verksamheterna. Organisationer styrs inte bara av modeller och dokument utan påverkas även av organisationskultur, värderingar och attityder.</w:t>
      </w:r>
    </w:p>
    <w:p w14:paraId="4E30DB1A" w14:textId="77777777" w:rsidR="00E87917" w:rsidRDefault="008A6073">
      <w:pPr>
        <w:pStyle w:val="Fastanvisning"/>
        <w:widowControl w:val="0"/>
      </w:pPr>
      <w:r>
        <w:t>Styrning och uppföljning sker genom ett antal olika moment. I dokumentet ”styrprinciper för budget- och uppföljningsprocessen" framgår hur arbetsgången är gällande budget, styrkort och rapporter.</w:t>
      </w:r>
      <w:r>
        <w:br/>
      </w:r>
      <w:r>
        <w:br/>
        <w:t>Budgetprocessen startar i januari året innan budgetåret där respektive nämnd och bolag presenterar sina bokslut. Därefter arbetar budgetberedningen med budgetförutsättningar för nästkommande budgetår. Detta leder till att politiska prioriteringar och verksamheternas behov klargörs och bearbetas i budgetberedningen för att senare gå till kommunstyrelsen/kommunfullmäktige för beslut.</w:t>
      </w:r>
      <w:r>
        <w:br/>
      </w:r>
      <w:r>
        <w:br/>
        <w:t>Målen/Styrkorten fastställs under hösten utifrån de mål kommunfullmäktige har satt.</w:t>
      </w:r>
      <w:r>
        <w:br/>
      </w:r>
      <w:r>
        <w:br/>
        <w:t>Respektive styrelse/nämnd fastställer sin internkontrollplan utifrån reglementet för internkontroll. Internkontrollplanen följs upp året efter i kommunstyrelsen/kommunfullmäktige.</w:t>
      </w:r>
      <w:r>
        <w:br/>
      </w:r>
      <w:r>
        <w:br/>
        <w:t>I det nya verksamhetssystemet som införts kommer en utveckling att ske gällande verksamhetsplaner, uppföljning mål/styrkort och ekonomiska rapporter.</w:t>
      </w:r>
    </w:p>
    <w:p w14:paraId="4352412C" w14:textId="77777777" w:rsidR="00E87917" w:rsidRDefault="008A6073">
      <w:pPr>
        <w:pStyle w:val="Fastanvisning"/>
        <w:widowControl w:val="0"/>
      </w:pPr>
      <w:r>
        <w:t>Kommunpolitiker är uppdragsgivare. Det är de förtroendevalda i Malå kommunfullmäktige, kommunstyrelse, nämnder och bolag som är ytterst ansvariga för hela den kommunala verksamheten. De förtroendevalda bestämmer i frågor om ekonomi och kvalitet samt beslutar om reglementen, förordningar, policy och strategier. De styr kommunen genom att ge uppdrag, sätta upp mål samt ge resurser till de olika verksamheterna ur kommunens totala budget.</w:t>
      </w:r>
    </w:p>
    <w:p w14:paraId="459B0ED3" w14:textId="77777777" w:rsidR="00E87917" w:rsidRDefault="008A6073">
      <w:pPr>
        <w:pStyle w:val="Fastanvisning"/>
        <w:widowControl w:val="0"/>
      </w:pPr>
      <w:r>
        <w:t>Kommunanställda är verkställande. Det är de anställda; tjänstepersoner, medarbetare och chefer som i praktiken genomför det dagliga arbetet. De hanterar frågor om ekonomi, kvalitet, planering och arbetsledning. De anställda ansvarar även för att ta fram underlag för politiska beslut, följa upp verksamheten och redovisa tillbaka detta till uppdragsgivarna - de förtroendevalda.</w:t>
      </w:r>
    </w:p>
    <w:p w14:paraId="68948652" w14:textId="77777777" w:rsidR="00E87917" w:rsidRDefault="008A6073">
      <w:pPr>
        <w:pStyle w:val="Rubrik1-Sidbryt"/>
      </w:pPr>
      <w:bookmarkStart w:id="19" w:name="_Toc114816008"/>
      <w:r>
        <w:lastRenderedPageBreak/>
        <w:t>God ekonomisk hushållning och ekonomisk ställning</w:t>
      </w:r>
      <w:bookmarkEnd w:id="19"/>
    </w:p>
    <w:p w14:paraId="24F1F78B" w14:textId="77777777" w:rsidR="00E87917" w:rsidRDefault="008A6073">
      <w:pPr>
        <w:pStyle w:val="Fastanvisning"/>
        <w:widowControl w:val="0"/>
      </w:pPr>
      <w:r>
        <w:t>I detta avsnitt följer redovisningen av arbetet med målstyrning/styrkorten. En bedömning om respektive mål prognostiseras bli uppnått (grön), delvis uppnått (orange) eller ej uppnått (röd) görs.</w:t>
      </w:r>
    </w:p>
    <w:p w14:paraId="71B25DB8" w14:textId="77777777" w:rsidR="00E87917" w:rsidRDefault="008A6073">
      <w:pPr>
        <w:pStyle w:val="Rubrik2"/>
      </w:pPr>
      <w:bookmarkStart w:id="20" w:name="_Toc114816009"/>
      <w:r>
        <w:t>Mål och måluppfyllelse</w:t>
      </w:r>
      <w:bookmarkEnd w:id="20"/>
    </w:p>
    <w:p w14:paraId="62C24DF5" w14:textId="77777777" w:rsidR="00E87917" w:rsidRDefault="008A6073">
      <w:pPr>
        <w:pStyle w:val="Fastanvisning"/>
        <w:widowControl w:val="0"/>
      </w:pPr>
      <w:r>
        <w:t xml:space="preserve">Malå kommuns vision lyder: </w:t>
      </w:r>
      <w:r>
        <w:rPr>
          <w:i/>
        </w:rPr>
        <w:t>Malå med allt så nära – en välkomnande och trygg kommun där utveckling sker.</w:t>
      </w:r>
    </w:p>
    <w:p w14:paraId="5335A26B" w14:textId="77777777" w:rsidR="00E87917" w:rsidRDefault="008A6073">
      <w:pPr>
        <w:pStyle w:val="Rubrik3"/>
      </w:pPr>
      <w:r>
        <w:t>Perspektiv: Invånare/kund</w:t>
      </w:r>
    </w:p>
    <w:p w14:paraId="4BA4CAB9" w14:textId="77777777" w:rsidR="00E87917" w:rsidRDefault="008A6073">
      <w:pPr>
        <w:pStyle w:val="BodyText"/>
        <w:spacing w:before="20"/>
      </w:pPr>
      <w:r>
        <w:rPr>
          <w:noProof/>
        </w:rPr>
        <w:drawing>
          <wp:inline distT="0" distB="0" distL="0" distR="0" wp14:anchorId="6A12069C" wp14:editId="50948608">
            <wp:extent cx="171450" cy="171450"/>
            <wp:effectExtent l="0" t="0" r="0" b="0"/>
            <wp:docPr id="107" name="Re4599186a6424e18"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4599186a6424e18"/>
                    <pic:cNvPicPr/>
                  </pic:nvPicPr>
                  <pic:blipFill>
                    <a:blip r:embed="rId19" cstate="print"/>
                    <a:stretch>
                      <a:fillRect/>
                    </a:stretch>
                  </pic:blipFill>
                  <pic:spPr>
                    <a:xfrm>
                      <a:off x="0" y="0"/>
                      <a:ext cx="171450" cy="171450"/>
                    </a:xfrm>
                    <a:prstGeom prst="rect">
                      <a:avLst/>
                    </a:prstGeom>
                  </pic:spPr>
                </pic:pic>
              </a:graphicData>
            </a:graphic>
          </wp:inline>
        </w:drawing>
      </w:r>
    </w:p>
    <w:p w14:paraId="0C01EB9C" w14:textId="77777777" w:rsidR="00E87917" w:rsidRDefault="008A6073">
      <w:pPr>
        <w:pStyle w:val="Rubrik4"/>
      </w:pPr>
      <w:r>
        <w:t>Kommunfullmäktiges mål: Attraktiv kommun med hög livskvalitet</w:t>
      </w:r>
    </w:p>
    <w:p w14:paraId="40B86F54" w14:textId="77777777" w:rsidR="00E87917" w:rsidRDefault="008A6073">
      <w:pPr>
        <w:pStyle w:val="BodyText"/>
        <w:spacing w:before="20"/>
      </w:pPr>
      <w:r>
        <w:rPr>
          <w:noProof/>
        </w:rPr>
        <w:drawing>
          <wp:inline distT="0" distB="0" distL="0" distR="0" wp14:anchorId="6CE6C84E" wp14:editId="6C9F4BA6">
            <wp:extent cx="171450" cy="171450"/>
            <wp:effectExtent l="0" t="0" r="0" b="0"/>
            <wp:docPr id="108" name="R7d214c6badce48ec"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7d214c6badce48ec"/>
                    <pic:cNvPicPr/>
                  </pic:nvPicPr>
                  <pic:blipFill>
                    <a:blip r:embed="rId19" cstate="print"/>
                    <a:stretch>
                      <a:fillRect/>
                    </a:stretch>
                  </pic:blipFill>
                  <pic:spPr>
                    <a:xfrm>
                      <a:off x="0" y="0"/>
                      <a:ext cx="171450" cy="171450"/>
                    </a:xfrm>
                    <a:prstGeom prst="rect">
                      <a:avLst/>
                    </a:prstGeom>
                  </pic:spPr>
                </pic:pic>
              </a:graphicData>
            </a:graphic>
          </wp:inline>
        </w:drawing>
      </w:r>
    </w:p>
    <w:p w14:paraId="7E93B112" w14:textId="77777777" w:rsidR="00E87917" w:rsidRDefault="008A6073">
      <w:pPr>
        <w:pStyle w:val="BodyText"/>
        <w:widowControl w:val="0"/>
      </w:pPr>
      <w:r>
        <w:t xml:space="preserve">Den sammantagna bedömningen är att Kommunfullmäktige delvis når kommunfullmäktiges mål </w:t>
      </w:r>
      <w:r>
        <w:rPr>
          <w:i/>
        </w:rPr>
        <w:t>Attraktiv kommun med hög livskvalitet</w:t>
      </w:r>
      <w:r>
        <w:t xml:space="preserve"> för tertial 2 (januari-augusti). Bedömningen grundas huvudsakligen kommunstyrelsens, Miljö- och byggavdelningens, Malåbostadens och Malå Energi- och Industris måluppfyllnad gällande styrelse-/nämndmål.</w:t>
      </w:r>
      <w:r>
        <w:br/>
      </w:r>
      <w:r>
        <w:br/>
        <w:t xml:space="preserve">Kommunstyrelsen når delvis styrelsemålet gällande att verksamheterna ska bedrivas med hög kvalitet. Miljö- och byggavdelningen når nämndmålet att medborgare/kunder ska bemötas med kompetenta och serviceinriktade medarbetare. Malåbostaden når delvis styrelsemålet att öka kundnöjdheten. Malå Energi- och Industri når styrelsemålet att öka kundnöjdheten och att tillhandahålla ett brett utbud av lokaler för kvinnor och män som bedriver företag. </w:t>
      </w:r>
    </w:p>
    <w:p w14:paraId="02FCEB4A" w14:textId="77777777" w:rsidR="00E87917" w:rsidRDefault="008A6073">
      <w:pPr>
        <w:pStyle w:val="Rubrik3"/>
      </w:pPr>
      <w:r>
        <w:t>Perspektiv: Utveckling/tillväxt</w:t>
      </w:r>
    </w:p>
    <w:p w14:paraId="3BDB3127" w14:textId="77777777" w:rsidR="00E87917" w:rsidRDefault="008A6073">
      <w:pPr>
        <w:pStyle w:val="BodyText"/>
        <w:spacing w:before="20"/>
      </w:pPr>
      <w:r>
        <w:rPr>
          <w:noProof/>
        </w:rPr>
        <w:drawing>
          <wp:inline distT="0" distB="0" distL="0" distR="0" wp14:anchorId="36260E20" wp14:editId="6CF8ADF9">
            <wp:extent cx="171450" cy="171450"/>
            <wp:effectExtent l="0" t="0" r="0" b="0"/>
            <wp:docPr id="109" name="R5677935f63b049d3"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677935f63b049d3"/>
                    <pic:cNvPicPr/>
                  </pic:nvPicPr>
                  <pic:blipFill>
                    <a:blip r:embed="rId19" cstate="print"/>
                    <a:stretch>
                      <a:fillRect/>
                    </a:stretch>
                  </pic:blipFill>
                  <pic:spPr>
                    <a:xfrm>
                      <a:off x="0" y="0"/>
                      <a:ext cx="171450" cy="171450"/>
                    </a:xfrm>
                    <a:prstGeom prst="rect">
                      <a:avLst/>
                    </a:prstGeom>
                  </pic:spPr>
                </pic:pic>
              </a:graphicData>
            </a:graphic>
          </wp:inline>
        </w:drawing>
      </w:r>
    </w:p>
    <w:p w14:paraId="62F972A5" w14:textId="77777777" w:rsidR="00E87917" w:rsidRDefault="008A6073">
      <w:pPr>
        <w:pStyle w:val="Rubrik4"/>
      </w:pPr>
      <w:r>
        <w:t>Kommunfullmäktiges mål: Hållbar tillväxt</w:t>
      </w:r>
    </w:p>
    <w:p w14:paraId="16B00DBE" w14:textId="77777777" w:rsidR="00E87917" w:rsidRDefault="008A6073">
      <w:pPr>
        <w:pStyle w:val="BodyText"/>
        <w:spacing w:before="20"/>
      </w:pPr>
      <w:r>
        <w:rPr>
          <w:noProof/>
        </w:rPr>
        <w:drawing>
          <wp:inline distT="0" distB="0" distL="0" distR="0" wp14:anchorId="1B372D2F" wp14:editId="2ECD2424">
            <wp:extent cx="171450" cy="171450"/>
            <wp:effectExtent l="0" t="0" r="0" b="0"/>
            <wp:docPr id="110" name="Rd9ef629d76d3435f"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9ef629d76d3435f"/>
                    <pic:cNvPicPr/>
                  </pic:nvPicPr>
                  <pic:blipFill>
                    <a:blip r:embed="rId19" cstate="print"/>
                    <a:stretch>
                      <a:fillRect/>
                    </a:stretch>
                  </pic:blipFill>
                  <pic:spPr>
                    <a:xfrm>
                      <a:off x="0" y="0"/>
                      <a:ext cx="171450" cy="171450"/>
                    </a:xfrm>
                    <a:prstGeom prst="rect">
                      <a:avLst/>
                    </a:prstGeom>
                  </pic:spPr>
                </pic:pic>
              </a:graphicData>
            </a:graphic>
          </wp:inline>
        </w:drawing>
      </w:r>
    </w:p>
    <w:p w14:paraId="7B0BF7C7" w14:textId="77777777" w:rsidR="00E87917" w:rsidRDefault="008A6073">
      <w:pPr>
        <w:pStyle w:val="BodyText"/>
        <w:widowControl w:val="0"/>
      </w:pPr>
      <w:r>
        <w:t xml:space="preserve">Den sammantagna bedömningen är att Kommunfullmäktige delvis når kommunfullmäktiges mål </w:t>
      </w:r>
      <w:r>
        <w:rPr>
          <w:i/>
        </w:rPr>
        <w:t xml:space="preserve">Hållbar tillväxt </w:t>
      </w:r>
      <w:r>
        <w:t>för tertial 2 (januari-augusti). Bedömningen grundas huvudsakligen kommunstyrelsens, Miljö- och byggavdelningens, Malåbostadens och Malå Energi- och Industris måluppfyllnad gällande styrelse-/nämndmål.</w:t>
      </w:r>
      <w:r>
        <w:br/>
      </w:r>
      <w:r>
        <w:br/>
        <w:t xml:space="preserve">Kommunstyrelsen når delvis styrelsemålen gällande att bidra till att minska klimatpåverkan och att kompetensförsörjningen ska motsvara verksamheternas behov samt matcha det lokala näringslivet. Kommunstyrelsen når styrelsemålet gällande att erbjuda god service till de som driver eller önskar driva företag i Malå. Miljö- och byggavdelningen når inte målet inga vakanser i räddningstjänstens beredskapsgrupper men de når däremot målen att fler ärenden ska vara digitala och att planberedskap ska finnas för bostäder och industrier. Malåbostaden och Malå Energi- och Industri når styrelsemålet att sänka energiförbrukningen. </w:t>
      </w:r>
    </w:p>
    <w:p w14:paraId="152D919F" w14:textId="77777777" w:rsidR="00E87917" w:rsidRDefault="008A6073">
      <w:pPr>
        <w:pStyle w:val="Rubrik3"/>
      </w:pPr>
      <w:r>
        <w:t>Perspektiv: Ekonomi</w:t>
      </w:r>
    </w:p>
    <w:p w14:paraId="10382BD9" w14:textId="77777777" w:rsidR="00E87917" w:rsidRDefault="008A6073">
      <w:pPr>
        <w:pStyle w:val="BodyText"/>
        <w:spacing w:before="20"/>
      </w:pPr>
      <w:r>
        <w:rPr>
          <w:noProof/>
        </w:rPr>
        <w:drawing>
          <wp:inline distT="0" distB="0" distL="0" distR="0" wp14:anchorId="0EF0382C" wp14:editId="30A7A137">
            <wp:extent cx="171450" cy="171450"/>
            <wp:effectExtent l="0" t="0" r="0" b="0"/>
            <wp:docPr id="111" name="R6e46fb8746b14db0"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e46fb8746b14db0"/>
                    <pic:cNvPicPr/>
                  </pic:nvPicPr>
                  <pic:blipFill>
                    <a:blip r:embed="rId19" cstate="print"/>
                    <a:stretch>
                      <a:fillRect/>
                    </a:stretch>
                  </pic:blipFill>
                  <pic:spPr>
                    <a:xfrm>
                      <a:off x="0" y="0"/>
                      <a:ext cx="171450" cy="171450"/>
                    </a:xfrm>
                    <a:prstGeom prst="rect">
                      <a:avLst/>
                    </a:prstGeom>
                  </pic:spPr>
                </pic:pic>
              </a:graphicData>
            </a:graphic>
          </wp:inline>
        </w:drawing>
      </w:r>
    </w:p>
    <w:p w14:paraId="55F6E851" w14:textId="77777777" w:rsidR="00E87917" w:rsidRDefault="008A6073">
      <w:pPr>
        <w:pStyle w:val="Rubrik4"/>
      </w:pPr>
      <w:r>
        <w:t>Kommunfullmäktiges mål: God ekonomisk hushållning</w:t>
      </w:r>
    </w:p>
    <w:p w14:paraId="7C3B4603" w14:textId="77777777" w:rsidR="00E87917" w:rsidRDefault="008A6073">
      <w:pPr>
        <w:pStyle w:val="BodyText"/>
        <w:spacing w:before="20"/>
      </w:pPr>
      <w:r>
        <w:rPr>
          <w:noProof/>
        </w:rPr>
        <w:drawing>
          <wp:inline distT="0" distB="0" distL="0" distR="0" wp14:anchorId="29E07B6C" wp14:editId="23EB99CE">
            <wp:extent cx="171450" cy="171450"/>
            <wp:effectExtent l="0" t="0" r="0" b="0"/>
            <wp:docPr id="112" name="Raab28265315c4e8f"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ab28265315c4e8f"/>
                    <pic:cNvPicPr/>
                  </pic:nvPicPr>
                  <pic:blipFill>
                    <a:blip r:embed="rId19" cstate="print"/>
                    <a:stretch>
                      <a:fillRect/>
                    </a:stretch>
                  </pic:blipFill>
                  <pic:spPr>
                    <a:xfrm>
                      <a:off x="0" y="0"/>
                      <a:ext cx="171450" cy="171450"/>
                    </a:xfrm>
                    <a:prstGeom prst="rect">
                      <a:avLst/>
                    </a:prstGeom>
                  </pic:spPr>
                </pic:pic>
              </a:graphicData>
            </a:graphic>
          </wp:inline>
        </w:drawing>
      </w:r>
    </w:p>
    <w:p w14:paraId="08F9D216" w14:textId="77777777" w:rsidR="00E87917" w:rsidRDefault="008A6073">
      <w:pPr>
        <w:pStyle w:val="BodyText"/>
        <w:widowControl w:val="0"/>
      </w:pPr>
      <w:r>
        <w:t xml:space="preserve">Den sammantagna bedömningen är att Kommunfullmäktige delvis når kommunfullmäktiges </w:t>
      </w:r>
      <w:r>
        <w:lastRenderedPageBreak/>
        <w:t xml:space="preserve">mål </w:t>
      </w:r>
      <w:r>
        <w:rPr>
          <w:i/>
        </w:rPr>
        <w:t>God ekonomisk hushållning</w:t>
      </w:r>
      <w:r>
        <w:t xml:space="preserve"> för tertial 2 (januari-aug). Bedömningen grundas huvudsakligen på Kommunstyrelsens, Miljö- och byggavdelningens, Malåbostadens och Malå Energi- och Industris måluppfyllnad gällande styrelse-/nämndmål. Den sammantagna bedömningen är att Kommunstyrelsen inte når kommunstyrelsens mål </w:t>
      </w:r>
      <w:r>
        <w:rPr>
          <w:i/>
        </w:rPr>
        <w:t>Malå kommun ska förbättra sin finansiella styrka</w:t>
      </w:r>
      <w:r>
        <w:t xml:space="preserve"> för tertial 2 (januari-augusti). Bedömningen grundas huvudsakligen på följande:  </w:t>
      </w:r>
    </w:p>
    <w:p w14:paraId="72FD462B" w14:textId="77777777" w:rsidR="00E87917" w:rsidRDefault="008A6073">
      <w:pPr>
        <w:pStyle w:val="BodyText"/>
        <w:widowControl w:val="0"/>
        <w:numPr>
          <w:ilvl w:val="0"/>
          <w:numId w:val="19"/>
        </w:numPr>
        <w:spacing w:after="0"/>
      </w:pPr>
      <w:r>
        <w:t>Sociala avdelningen prognostiserar ett underskott på 7 mnkr.</w:t>
      </w:r>
    </w:p>
    <w:p w14:paraId="7979D7F4" w14:textId="77777777" w:rsidR="00E87917" w:rsidRDefault="008A6073">
      <w:pPr>
        <w:pStyle w:val="BodyText"/>
        <w:widowControl w:val="0"/>
        <w:numPr>
          <w:ilvl w:val="0"/>
          <w:numId w:val="19"/>
        </w:numPr>
      </w:pPr>
      <w:r>
        <w:t>Allmänna avdelningen prognostiserar ett underskott på 3,2 mnkr.</w:t>
      </w:r>
    </w:p>
    <w:p w14:paraId="525EA10D" w14:textId="77777777" w:rsidR="00E87917" w:rsidRDefault="008A6073">
      <w:pPr>
        <w:pStyle w:val="BodyText"/>
        <w:widowControl w:val="0"/>
      </w:pPr>
      <w:r>
        <w:t>Kommunens prognos för 2022 är ett plusresultat på 4,6 % men det bygger på att det inte blir fler underskott i verksamheterna och att delarna i finansen (skatter/bidrag/pensioner) håller prognosen.</w:t>
      </w:r>
      <w:r>
        <w:br/>
      </w:r>
      <w:r>
        <w:br/>
        <w:t>Miljö- och byggavdelningen gör en prognos för måluppfyllelse vid årets slut gällande nämndmålet att nyttja resurserna effektivt, Malåbostaden når styrelsemålet att styrprinciperna för budget och uppföljningsprocessen ska följas enligt kommunfullmäktiges beslut, Malå Energi- och Industri når styrelsemålet att förbättra ekonomin.</w:t>
      </w:r>
      <w:r>
        <w:br/>
        <w:t xml:space="preserve">Bedömningen grundas huvudsakligen på följande:  </w:t>
      </w:r>
    </w:p>
    <w:p w14:paraId="135561D7" w14:textId="77777777" w:rsidR="00E87917" w:rsidRDefault="008A6073">
      <w:pPr>
        <w:pStyle w:val="BodyText"/>
        <w:widowControl w:val="0"/>
        <w:numPr>
          <w:ilvl w:val="0"/>
          <w:numId w:val="19"/>
        </w:numPr>
        <w:spacing w:after="0"/>
      </w:pPr>
      <w:r>
        <w:t xml:space="preserve">Vi har bra kommunikation med läger som var i Alpina säsongen 21/22 och har nu många läger inbokade säsong 22/23 redan från vecka 37 för MTB och från vecka 44 Alpina. </w:t>
      </w:r>
    </w:p>
    <w:p w14:paraId="4D974115" w14:textId="77777777" w:rsidR="00E87917" w:rsidRDefault="008A6073">
      <w:pPr>
        <w:pStyle w:val="BodyText"/>
        <w:widowControl w:val="0"/>
        <w:numPr>
          <w:ilvl w:val="0"/>
          <w:numId w:val="19"/>
        </w:numPr>
        <w:spacing w:after="0"/>
      </w:pPr>
      <w:r>
        <w:t>Liftkorten bedömer vi fortsatt hög försäljning på som börjar säljas redan i September.</w:t>
      </w:r>
    </w:p>
    <w:p w14:paraId="3EA8A383" w14:textId="77777777" w:rsidR="00E87917" w:rsidRDefault="008A6073">
      <w:pPr>
        <w:pStyle w:val="BodyText"/>
        <w:widowControl w:val="0"/>
        <w:numPr>
          <w:ilvl w:val="0"/>
          <w:numId w:val="19"/>
        </w:numPr>
        <w:spacing w:after="0"/>
      </w:pPr>
      <w:r>
        <w:t>Campingen har vi endast ett få platser kvar som är så pass små att kraven på säkerhet gällande brand ej går att uppnå. Dessa platser kommer att finnas för uthyrning för kortare besök på campingen då spiketält ej sätts upp och efterfråga och behov finns.</w:t>
      </w:r>
    </w:p>
    <w:p w14:paraId="6695AD1B" w14:textId="77777777" w:rsidR="00E87917" w:rsidRDefault="008A6073">
      <w:pPr>
        <w:pStyle w:val="BodyText"/>
        <w:widowControl w:val="0"/>
        <w:numPr>
          <w:ilvl w:val="0"/>
          <w:numId w:val="19"/>
        </w:numPr>
      </w:pPr>
      <w:r>
        <w:t>Satsning på att marknadsföra oss bättre mot turismen för att göra oss attraktivare på marknaden, både vinter men framför allt sommartid då vi vill få turisterna att se Malå som ett bra alternativ även då.</w:t>
      </w:r>
    </w:p>
    <w:p w14:paraId="171EE0D1" w14:textId="77777777" w:rsidR="00E87917" w:rsidRDefault="008A6073">
      <w:pPr>
        <w:pStyle w:val="Rubrik3"/>
      </w:pPr>
      <w:r>
        <w:t>Perspektiv: Medarbetare</w:t>
      </w:r>
    </w:p>
    <w:p w14:paraId="16A37D02" w14:textId="77777777" w:rsidR="00E87917" w:rsidRDefault="008A6073">
      <w:pPr>
        <w:pStyle w:val="BodyText"/>
        <w:spacing w:before="20"/>
      </w:pPr>
      <w:r>
        <w:rPr>
          <w:noProof/>
        </w:rPr>
        <w:drawing>
          <wp:inline distT="0" distB="0" distL="0" distR="0" wp14:anchorId="207836D3" wp14:editId="3EDBFEF7">
            <wp:extent cx="171450" cy="171450"/>
            <wp:effectExtent l="0" t="0" r="0" b="0"/>
            <wp:docPr id="113" name="R57a078d1da3a49d0"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57a078d1da3a49d0"/>
                    <pic:cNvPicPr/>
                  </pic:nvPicPr>
                  <pic:blipFill>
                    <a:blip r:embed="rId19" cstate="print"/>
                    <a:stretch>
                      <a:fillRect/>
                    </a:stretch>
                  </pic:blipFill>
                  <pic:spPr>
                    <a:xfrm>
                      <a:off x="0" y="0"/>
                      <a:ext cx="171450" cy="171450"/>
                    </a:xfrm>
                    <a:prstGeom prst="rect">
                      <a:avLst/>
                    </a:prstGeom>
                  </pic:spPr>
                </pic:pic>
              </a:graphicData>
            </a:graphic>
          </wp:inline>
        </w:drawing>
      </w:r>
    </w:p>
    <w:p w14:paraId="18FF695B" w14:textId="77777777" w:rsidR="00E87917" w:rsidRDefault="008A6073">
      <w:pPr>
        <w:pStyle w:val="Rubrik4"/>
      </w:pPr>
      <w:r>
        <w:t>Kommunfullmäktiges mål: Attraktiv arbetsgivare</w:t>
      </w:r>
    </w:p>
    <w:p w14:paraId="1979814E" w14:textId="77777777" w:rsidR="00E87917" w:rsidRDefault="008A6073">
      <w:pPr>
        <w:pStyle w:val="BodyText"/>
        <w:spacing w:before="20"/>
      </w:pPr>
      <w:r>
        <w:rPr>
          <w:noProof/>
        </w:rPr>
        <w:drawing>
          <wp:inline distT="0" distB="0" distL="0" distR="0" wp14:anchorId="18D11A0E" wp14:editId="28E15A23">
            <wp:extent cx="171450" cy="171450"/>
            <wp:effectExtent l="0" t="0" r="0" b="0"/>
            <wp:docPr id="114" name="R169ee91866be40a7" descr="G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69ee91866be40a7"/>
                    <pic:cNvPicPr/>
                  </pic:nvPicPr>
                  <pic:blipFill>
                    <a:blip r:embed="rId19" cstate="print"/>
                    <a:stretch>
                      <a:fillRect/>
                    </a:stretch>
                  </pic:blipFill>
                  <pic:spPr>
                    <a:xfrm>
                      <a:off x="0" y="0"/>
                      <a:ext cx="171450" cy="171450"/>
                    </a:xfrm>
                    <a:prstGeom prst="rect">
                      <a:avLst/>
                    </a:prstGeom>
                  </pic:spPr>
                </pic:pic>
              </a:graphicData>
            </a:graphic>
          </wp:inline>
        </w:drawing>
      </w:r>
    </w:p>
    <w:p w14:paraId="65625E7B" w14:textId="77777777" w:rsidR="00E87917" w:rsidRDefault="008A6073">
      <w:pPr>
        <w:pStyle w:val="BodyText"/>
        <w:widowControl w:val="0"/>
      </w:pPr>
      <w:r>
        <w:t xml:space="preserve">Den sammantagna bedömningen är att Kommunfullmäktige delvis når kommunfullmäktiges mål </w:t>
      </w:r>
      <w:r>
        <w:rPr>
          <w:i/>
        </w:rPr>
        <w:t>Attraktiv arbetsgivare</w:t>
      </w:r>
      <w:r>
        <w:t xml:space="preserve"> för tertial 2 (januari-augusti). Bedömningen grundas huvudsakligen kommunstyrelsens, Miljö- och byggavdelningens och Malåbostadens måluppfyllnad gällande styrelse-/nämndmål.</w:t>
      </w:r>
      <w:r>
        <w:br/>
      </w:r>
      <w:r>
        <w:br/>
        <w:t xml:space="preserve">Kommunstyrelsen når delvis styrelsemålet att vara en hälsofrämjande organisation, Miljö- och byggnämnden gör bedömningen att målet nås utifrån att resultatet från medarbetarenkäten ifjol var 0,1 ifrån uppsatt mål och att medarbetarna verkar trivas med både arbetsuppgifter och arbetskamrater. Malåbostaden arbetar vidare med kontinuerlig kompetensutbildning av styrelse och personal där de når målen med minst två utbildningstillfällen per år. </w:t>
      </w:r>
    </w:p>
    <w:p w14:paraId="09CF8A06" w14:textId="77777777" w:rsidR="00E87917" w:rsidRDefault="008A6073">
      <w:pPr>
        <w:pStyle w:val="Rubrik1-Sidbryt"/>
      </w:pPr>
      <w:bookmarkStart w:id="21" w:name="_Toc114816010"/>
      <w:r>
        <w:lastRenderedPageBreak/>
        <w:t>Bilagor</w:t>
      </w:r>
      <w:bookmarkEnd w:id="21"/>
    </w:p>
    <w:p w14:paraId="79EECCE3" w14:textId="77777777" w:rsidR="00E87917" w:rsidRDefault="008A6073">
      <w:pPr>
        <w:pStyle w:val="Rubrik2"/>
      </w:pPr>
      <w:bookmarkStart w:id="22" w:name="_Toc114816011"/>
      <w:r>
        <w:t>Resultaträkning Malåbostaden AB -delårs</w:t>
      </w:r>
      <w:bookmarkEnd w:id="22"/>
    </w:p>
    <w:p w14:paraId="50CF6141" w14:textId="77777777" w:rsidR="00C86905" w:rsidRDefault="00C86905" w:rsidP="00C86905">
      <w:pPr>
        <w:pStyle w:val="Brdtext"/>
      </w:pPr>
    </w:p>
    <w:tbl>
      <w:tblPr>
        <w:tblStyle w:val="Tabellrutnt"/>
        <w:tblpPr w:leftFromText="141" w:rightFromText="141" w:vertAnchor="text" w:tblpY="-39"/>
        <w:tblOverlap w:val="never"/>
        <w:tblW w:w="0" w:type="auto"/>
        <w:tblLayout w:type="fixed"/>
        <w:tblLook w:val="04A0" w:firstRow="1" w:lastRow="0" w:firstColumn="1" w:lastColumn="0" w:noHBand="0" w:noVBand="1"/>
      </w:tblPr>
      <w:tblGrid>
        <w:gridCol w:w="6804"/>
        <w:gridCol w:w="1134"/>
        <w:gridCol w:w="1134"/>
      </w:tblGrid>
      <w:tr w:rsidR="00C86905" w14:paraId="51A6E0FD" w14:textId="77777777" w:rsidTr="00C86905">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02029F5C" w14:textId="77777777" w:rsidR="00C86905" w:rsidRDefault="00C86905" w:rsidP="00C86905">
            <w:pPr>
              <w:pStyle w:val="Tabellcell"/>
            </w:pPr>
            <w:r>
              <w:rPr>
                <w:b/>
              </w:rPr>
              <w:t>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39A83542" w14:textId="77777777" w:rsidR="00C86905" w:rsidRDefault="00C86905" w:rsidP="00C86905">
            <w:pPr>
              <w:pStyle w:val="Tabellcell"/>
              <w:jc w:val="right"/>
            </w:pPr>
            <w:r>
              <w:rPr>
                <w:b/>
              </w:rPr>
              <w:t>Jan 22- Aug 22</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50FFE99" w14:textId="77777777" w:rsidR="00C86905" w:rsidRDefault="00C86905" w:rsidP="00C86905">
            <w:pPr>
              <w:pStyle w:val="Tabellcell"/>
              <w:jc w:val="right"/>
            </w:pPr>
            <w:r>
              <w:rPr>
                <w:b/>
              </w:rPr>
              <w:t>Jan 21 – Aug-21</w:t>
            </w:r>
          </w:p>
        </w:tc>
      </w:tr>
      <w:tr w:rsidR="00C86905" w14:paraId="2909D622" w14:textId="77777777" w:rsidTr="00C86905">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0A12269A" w14:textId="77777777" w:rsidR="00C86905" w:rsidRDefault="00C86905" w:rsidP="00C86905">
            <w:pPr>
              <w:pStyle w:val="Tabellcell"/>
            </w:pPr>
            <w:r>
              <w:t>Nettoomsättning</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755F8981" w14:textId="77777777" w:rsidR="00C86905" w:rsidRDefault="00C86905" w:rsidP="00C86905">
            <w:pPr>
              <w:pStyle w:val="Tabellcell"/>
              <w:jc w:val="right"/>
            </w:pPr>
            <w:r>
              <w:t>18 501</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D2B1677" w14:textId="77777777" w:rsidR="00C86905" w:rsidRDefault="00C86905" w:rsidP="00C86905">
            <w:pPr>
              <w:pStyle w:val="Tabellcell"/>
              <w:jc w:val="right"/>
            </w:pPr>
            <w:r>
              <w:t>17 974</w:t>
            </w:r>
          </w:p>
        </w:tc>
      </w:tr>
      <w:tr w:rsidR="00C86905" w14:paraId="14BBEE8D"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9689669" w14:textId="77777777" w:rsidR="00C86905" w:rsidRDefault="00C86905" w:rsidP="00C86905">
            <w:pPr>
              <w:pStyle w:val="Tabellcell"/>
            </w:pPr>
            <w:r>
              <w:t>Övriga rörelseintäkter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F45F6" w14:textId="77777777" w:rsidR="00C86905" w:rsidRDefault="00C86905" w:rsidP="00C86905">
            <w:pPr>
              <w:pStyle w:val="Tabellcell"/>
              <w:jc w:val="right"/>
            </w:pPr>
            <w: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0BC61C" w14:textId="77777777" w:rsidR="00C86905" w:rsidRDefault="00C86905" w:rsidP="00C86905">
            <w:pPr>
              <w:pStyle w:val="Tabellcell"/>
              <w:jc w:val="right"/>
            </w:pPr>
            <w:r>
              <w:t>22</w:t>
            </w:r>
          </w:p>
        </w:tc>
      </w:tr>
      <w:tr w:rsidR="00C86905" w14:paraId="4321E8B1"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8BB4A8D" w14:textId="77777777" w:rsidR="00C86905" w:rsidRDefault="00C86905" w:rsidP="00C86905">
            <w:pPr>
              <w:pStyle w:val="Tabellcell"/>
            </w:pPr>
            <w:r>
              <w:rPr>
                <w:b/>
                <w:i/>
              </w:rPr>
              <w:t>Summa rörelseintäkter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27C6F6" w14:textId="77777777" w:rsidR="00C86905" w:rsidRDefault="00C86905" w:rsidP="00C86905">
            <w:pPr>
              <w:pStyle w:val="Tabellcell"/>
              <w:jc w:val="right"/>
            </w:pPr>
            <w:r>
              <w:rPr>
                <w:b/>
                <w:i/>
              </w:rPr>
              <w:t>18 551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0886A2" w14:textId="77777777" w:rsidR="00C86905" w:rsidRDefault="00C86905" w:rsidP="00C86905">
            <w:pPr>
              <w:pStyle w:val="Tabellcell"/>
              <w:jc w:val="right"/>
            </w:pPr>
            <w:r>
              <w:rPr>
                <w:b/>
                <w:i/>
              </w:rPr>
              <w:t>17 997</w:t>
            </w:r>
          </w:p>
        </w:tc>
      </w:tr>
      <w:tr w:rsidR="00C86905" w14:paraId="4BBB313E"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E8A11A"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5790AE9"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A4436B" w14:textId="77777777" w:rsidR="00C86905" w:rsidRDefault="00C86905" w:rsidP="00C86905">
            <w:pPr>
              <w:pStyle w:val="Tabellcell"/>
            </w:pPr>
          </w:p>
        </w:tc>
      </w:tr>
      <w:tr w:rsidR="00C86905" w14:paraId="7D2795A9"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75CFB67" w14:textId="77777777" w:rsidR="00C86905" w:rsidRDefault="00C86905" w:rsidP="00C86905">
            <w:pPr>
              <w:pStyle w:val="Tabellcell"/>
            </w:pPr>
            <w:r>
              <w:t>Fastighetsförvaltning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257D20" w14:textId="77777777" w:rsidR="00C86905" w:rsidRDefault="00C86905" w:rsidP="00C86905">
            <w:pPr>
              <w:pStyle w:val="Tabellcell"/>
              <w:jc w:val="right"/>
            </w:pPr>
            <w:r>
              <w:t>-11 827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3E253E" w14:textId="77777777" w:rsidR="00C86905" w:rsidRDefault="00C86905" w:rsidP="00C86905">
            <w:pPr>
              <w:pStyle w:val="Tabellcell"/>
              <w:jc w:val="right"/>
            </w:pPr>
            <w:r>
              <w:t>-12 064</w:t>
            </w:r>
          </w:p>
        </w:tc>
      </w:tr>
      <w:tr w:rsidR="00C86905" w14:paraId="43F0BBC0"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2A561F0" w14:textId="77777777" w:rsidR="00C86905" w:rsidRDefault="00C86905" w:rsidP="00C86905">
            <w:pPr>
              <w:pStyle w:val="Tabellcell"/>
            </w:pPr>
            <w:r>
              <w:t>Övriga externa 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AB239B" w14:textId="77777777" w:rsidR="00C86905" w:rsidRDefault="00C86905" w:rsidP="00C86905">
            <w:pPr>
              <w:pStyle w:val="Tabellcell"/>
              <w:jc w:val="right"/>
            </w:pPr>
            <w:r>
              <w:t>-1 564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81CF0B" w14:textId="77777777" w:rsidR="00C86905" w:rsidRDefault="00C86905" w:rsidP="00C86905">
            <w:pPr>
              <w:pStyle w:val="Tabellcell"/>
              <w:jc w:val="right"/>
            </w:pPr>
            <w:r>
              <w:t>-952</w:t>
            </w:r>
          </w:p>
        </w:tc>
      </w:tr>
      <w:tr w:rsidR="00C86905" w14:paraId="5A4E8651"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55F9E07" w14:textId="77777777" w:rsidR="00C86905" w:rsidRDefault="00C86905" w:rsidP="00C86905">
            <w:pPr>
              <w:pStyle w:val="Tabellcell"/>
            </w:pPr>
            <w:r>
              <w:t>Personalkostnader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03E2DE3" w14:textId="77777777" w:rsidR="00C86905" w:rsidRDefault="00C86905" w:rsidP="00C86905">
            <w:pPr>
              <w:pStyle w:val="Tabellcell"/>
              <w:jc w:val="right"/>
            </w:pPr>
            <w:r>
              <w:t>-1 909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7331E9" w14:textId="77777777" w:rsidR="00C86905" w:rsidRDefault="00C86905" w:rsidP="00C86905">
            <w:pPr>
              <w:pStyle w:val="Tabellcell"/>
              <w:jc w:val="right"/>
            </w:pPr>
            <w:r>
              <w:t>-1 819</w:t>
            </w:r>
          </w:p>
        </w:tc>
      </w:tr>
      <w:tr w:rsidR="00C86905" w14:paraId="28E49EF4"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183C6FE" w14:textId="77777777" w:rsidR="00C86905" w:rsidRDefault="00C86905" w:rsidP="00C86905">
            <w:pPr>
              <w:pStyle w:val="Tabellcell"/>
            </w:pPr>
            <w:r>
              <w:t>Avskrivningar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75B187" w14:textId="77777777" w:rsidR="00C86905" w:rsidRDefault="00C86905" w:rsidP="00C86905">
            <w:pPr>
              <w:pStyle w:val="Tabellcell"/>
              <w:jc w:val="right"/>
            </w:pPr>
            <w:r>
              <w:t>-2 754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2844CF" w14:textId="77777777" w:rsidR="00C86905" w:rsidRDefault="00C86905" w:rsidP="00C86905">
            <w:pPr>
              <w:pStyle w:val="Tabellcell"/>
              <w:jc w:val="right"/>
            </w:pPr>
            <w:r>
              <w:t>-2 184</w:t>
            </w:r>
          </w:p>
        </w:tc>
      </w:tr>
      <w:tr w:rsidR="00C86905" w14:paraId="6E3F2388"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5B2C3BD" w14:textId="77777777" w:rsidR="00C86905" w:rsidRDefault="00C86905" w:rsidP="00C86905">
            <w:pPr>
              <w:pStyle w:val="Tabellcell"/>
            </w:pPr>
            <w:r>
              <w:rPr>
                <w:b/>
                <w:i/>
              </w:rPr>
              <w:t>Summa rörelsekostnader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0C2658" w14:textId="77777777" w:rsidR="00C86905" w:rsidRDefault="00C86905" w:rsidP="00C86905">
            <w:pPr>
              <w:pStyle w:val="Tabellcell"/>
              <w:jc w:val="right"/>
            </w:pPr>
            <w:r>
              <w:rPr>
                <w:b/>
                <w:i/>
              </w:rPr>
              <w:t>-18 053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27BB08" w14:textId="77777777" w:rsidR="00C86905" w:rsidRDefault="00C86905" w:rsidP="00C86905">
            <w:pPr>
              <w:pStyle w:val="Tabellcell"/>
              <w:jc w:val="right"/>
            </w:pPr>
            <w:r>
              <w:rPr>
                <w:b/>
                <w:i/>
              </w:rPr>
              <w:t>-17 018</w:t>
            </w:r>
          </w:p>
        </w:tc>
      </w:tr>
      <w:tr w:rsidR="00C86905" w14:paraId="6CE771DD"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42FB8A"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B89C99"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5C6DA7" w14:textId="77777777" w:rsidR="00C86905" w:rsidRDefault="00C86905" w:rsidP="00C86905">
            <w:pPr>
              <w:pStyle w:val="Tabellcell"/>
            </w:pPr>
          </w:p>
        </w:tc>
      </w:tr>
      <w:tr w:rsidR="00C86905" w14:paraId="285C0058"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6080F18" w14:textId="77777777" w:rsidR="00C86905" w:rsidRDefault="00C86905" w:rsidP="00C86905">
            <w:pPr>
              <w:pStyle w:val="Tabellcell"/>
            </w:pPr>
            <w:r>
              <w:rPr>
                <w:b/>
              </w:rPr>
              <w:t>Rörelseresultat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37BD18" w14:textId="77777777" w:rsidR="00C86905" w:rsidRDefault="00C86905" w:rsidP="00C86905">
            <w:pPr>
              <w:pStyle w:val="Tabellcell"/>
              <w:jc w:val="right"/>
            </w:pPr>
            <w:r>
              <w:rPr>
                <w:b/>
              </w:rPr>
              <w:t>498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5E3675" w14:textId="77777777" w:rsidR="00C86905" w:rsidRDefault="00C86905" w:rsidP="00C86905">
            <w:pPr>
              <w:pStyle w:val="Tabellcell"/>
              <w:jc w:val="right"/>
            </w:pPr>
            <w:r>
              <w:rPr>
                <w:b/>
              </w:rPr>
              <w:t>978</w:t>
            </w:r>
          </w:p>
        </w:tc>
      </w:tr>
      <w:tr w:rsidR="00C86905" w14:paraId="0E96DE7E"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C8601A3"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F9C9F7"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C5FD64" w14:textId="77777777" w:rsidR="00C86905" w:rsidRDefault="00C86905" w:rsidP="00C86905">
            <w:pPr>
              <w:pStyle w:val="Tabellcell"/>
            </w:pPr>
          </w:p>
        </w:tc>
      </w:tr>
      <w:tr w:rsidR="00C86905" w14:paraId="05D0560C"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CE2303C" w14:textId="77777777" w:rsidR="00C86905" w:rsidRDefault="00C86905" w:rsidP="00C86905">
            <w:pPr>
              <w:pStyle w:val="Tabellcell"/>
            </w:pPr>
            <w:r>
              <w:t>Övriga ränteintäkter och likande resultatposter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614AEF" w14:textId="77777777" w:rsidR="00C86905" w:rsidRDefault="00C86905" w:rsidP="00C86905">
            <w:pPr>
              <w:pStyle w:val="Tabellcell"/>
              <w:jc w:val="right"/>
            </w:pPr>
            <w:r>
              <w:t>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848432" w14:textId="77777777" w:rsidR="00C86905" w:rsidRDefault="00C86905" w:rsidP="00C86905">
            <w:pPr>
              <w:pStyle w:val="Tabellcell"/>
              <w:jc w:val="right"/>
            </w:pPr>
            <w:r>
              <w:t>35</w:t>
            </w:r>
          </w:p>
        </w:tc>
      </w:tr>
      <w:tr w:rsidR="00C86905" w14:paraId="3EC77DF6"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481C2B5" w14:textId="77777777" w:rsidR="00C86905" w:rsidRDefault="00C86905" w:rsidP="00C86905">
            <w:pPr>
              <w:pStyle w:val="Tabellcell"/>
            </w:pPr>
            <w:r>
              <w:t>Räntekostnader och liknande resultatposter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176403" w14:textId="77777777" w:rsidR="00C86905" w:rsidRDefault="00C86905" w:rsidP="00C86905">
            <w:pPr>
              <w:pStyle w:val="Tabellcell"/>
              <w:jc w:val="right"/>
            </w:pPr>
            <w:r>
              <w:t>-837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647ACB" w14:textId="77777777" w:rsidR="00C86905" w:rsidRDefault="00C86905" w:rsidP="00C86905">
            <w:pPr>
              <w:pStyle w:val="Tabellcell"/>
              <w:jc w:val="right"/>
            </w:pPr>
            <w:r>
              <w:t>-807</w:t>
            </w:r>
          </w:p>
        </w:tc>
      </w:tr>
      <w:tr w:rsidR="00C86905" w14:paraId="2224B1F7"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6381366" w14:textId="77777777" w:rsidR="00C86905" w:rsidRDefault="00C86905" w:rsidP="00C86905">
            <w:pPr>
              <w:pStyle w:val="Tabellcell"/>
            </w:pPr>
            <w:r>
              <w:rPr>
                <w:b/>
                <w:i/>
              </w:rPr>
              <w:t>Summa finansiella 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4CD90B" w14:textId="77777777" w:rsidR="00C86905" w:rsidRDefault="00C86905" w:rsidP="00C86905">
            <w:pPr>
              <w:pStyle w:val="Tabellcell"/>
              <w:jc w:val="right"/>
            </w:pPr>
            <w:r>
              <w:rPr>
                <w:b/>
                <w:i/>
              </w:rPr>
              <w:t>-830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2F3C30" w14:textId="77777777" w:rsidR="00C86905" w:rsidRDefault="00C86905" w:rsidP="00C86905">
            <w:pPr>
              <w:pStyle w:val="Tabellcell"/>
              <w:jc w:val="right"/>
            </w:pPr>
            <w:r>
              <w:rPr>
                <w:b/>
                <w:i/>
              </w:rPr>
              <w:t>-772</w:t>
            </w:r>
          </w:p>
        </w:tc>
      </w:tr>
      <w:tr w:rsidR="00C86905" w14:paraId="22858AC7"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4CC10DE"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B00112"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25E316" w14:textId="77777777" w:rsidR="00C86905" w:rsidRDefault="00C86905" w:rsidP="00C86905">
            <w:pPr>
              <w:pStyle w:val="Tabellcell"/>
            </w:pPr>
          </w:p>
        </w:tc>
      </w:tr>
      <w:tr w:rsidR="00C86905" w14:paraId="51384BBD"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829A837" w14:textId="77777777" w:rsidR="00C86905" w:rsidRDefault="00C86905" w:rsidP="00C86905">
            <w:pPr>
              <w:pStyle w:val="Tabellcell"/>
            </w:pPr>
            <w:r>
              <w:rPr>
                <w:b/>
                <w:i/>
              </w:rPr>
              <w:t>Resultat efter fiansiella 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274176" w14:textId="77777777" w:rsidR="00C86905" w:rsidRDefault="00C86905" w:rsidP="00C86905">
            <w:pPr>
              <w:pStyle w:val="Tabellcell"/>
              <w:jc w:val="right"/>
            </w:pPr>
            <w:r>
              <w:rPr>
                <w:b/>
                <w:i/>
              </w:rPr>
              <w:t>-332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0732E6" w14:textId="77777777" w:rsidR="00C86905" w:rsidRDefault="00C86905" w:rsidP="00C86905">
            <w:pPr>
              <w:pStyle w:val="Tabellcell"/>
              <w:jc w:val="right"/>
            </w:pPr>
            <w:r>
              <w:rPr>
                <w:b/>
                <w:i/>
              </w:rPr>
              <w:t>206</w:t>
            </w:r>
          </w:p>
        </w:tc>
      </w:tr>
      <w:tr w:rsidR="00C86905" w14:paraId="48A28058"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BE759D"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0B2EDB6" w14:textId="77777777" w:rsidR="00C86905" w:rsidRDefault="00C86905" w:rsidP="00C86905">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564BB0" w14:textId="77777777" w:rsidR="00C86905" w:rsidRDefault="00C86905" w:rsidP="00C86905">
            <w:pPr>
              <w:pStyle w:val="Tabellcell"/>
            </w:pPr>
          </w:p>
        </w:tc>
      </w:tr>
      <w:tr w:rsidR="00C86905" w14:paraId="0D65F26F" w14:textId="77777777" w:rsidTr="00C86905">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D228EE8" w14:textId="77777777" w:rsidR="00C86905" w:rsidRDefault="00C86905" w:rsidP="00C86905">
            <w:pPr>
              <w:pStyle w:val="Tabellcell"/>
            </w:pPr>
            <w:r>
              <w:rPr>
                <w:b/>
              </w:rPr>
              <w:t>Periodens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1D11313" w14:textId="77777777" w:rsidR="00C86905" w:rsidRDefault="00C86905" w:rsidP="00C86905">
            <w:pPr>
              <w:pStyle w:val="Tabellcell"/>
              <w:jc w:val="right"/>
            </w:pPr>
            <w:r>
              <w:rPr>
                <w:b/>
              </w:rPr>
              <w:t>-332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D5B3F7" w14:textId="77777777" w:rsidR="00C86905" w:rsidRDefault="00C86905" w:rsidP="00C86905">
            <w:pPr>
              <w:pStyle w:val="Tabellcell"/>
              <w:jc w:val="right"/>
            </w:pPr>
            <w:r>
              <w:rPr>
                <w:b/>
              </w:rPr>
              <w:t>206</w:t>
            </w:r>
          </w:p>
        </w:tc>
      </w:tr>
    </w:tbl>
    <w:p w14:paraId="38781FF6" w14:textId="5238B7F6" w:rsidR="00C86905" w:rsidRDefault="00C86905" w:rsidP="00C86905">
      <w:pPr>
        <w:pStyle w:val="Brdtext"/>
      </w:pPr>
    </w:p>
    <w:p w14:paraId="64F64B28" w14:textId="77777777" w:rsidR="00C86905" w:rsidRDefault="00C86905">
      <w:pPr>
        <w:spacing w:after="0" w:line="240" w:lineRule="auto"/>
      </w:pPr>
      <w:r>
        <w:br w:type="page"/>
      </w:r>
    </w:p>
    <w:p w14:paraId="1CBAA028" w14:textId="77777777" w:rsidR="00E87917" w:rsidRDefault="008A6073">
      <w:pPr>
        <w:pStyle w:val="Rubrik2"/>
      </w:pPr>
      <w:bookmarkStart w:id="23" w:name="_Toc114816012"/>
      <w:r>
        <w:lastRenderedPageBreak/>
        <w:t>Balansräkning Malåbostaden AB - delårs</w:t>
      </w:r>
      <w:bookmarkEnd w:id="23"/>
    </w:p>
    <w:tbl>
      <w:tblPr>
        <w:tblStyle w:val="Tabellrutnt"/>
        <w:tblOverlap w:val="never"/>
        <w:tblW w:w="0" w:type="auto"/>
        <w:tblLayout w:type="fixed"/>
        <w:tblLook w:val="04A0" w:firstRow="1" w:lastRow="0" w:firstColumn="1" w:lastColumn="0" w:noHBand="0" w:noVBand="1"/>
      </w:tblPr>
      <w:tblGrid>
        <w:gridCol w:w="6804"/>
        <w:gridCol w:w="1134"/>
        <w:gridCol w:w="1134"/>
      </w:tblGrid>
      <w:tr w:rsidR="00E87917" w14:paraId="03F0AFBA" w14:textId="77777777">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7359CFC2" w14:textId="77777777" w:rsidR="00E87917" w:rsidRDefault="008A6073">
            <w:pPr>
              <w:pStyle w:val="Tabellcell"/>
            </w:pPr>
            <w:r>
              <w:rPr>
                <w:b/>
              </w:rPr>
              <w:t>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57842AB4" w14:textId="5B915E92" w:rsidR="00E87917" w:rsidRDefault="008A6073">
            <w:pPr>
              <w:pStyle w:val="Tabellcell"/>
              <w:jc w:val="right"/>
            </w:pPr>
            <w:r>
              <w:rPr>
                <w:b/>
              </w:rPr>
              <w:t>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04672485" w14:textId="5091D671" w:rsidR="00E87917" w:rsidRDefault="008A6073">
            <w:pPr>
              <w:pStyle w:val="Tabellcell"/>
              <w:jc w:val="right"/>
            </w:pPr>
            <w:r>
              <w:rPr>
                <w:b/>
              </w:rPr>
              <w:t>202112-31</w:t>
            </w:r>
          </w:p>
        </w:tc>
      </w:tr>
      <w:tr w:rsidR="00E87917" w14:paraId="3EF9418A" w14:textId="77777777">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439228E5" w14:textId="77777777" w:rsidR="00E87917" w:rsidRDefault="008A6073">
            <w:pPr>
              <w:pStyle w:val="Tabellcell"/>
            </w:pPr>
            <w:r>
              <w:rPr>
                <w:b/>
              </w:rPr>
              <w:t>TILLGÅNGAR</w:t>
            </w: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937A71E" w14:textId="77777777" w:rsidR="00E87917" w:rsidRDefault="00E87917">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130024" w14:textId="77777777" w:rsidR="00E87917" w:rsidRDefault="00E87917">
            <w:pPr>
              <w:pStyle w:val="Tabellcell"/>
            </w:pPr>
          </w:p>
        </w:tc>
      </w:tr>
      <w:tr w:rsidR="00E87917" w14:paraId="14FEAB79"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B542A83" w14:textId="77777777" w:rsidR="00E87917" w:rsidRDefault="008A6073">
            <w:pPr>
              <w:pStyle w:val="Tabellcell"/>
            </w:pPr>
            <w:r>
              <w:rPr>
                <w:b/>
              </w:rPr>
              <w:t>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6EFEC8F"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53054A" w14:textId="77777777" w:rsidR="00E87917" w:rsidRDefault="00E87917">
            <w:pPr>
              <w:pStyle w:val="Tabellcell"/>
            </w:pPr>
          </w:p>
        </w:tc>
      </w:tr>
      <w:tr w:rsidR="00E87917" w14:paraId="7F480923"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904EE4B" w14:textId="77777777" w:rsidR="00E87917" w:rsidRDefault="008A6073">
            <w:pPr>
              <w:pStyle w:val="Tabellcell"/>
            </w:pPr>
            <w:r>
              <w:t>Balanserade utgifter för fastighetssystem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36629A" w14:textId="77777777" w:rsidR="00E87917" w:rsidRDefault="008A6073">
            <w:pPr>
              <w:pStyle w:val="Tabellcell"/>
              <w:jc w:val="right"/>
            </w:pPr>
            <w:r>
              <w:t>528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717FFE" w14:textId="77777777" w:rsidR="00E87917" w:rsidRDefault="008A6073">
            <w:pPr>
              <w:pStyle w:val="Tabellcell"/>
              <w:jc w:val="right"/>
            </w:pPr>
            <w:r>
              <w:t>585</w:t>
            </w:r>
          </w:p>
        </w:tc>
      </w:tr>
      <w:tr w:rsidR="00E87917" w14:paraId="008781B6"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9938A11" w14:textId="77777777" w:rsidR="00E87917" w:rsidRDefault="008A6073">
            <w:pPr>
              <w:pStyle w:val="Tabellcell"/>
            </w:pPr>
            <w:r>
              <w:rPr>
                <w:b/>
                <w:i/>
              </w:rPr>
              <w:t>Summa immateriella 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245583" w14:textId="77777777" w:rsidR="00E87917" w:rsidRDefault="008A6073">
            <w:pPr>
              <w:pStyle w:val="Tabellcell"/>
              <w:jc w:val="right"/>
            </w:pPr>
            <w:r>
              <w:rPr>
                <w:b/>
                <w:i/>
              </w:rPr>
              <w:t>528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F16A4B" w14:textId="77777777" w:rsidR="00E87917" w:rsidRDefault="008A6073">
            <w:pPr>
              <w:pStyle w:val="Tabellcell"/>
              <w:jc w:val="right"/>
            </w:pPr>
            <w:r>
              <w:rPr>
                <w:b/>
                <w:i/>
              </w:rPr>
              <w:t>585</w:t>
            </w:r>
          </w:p>
        </w:tc>
      </w:tr>
      <w:tr w:rsidR="00E87917" w14:paraId="491174BF"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87DB03"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E9EF44"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8CB53A" w14:textId="77777777" w:rsidR="00E87917" w:rsidRDefault="00E87917">
            <w:pPr>
              <w:pStyle w:val="Tabellcell"/>
            </w:pPr>
          </w:p>
        </w:tc>
      </w:tr>
      <w:tr w:rsidR="00E87917" w14:paraId="2308871A"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DB894D6" w14:textId="77777777" w:rsidR="00E87917" w:rsidRDefault="008A6073">
            <w:pPr>
              <w:pStyle w:val="Tabellcell"/>
            </w:pPr>
            <w:r>
              <w:t>Byggnader och mark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329A39" w14:textId="77777777" w:rsidR="00E87917" w:rsidRDefault="008A6073">
            <w:pPr>
              <w:pStyle w:val="Tabellcell"/>
              <w:jc w:val="right"/>
            </w:pPr>
            <w:r>
              <w:t>142 521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537DA9" w14:textId="77777777" w:rsidR="00E87917" w:rsidRDefault="008A6073">
            <w:pPr>
              <w:pStyle w:val="Tabellcell"/>
              <w:jc w:val="right"/>
            </w:pPr>
            <w:r>
              <w:t>116 919</w:t>
            </w:r>
          </w:p>
        </w:tc>
      </w:tr>
      <w:tr w:rsidR="00E87917" w14:paraId="795F294B"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933A798" w14:textId="77777777" w:rsidR="00E87917" w:rsidRDefault="008A6073">
            <w:pPr>
              <w:pStyle w:val="Tabellcell"/>
            </w:pPr>
            <w:r>
              <w:t>Inventarier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B14011" w14:textId="77777777" w:rsidR="00E87917" w:rsidRDefault="008A6073">
            <w:pPr>
              <w:pStyle w:val="Tabellcell"/>
              <w:jc w:val="right"/>
            </w:pPr>
            <w:r>
              <w:t>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F3C1D0" w14:textId="77777777" w:rsidR="00E87917" w:rsidRDefault="008A6073">
            <w:pPr>
              <w:pStyle w:val="Tabellcell"/>
              <w:jc w:val="right"/>
            </w:pPr>
            <w:r>
              <w:t>71</w:t>
            </w:r>
          </w:p>
        </w:tc>
      </w:tr>
      <w:tr w:rsidR="00E87917" w14:paraId="64910F84"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2C00F31" w14:textId="77777777" w:rsidR="00E87917" w:rsidRDefault="008A6073">
            <w:pPr>
              <w:pStyle w:val="Tabellcell"/>
            </w:pPr>
            <w:r>
              <w:t>Pågående ny- och ombyggnader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13A8D6" w14:textId="77777777" w:rsidR="00E87917" w:rsidRDefault="008A607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40F201" w14:textId="77777777" w:rsidR="00E87917" w:rsidRDefault="008A6073">
            <w:pPr>
              <w:pStyle w:val="Tabellcell"/>
              <w:jc w:val="right"/>
            </w:pPr>
            <w:r>
              <w:t>26 308</w:t>
            </w:r>
          </w:p>
        </w:tc>
      </w:tr>
      <w:tr w:rsidR="00E87917" w14:paraId="2E4164EA"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C0D1E29" w14:textId="77777777" w:rsidR="00E87917" w:rsidRDefault="008A6073">
            <w:pPr>
              <w:pStyle w:val="Tabellcell"/>
            </w:pPr>
            <w:r>
              <w:rPr>
                <w:b/>
                <w:i/>
              </w:rPr>
              <w:t>Summa materiella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4AD141" w14:textId="77777777" w:rsidR="00E87917" w:rsidRDefault="008A6073">
            <w:pPr>
              <w:pStyle w:val="Tabellcell"/>
              <w:jc w:val="right"/>
            </w:pPr>
            <w:r>
              <w:rPr>
                <w:b/>
                <w:i/>
              </w:rPr>
              <w:t>142 574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4A7397" w14:textId="77777777" w:rsidR="00E87917" w:rsidRDefault="008A6073">
            <w:pPr>
              <w:pStyle w:val="Tabellcell"/>
              <w:jc w:val="right"/>
            </w:pPr>
            <w:r>
              <w:rPr>
                <w:b/>
                <w:i/>
              </w:rPr>
              <w:t>143 297</w:t>
            </w:r>
          </w:p>
        </w:tc>
      </w:tr>
      <w:tr w:rsidR="00E87917" w14:paraId="0F94F673"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C91E8E"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A5F43E"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97D361" w14:textId="77777777" w:rsidR="00E87917" w:rsidRDefault="00E87917">
            <w:pPr>
              <w:pStyle w:val="Tabellcell"/>
            </w:pPr>
          </w:p>
        </w:tc>
      </w:tr>
      <w:tr w:rsidR="00E87917" w14:paraId="33F32A5A"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0BF54D2" w14:textId="77777777" w:rsidR="00E87917" w:rsidRDefault="008A6073">
            <w:pPr>
              <w:pStyle w:val="Tabellcell"/>
            </w:pPr>
            <w:r>
              <w:t>Andra långfristiga värdepappersinnehav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25DB3A" w14:textId="77777777" w:rsidR="00E87917" w:rsidRDefault="008A6073">
            <w:pPr>
              <w:pStyle w:val="Tabellcell"/>
              <w:jc w:val="right"/>
            </w:pPr>
            <w: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257F8DD" w14:textId="77777777" w:rsidR="00E87917" w:rsidRDefault="008A6073">
            <w:pPr>
              <w:pStyle w:val="Tabellcell"/>
              <w:jc w:val="right"/>
            </w:pPr>
            <w:r>
              <w:t>40</w:t>
            </w:r>
          </w:p>
        </w:tc>
      </w:tr>
      <w:tr w:rsidR="00E87917" w14:paraId="7C741C3F"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2AC801C" w14:textId="77777777" w:rsidR="00E87917" w:rsidRDefault="008A6073">
            <w:pPr>
              <w:pStyle w:val="Tabellcell"/>
            </w:pPr>
            <w:r>
              <w:t>Andra långfristiga 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BB7B99" w14:textId="77777777" w:rsidR="00E87917" w:rsidRDefault="008A6073">
            <w:pPr>
              <w:pStyle w:val="Tabellcell"/>
              <w:jc w:val="right"/>
            </w:pPr>
            <w: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819D15" w14:textId="77777777" w:rsidR="00E87917" w:rsidRDefault="008A6073">
            <w:pPr>
              <w:pStyle w:val="Tabellcell"/>
              <w:jc w:val="right"/>
            </w:pPr>
            <w:r>
              <w:t>163</w:t>
            </w:r>
          </w:p>
        </w:tc>
      </w:tr>
      <w:tr w:rsidR="00E87917" w14:paraId="3CE8542D"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D6C9334" w14:textId="77777777" w:rsidR="00E87917" w:rsidRDefault="008A6073">
            <w:pPr>
              <w:pStyle w:val="Tabellcell"/>
            </w:pPr>
            <w:r>
              <w:rPr>
                <w:b/>
                <w:i/>
              </w:rPr>
              <w:t>Summa finansiella anläggnings 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57DE2D" w14:textId="77777777" w:rsidR="00E87917" w:rsidRDefault="008A6073">
            <w:pPr>
              <w:pStyle w:val="Tabellcell"/>
              <w:jc w:val="right"/>
            </w:pPr>
            <w:r>
              <w:rPr>
                <w:b/>
                <w:i/>
              </w:rPr>
              <w:t>140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AF3253C" w14:textId="77777777" w:rsidR="00E87917" w:rsidRDefault="008A6073">
            <w:pPr>
              <w:pStyle w:val="Tabellcell"/>
              <w:jc w:val="right"/>
            </w:pPr>
            <w:r>
              <w:rPr>
                <w:b/>
                <w:i/>
              </w:rPr>
              <w:t>203</w:t>
            </w:r>
          </w:p>
        </w:tc>
      </w:tr>
      <w:tr w:rsidR="00E87917" w14:paraId="79D2BF98"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7F212F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CE9F04"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DB73E02" w14:textId="77777777" w:rsidR="00E87917" w:rsidRDefault="00E87917">
            <w:pPr>
              <w:pStyle w:val="Tabellcell"/>
            </w:pPr>
          </w:p>
        </w:tc>
      </w:tr>
      <w:tr w:rsidR="00E87917" w14:paraId="5089F1E5"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50D2793" w14:textId="77777777" w:rsidR="00E87917" w:rsidRDefault="008A6073">
            <w:pPr>
              <w:pStyle w:val="Tabellcell"/>
            </w:pPr>
            <w:r>
              <w:rPr>
                <w:b/>
              </w:rPr>
              <w:t>Summa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B407E6" w14:textId="77777777" w:rsidR="00E87917" w:rsidRDefault="008A6073">
            <w:pPr>
              <w:pStyle w:val="Tabellcell"/>
              <w:jc w:val="right"/>
            </w:pPr>
            <w:r>
              <w:rPr>
                <w:b/>
              </w:rPr>
              <w:t>143 242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9FBFB3" w14:textId="77777777" w:rsidR="00E87917" w:rsidRDefault="008A6073">
            <w:pPr>
              <w:pStyle w:val="Tabellcell"/>
              <w:jc w:val="right"/>
            </w:pPr>
            <w:r>
              <w:rPr>
                <w:b/>
              </w:rPr>
              <w:t>144 085</w:t>
            </w:r>
          </w:p>
        </w:tc>
      </w:tr>
      <w:tr w:rsidR="00E87917" w14:paraId="4CDD1157"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711BD0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8E73E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01A9D5" w14:textId="77777777" w:rsidR="00E87917" w:rsidRDefault="00E87917">
            <w:pPr>
              <w:pStyle w:val="Tabellcell"/>
            </w:pPr>
          </w:p>
        </w:tc>
      </w:tr>
      <w:tr w:rsidR="00E87917" w14:paraId="6748FFE8"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7EF22F3" w14:textId="77777777" w:rsidR="00E87917" w:rsidRDefault="008A6073">
            <w:pPr>
              <w:pStyle w:val="Tabellcell"/>
            </w:pPr>
            <w:r>
              <w:rPr>
                <w:b/>
              </w:rPr>
              <w:t>Omsättningstillgångar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C1CB725"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AACB60" w14:textId="77777777" w:rsidR="00E87917" w:rsidRDefault="00E87917">
            <w:pPr>
              <w:pStyle w:val="Tabellcell"/>
            </w:pPr>
          </w:p>
        </w:tc>
      </w:tr>
      <w:tr w:rsidR="00E87917" w14:paraId="3DC26CA3"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68E65E8" w14:textId="77777777" w:rsidR="00E87917" w:rsidRDefault="008A6073">
            <w:pPr>
              <w:pStyle w:val="Tabellcell"/>
            </w:pPr>
            <w:r>
              <w:t>Råvaror och förnödenheter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E8746F" w14:textId="77777777" w:rsidR="00E87917" w:rsidRDefault="008A6073">
            <w:pPr>
              <w:pStyle w:val="Tabellcell"/>
              <w:jc w:val="right"/>
            </w:pPr>
            <w:r>
              <w:t>277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C7A99B" w14:textId="77777777" w:rsidR="00E87917" w:rsidRDefault="008A6073">
            <w:pPr>
              <w:pStyle w:val="Tabellcell"/>
              <w:jc w:val="right"/>
            </w:pPr>
            <w:r>
              <w:t>285</w:t>
            </w:r>
          </w:p>
        </w:tc>
      </w:tr>
      <w:tr w:rsidR="00E87917" w14:paraId="3FAB0219"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6CE6E12" w14:textId="77777777" w:rsidR="00E87917" w:rsidRDefault="008A6073">
            <w:pPr>
              <w:pStyle w:val="Tabellcell"/>
            </w:pPr>
            <w:r>
              <w:rPr>
                <w:b/>
                <w:i/>
              </w:rPr>
              <w:t>Summa varulager 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61A5F9" w14:textId="77777777" w:rsidR="00E87917" w:rsidRDefault="008A6073">
            <w:pPr>
              <w:pStyle w:val="Tabellcell"/>
              <w:jc w:val="right"/>
            </w:pPr>
            <w:r>
              <w:rPr>
                <w:b/>
                <w:i/>
              </w:rPr>
              <w:t>277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28F77A" w14:textId="77777777" w:rsidR="00E87917" w:rsidRDefault="008A6073">
            <w:pPr>
              <w:pStyle w:val="Tabellcell"/>
              <w:jc w:val="right"/>
            </w:pPr>
            <w:r>
              <w:rPr>
                <w:b/>
                <w:i/>
              </w:rPr>
              <w:t>285</w:t>
            </w:r>
          </w:p>
        </w:tc>
      </w:tr>
      <w:tr w:rsidR="00E87917" w14:paraId="2F2D1D16"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E7C5FD0"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74632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0D095E" w14:textId="77777777" w:rsidR="00E87917" w:rsidRDefault="00E87917">
            <w:pPr>
              <w:pStyle w:val="Tabellcell"/>
            </w:pPr>
          </w:p>
        </w:tc>
      </w:tr>
      <w:tr w:rsidR="00E87917" w14:paraId="6847BD47"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0C1A8D6" w14:textId="77777777" w:rsidR="00E87917" w:rsidRDefault="008A6073">
            <w:pPr>
              <w:pStyle w:val="Tabellcell"/>
            </w:pPr>
            <w:r>
              <w:t>Kundfordringar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76FD65" w14:textId="77777777" w:rsidR="00E87917" w:rsidRDefault="008A6073">
            <w:pPr>
              <w:pStyle w:val="Tabellcell"/>
              <w:jc w:val="right"/>
            </w:pPr>
            <w:r>
              <w:t>711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E3FC01" w14:textId="77777777" w:rsidR="00E87917" w:rsidRDefault="008A6073">
            <w:pPr>
              <w:pStyle w:val="Tabellcell"/>
              <w:jc w:val="right"/>
            </w:pPr>
            <w:r>
              <w:t>326</w:t>
            </w:r>
          </w:p>
        </w:tc>
      </w:tr>
      <w:tr w:rsidR="00E87917" w14:paraId="08C65C41"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3354402" w14:textId="77777777" w:rsidR="00E87917" w:rsidRDefault="008A6073">
            <w:pPr>
              <w:pStyle w:val="Tabellcell"/>
            </w:pPr>
            <w:r>
              <w:t>Skattefordringar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7EB3D4" w14:textId="77777777" w:rsidR="00E87917" w:rsidRDefault="008A6073">
            <w:pPr>
              <w:pStyle w:val="Tabellcell"/>
              <w:jc w:val="right"/>
            </w:pPr>
            <w:r>
              <w:t>976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C5A136" w14:textId="77777777" w:rsidR="00E87917" w:rsidRDefault="008A6073">
            <w:pPr>
              <w:pStyle w:val="Tabellcell"/>
              <w:jc w:val="right"/>
            </w:pPr>
            <w:r>
              <w:t>499</w:t>
            </w:r>
          </w:p>
        </w:tc>
      </w:tr>
      <w:tr w:rsidR="00E87917" w14:paraId="5739208D"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CCDCF9A" w14:textId="77777777" w:rsidR="00E87917" w:rsidRDefault="008A6073">
            <w:pPr>
              <w:pStyle w:val="Tabellcell"/>
            </w:pPr>
            <w:r>
              <w:t>Förutbetalda kostnader, upplupna 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A2244E" w14:textId="77777777" w:rsidR="00E87917" w:rsidRDefault="008A6073">
            <w:pPr>
              <w:pStyle w:val="Tabellcell"/>
              <w:jc w:val="right"/>
            </w:pPr>
            <w:r>
              <w:t>594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57AA9C" w14:textId="77777777" w:rsidR="00E87917" w:rsidRDefault="008A6073">
            <w:pPr>
              <w:pStyle w:val="Tabellcell"/>
              <w:jc w:val="right"/>
            </w:pPr>
            <w:r>
              <w:t>450</w:t>
            </w:r>
          </w:p>
        </w:tc>
      </w:tr>
      <w:tr w:rsidR="00E87917" w14:paraId="5187D322"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5A2A10E" w14:textId="77777777" w:rsidR="00E87917" w:rsidRDefault="008A6073">
            <w:pPr>
              <w:pStyle w:val="Tabellcell"/>
            </w:pPr>
            <w:r>
              <w:rPr>
                <w:b/>
                <w:i/>
              </w:rPr>
              <w:t>Summa kortfristiga 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097C24" w14:textId="77777777" w:rsidR="00E87917" w:rsidRDefault="008A6073">
            <w:pPr>
              <w:pStyle w:val="Tabellcell"/>
              <w:jc w:val="right"/>
            </w:pPr>
            <w:r>
              <w:rPr>
                <w:b/>
                <w:i/>
              </w:rPr>
              <w:t>2 281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EC33B1" w14:textId="77777777" w:rsidR="00E87917" w:rsidRDefault="008A6073">
            <w:pPr>
              <w:pStyle w:val="Tabellcell"/>
              <w:jc w:val="right"/>
            </w:pPr>
            <w:r>
              <w:rPr>
                <w:b/>
                <w:i/>
              </w:rPr>
              <w:t>1 274</w:t>
            </w:r>
          </w:p>
        </w:tc>
      </w:tr>
      <w:tr w:rsidR="00E87917" w14:paraId="4B06DF91"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BBA44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9A2B55"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7D392A" w14:textId="77777777" w:rsidR="00E87917" w:rsidRDefault="00E87917">
            <w:pPr>
              <w:pStyle w:val="Tabellcell"/>
            </w:pPr>
          </w:p>
        </w:tc>
      </w:tr>
      <w:tr w:rsidR="00E87917" w14:paraId="2E29D61F"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1BB9950" w14:textId="77777777" w:rsidR="00E87917" w:rsidRDefault="008A6073">
            <w:pPr>
              <w:pStyle w:val="Tabellcell"/>
            </w:pPr>
            <w:r>
              <w:t>Kassa och bank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F57185" w14:textId="77777777" w:rsidR="00E87917" w:rsidRDefault="008A6073">
            <w:pPr>
              <w:pStyle w:val="Tabellcell"/>
              <w:jc w:val="right"/>
            </w:pPr>
            <w:r>
              <w:t>3 242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10E4E5" w14:textId="77777777" w:rsidR="00E87917" w:rsidRDefault="008A6073">
            <w:pPr>
              <w:pStyle w:val="Tabellcell"/>
              <w:jc w:val="right"/>
            </w:pPr>
            <w:r>
              <w:t>4 700</w:t>
            </w:r>
          </w:p>
        </w:tc>
      </w:tr>
      <w:tr w:rsidR="00E87917" w14:paraId="382E64C2"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082E3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E0D9D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712680C" w14:textId="77777777" w:rsidR="00E87917" w:rsidRDefault="00E87917">
            <w:pPr>
              <w:pStyle w:val="Tabellcell"/>
            </w:pPr>
          </w:p>
        </w:tc>
      </w:tr>
      <w:tr w:rsidR="00E87917" w14:paraId="1148CAD8"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6DC3C7E" w14:textId="77777777" w:rsidR="00E87917" w:rsidRDefault="008A6073">
            <w:pPr>
              <w:pStyle w:val="Tabellcell"/>
            </w:pPr>
            <w:r>
              <w:rPr>
                <w:b/>
              </w:rPr>
              <w:t>Summa omsättningstillgångar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099BB2" w14:textId="77777777" w:rsidR="00E87917" w:rsidRDefault="008A6073">
            <w:pPr>
              <w:pStyle w:val="Tabellcell"/>
              <w:jc w:val="right"/>
            </w:pPr>
            <w:r>
              <w:rPr>
                <w:b/>
              </w:rPr>
              <w:t>5 799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DA6C10C" w14:textId="77777777" w:rsidR="00E87917" w:rsidRDefault="008A6073">
            <w:pPr>
              <w:pStyle w:val="Tabellcell"/>
              <w:jc w:val="right"/>
            </w:pPr>
            <w:r>
              <w:rPr>
                <w:b/>
              </w:rPr>
              <w:t>6 259</w:t>
            </w:r>
          </w:p>
        </w:tc>
      </w:tr>
      <w:tr w:rsidR="00E87917" w14:paraId="6F3AFFF8"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9A8002"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2DA7C4"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89D848" w14:textId="77777777" w:rsidR="00E87917" w:rsidRDefault="00E87917">
            <w:pPr>
              <w:pStyle w:val="Tabellcell"/>
            </w:pPr>
          </w:p>
        </w:tc>
      </w:tr>
      <w:tr w:rsidR="00E87917" w14:paraId="703F1EE0"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57AC7AD" w14:textId="77777777" w:rsidR="00E87917" w:rsidRDefault="008A6073">
            <w:pPr>
              <w:pStyle w:val="Tabellcell"/>
            </w:pPr>
            <w:r>
              <w:rPr>
                <w:b/>
              </w:rPr>
              <w:t>SUMMA 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4B17FC" w14:textId="77777777" w:rsidR="00E87917" w:rsidRDefault="008A6073">
            <w:pPr>
              <w:pStyle w:val="Tabellcell"/>
              <w:jc w:val="right"/>
            </w:pPr>
            <w:r>
              <w:rPr>
                <w:b/>
              </w:rPr>
              <w:t>149 041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E3D3BE" w14:textId="77777777" w:rsidR="00E87917" w:rsidRDefault="008A6073">
            <w:pPr>
              <w:pStyle w:val="Tabellcell"/>
              <w:jc w:val="right"/>
            </w:pPr>
            <w:r>
              <w:rPr>
                <w:b/>
              </w:rPr>
              <w:t>150 344</w:t>
            </w:r>
          </w:p>
        </w:tc>
      </w:tr>
    </w:tbl>
    <w:p w14:paraId="40906512" w14:textId="4C6D55EC" w:rsidR="00D560B4" w:rsidRDefault="00D560B4">
      <w:pPr>
        <w:pStyle w:val="BodyText"/>
      </w:pPr>
    </w:p>
    <w:p w14:paraId="19861E7F" w14:textId="77777777" w:rsidR="00D560B4" w:rsidRDefault="00D560B4">
      <w:pPr>
        <w:spacing w:after="0" w:line="240" w:lineRule="auto"/>
      </w:pPr>
      <w:r>
        <w:br w:type="page"/>
      </w:r>
    </w:p>
    <w:p w14:paraId="64CF2BFA" w14:textId="77777777" w:rsidR="00D560B4" w:rsidRDefault="00D560B4">
      <w:pPr>
        <w:spacing w:after="0" w:line="240" w:lineRule="auto"/>
      </w:pPr>
    </w:p>
    <w:tbl>
      <w:tblPr>
        <w:tblStyle w:val="Tabellrutnt"/>
        <w:tblpPr w:leftFromText="141" w:rightFromText="141" w:vertAnchor="text" w:horzAnchor="margin" w:tblpY="-40"/>
        <w:tblOverlap w:val="never"/>
        <w:tblW w:w="0" w:type="auto"/>
        <w:tblLayout w:type="fixed"/>
        <w:tblLook w:val="04A0" w:firstRow="1" w:lastRow="0" w:firstColumn="1" w:lastColumn="0" w:noHBand="0" w:noVBand="1"/>
      </w:tblPr>
      <w:tblGrid>
        <w:gridCol w:w="6804"/>
        <w:gridCol w:w="1134"/>
        <w:gridCol w:w="1134"/>
      </w:tblGrid>
      <w:tr w:rsidR="00D560B4" w14:paraId="67308EE1" w14:textId="77777777" w:rsidTr="00D560B4">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60F7EEA7" w14:textId="77777777" w:rsidR="00D560B4" w:rsidRDefault="00D560B4" w:rsidP="00D560B4">
            <w:pPr>
              <w:pStyle w:val="Tabellcell"/>
            </w:pPr>
            <w:r>
              <w:rPr>
                <w:b/>
              </w:rPr>
              <w:t>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28B53D0" w14:textId="77777777" w:rsidR="00D560B4" w:rsidRDefault="00D560B4" w:rsidP="00D560B4">
            <w:pPr>
              <w:pStyle w:val="Tabellcell"/>
              <w:jc w:val="right"/>
            </w:pPr>
            <w:r>
              <w:rPr>
                <w:b/>
              </w:rPr>
              <w:t>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561B0F8E" w14:textId="77777777" w:rsidR="00D560B4" w:rsidRDefault="00D560B4" w:rsidP="00D560B4">
            <w:pPr>
              <w:pStyle w:val="Tabellcell"/>
              <w:jc w:val="right"/>
            </w:pPr>
            <w:r>
              <w:rPr>
                <w:b/>
              </w:rPr>
              <w:t>20211231</w:t>
            </w:r>
          </w:p>
        </w:tc>
      </w:tr>
      <w:tr w:rsidR="00D560B4" w14:paraId="7C571561" w14:textId="77777777" w:rsidTr="00D560B4">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4CE634D7" w14:textId="77777777" w:rsidR="00D560B4" w:rsidRDefault="00D560B4" w:rsidP="00D560B4">
            <w:pPr>
              <w:pStyle w:val="Tabellcell"/>
            </w:pPr>
            <w:r>
              <w:rPr>
                <w:b/>
              </w:rPr>
              <w:t>EGET KAPITAL OCH SKULDER</w:t>
            </w: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85F38C" w14:textId="77777777" w:rsidR="00D560B4" w:rsidRDefault="00D560B4" w:rsidP="00D560B4">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BDD1AB9" w14:textId="77777777" w:rsidR="00D560B4" w:rsidRDefault="00D560B4" w:rsidP="00D560B4">
            <w:pPr>
              <w:pStyle w:val="Tabellcell"/>
            </w:pPr>
          </w:p>
        </w:tc>
      </w:tr>
      <w:tr w:rsidR="00D560B4" w14:paraId="12DEA7F0"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3DC12D7" w14:textId="77777777" w:rsidR="00D560B4" w:rsidRDefault="00D560B4" w:rsidP="00D560B4">
            <w:pPr>
              <w:pStyle w:val="Tabellcell"/>
            </w:pPr>
            <w:r>
              <w:rPr>
                <w:b/>
              </w:rPr>
              <w:t>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CB8B76"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7B2010A" w14:textId="77777777" w:rsidR="00D560B4" w:rsidRDefault="00D560B4" w:rsidP="00D560B4">
            <w:pPr>
              <w:pStyle w:val="Tabellcell"/>
            </w:pPr>
          </w:p>
        </w:tc>
      </w:tr>
      <w:tr w:rsidR="00D560B4" w14:paraId="014ED7E6"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DD6AB9"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353E818"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FB8CA1" w14:textId="77777777" w:rsidR="00D560B4" w:rsidRDefault="00D560B4" w:rsidP="00D560B4">
            <w:pPr>
              <w:pStyle w:val="Tabellcell"/>
            </w:pPr>
          </w:p>
        </w:tc>
      </w:tr>
      <w:tr w:rsidR="00D560B4" w14:paraId="624E2FBD"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8BD5577" w14:textId="77777777" w:rsidR="00D560B4" w:rsidRDefault="00D560B4" w:rsidP="00D560B4">
            <w:pPr>
              <w:pStyle w:val="Tabellcell"/>
            </w:pPr>
            <w:r>
              <w:t>Aktiekapital, 45 000 aktier med kvotvärde 100 kr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8497F1" w14:textId="77777777" w:rsidR="00D560B4" w:rsidRDefault="00D560B4" w:rsidP="00D560B4">
            <w:pPr>
              <w:pStyle w:val="Tabellcell"/>
              <w:jc w:val="right"/>
            </w:pPr>
            <w:r>
              <w:t>4 500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C5B218" w14:textId="77777777" w:rsidR="00D560B4" w:rsidRDefault="00D560B4" w:rsidP="00D560B4">
            <w:pPr>
              <w:pStyle w:val="Tabellcell"/>
              <w:jc w:val="right"/>
            </w:pPr>
            <w:r>
              <w:t>4 500</w:t>
            </w:r>
          </w:p>
        </w:tc>
      </w:tr>
      <w:tr w:rsidR="00D560B4" w14:paraId="31D166C7"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C8A4A83" w14:textId="77777777" w:rsidR="00D560B4" w:rsidRDefault="00D560B4" w:rsidP="00D560B4">
            <w:pPr>
              <w:pStyle w:val="Tabellcell"/>
            </w:pPr>
            <w:r>
              <w:t>Reservfond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059702A" w14:textId="77777777" w:rsidR="00D560B4" w:rsidRDefault="00D560B4" w:rsidP="00D560B4">
            <w:pPr>
              <w:pStyle w:val="Tabellcell"/>
              <w:jc w:val="right"/>
            </w:pPr>
            <w:r>
              <w:t>9 819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30B660" w14:textId="77777777" w:rsidR="00D560B4" w:rsidRDefault="00D560B4" w:rsidP="00D560B4">
            <w:pPr>
              <w:pStyle w:val="Tabellcell"/>
              <w:jc w:val="right"/>
            </w:pPr>
            <w:r>
              <w:t>9 819</w:t>
            </w:r>
          </w:p>
        </w:tc>
      </w:tr>
      <w:tr w:rsidR="00D560B4" w14:paraId="0D467183"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960BB55" w14:textId="77777777" w:rsidR="00D560B4" w:rsidRDefault="00D560B4" w:rsidP="00D560B4">
            <w:pPr>
              <w:pStyle w:val="Tabellcell"/>
            </w:pPr>
            <w:r>
              <w:rPr>
                <w:b/>
                <w:i/>
              </w:rPr>
              <w:t>Summa bundet 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FF79F5" w14:textId="77777777" w:rsidR="00D560B4" w:rsidRDefault="00D560B4" w:rsidP="00D560B4">
            <w:pPr>
              <w:pStyle w:val="Tabellcell"/>
              <w:jc w:val="right"/>
            </w:pPr>
            <w:r>
              <w:rPr>
                <w:b/>
                <w:i/>
              </w:rPr>
              <w:t>14 319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F669D2" w14:textId="77777777" w:rsidR="00D560B4" w:rsidRDefault="00D560B4" w:rsidP="00D560B4">
            <w:pPr>
              <w:pStyle w:val="Tabellcell"/>
              <w:jc w:val="right"/>
            </w:pPr>
            <w:r>
              <w:rPr>
                <w:b/>
                <w:i/>
              </w:rPr>
              <w:t>14 319</w:t>
            </w:r>
          </w:p>
        </w:tc>
      </w:tr>
      <w:tr w:rsidR="00D560B4" w14:paraId="6C4ABEF7"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7D685C"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0196CFD"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A76D809" w14:textId="77777777" w:rsidR="00D560B4" w:rsidRDefault="00D560B4" w:rsidP="00D560B4">
            <w:pPr>
              <w:pStyle w:val="Tabellcell"/>
            </w:pPr>
          </w:p>
        </w:tc>
      </w:tr>
      <w:tr w:rsidR="00D560B4" w14:paraId="48A8A423"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A8CEE37" w14:textId="77777777" w:rsidR="00D560B4" w:rsidRDefault="00D560B4" w:rsidP="00D560B4">
            <w:pPr>
              <w:pStyle w:val="Tabellcell"/>
            </w:pPr>
            <w:r>
              <w:t>Balanserat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9B576C" w14:textId="77777777" w:rsidR="00D560B4" w:rsidRDefault="00D560B4" w:rsidP="00D560B4">
            <w:pPr>
              <w:pStyle w:val="Tabellcell"/>
              <w:jc w:val="right"/>
            </w:pPr>
            <w:r>
              <w:t>8 576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75A0D9" w14:textId="77777777" w:rsidR="00D560B4" w:rsidRDefault="00D560B4" w:rsidP="00D560B4">
            <w:pPr>
              <w:pStyle w:val="Tabellcell"/>
              <w:jc w:val="right"/>
            </w:pPr>
            <w:r>
              <w:t>7 790</w:t>
            </w:r>
          </w:p>
        </w:tc>
      </w:tr>
      <w:tr w:rsidR="00D560B4" w14:paraId="7DCBE1D1"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8AD9D92" w14:textId="77777777" w:rsidR="00D560B4" w:rsidRDefault="00D560B4" w:rsidP="00D560B4">
            <w:pPr>
              <w:pStyle w:val="Tabellcell"/>
            </w:pPr>
            <w:r>
              <w:t>Periodens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82AF20" w14:textId="77777777" w:rsidR="00D560B4" w:rsidRDefault="00D560B4" w:rsidP="00D560B4">
            <w:pPr>
              <w:pStyle w:val="Tabellcell"/>
              <w:jc w:val="right"/>
            </w:pPr>
            <w:r>
              <w:t>-332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85243C" w14:textId="77777777" w:rsidR="00D560B4" w:rsidRDefault="00D560B4" w:rsidP="00D560B4">
            <w:pPr>
              <w:pStyle w:val="Tabellcell"/>
              <w:jc w:val="right"/>
            </w:pPr>
            <w:r>
              <w:t>786</w:t>
            </w:r>
          </w:p>
        </w:tc>
      </w:tr>
      <w:tr w:rsidR="00D560B4" w14:paraId="77767852"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1A30ED5" w14:textId="77777777" w:rsidR="00D560B4" w:rsidRDefault="00D560B4" w:rsidP="00D560B4">
            <w:pPr>
              <w:pStyle w:val="Tabellcell"/>
            </w:pPr>
            <w:r>
              <w:rPr>
                <w:b/>
                <w:i/>
              </w:rPr>
              <w:t>Summa fritt 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77CB741" w14:textId="77777777" w:rsidR="00D560B4" w:rsidRDefault="00D560B4" w:rsidP="00D560B4">
            <w:pPr>
              <w:pStyle w:val="Tabellcell"/>
              <w:jc w:val="right"/>
            </w:pPr>
            <w:r>
              <w:rPr>
                <w:b/>
                <w:i/>
              </w:rPr>
              <w:t>8 243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8F0318" w14:textId="77777777" w:rsidR="00D560B4" w:rsidRDefault="00D560B4" w:rsidP="00D560B4">
            <w:pPr>
              <w:pStyle w:val="Tabellcell"/>
              <w:jc w:val="right"/>
            </w:pPr>
            <w:r>
              <w:rPr>
                <w:b/>
                <w:i/>
              </w:rPr>
              <w:t>8 576</w:t>
            </w:r>
          </w:p>
        </w:tc>
      </w:tr>
      <w:tr w:rsidR="00D560B4" w14:paraId="4651A6BA"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F2E25E"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E2FE4C"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4294C1" w14:textId="77777777" w:rsidR="00D560B4" w:rsidRDefault="00D560B4" w:rsidP="00D560B4">
            <w:pPr>
              <w:pStyle w:val="Tabellcell"/>
            </w:pPr>
          </w:p>
        </w:tc>
      </w:tr>
      <w:tr w:rsidR="00D560B4" w14:paraId="612A2898"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575F5A7" w14:textId="77777777" w:rsidR="00D560B4" w:rsidRDefault="00D560B4" w:rsidP="00D560B4">
            <w:pPr>
              <w:pStyle w:val="Tabellcell"/>
            </w:pPr>
            <w:r>
              <w:rPr>
                <w:b/>
              </w:rPr>
              <w:t>Summa 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5DD777" w14:textId="77777777" w:rsidR="00D560B4" w:rsidRDefault="00D560B4" w:rsidP="00D560B4">
            <w:pPr>
              <w:pStyle w:val="Tabellcell"/>
              <w:jc w:val="right"/>
            </w:pPr>
            <w:r>
              <w:rPr>
                <w:b/>
              </w:rPr>
              <w:t>22 562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1FDB3B" w14:textId="77777777" w:rsidR="00D560B4" w:rsidRDefault="00D560B4" w:rsidP="00D560B4">
            <w:pPr>
              <w:pStyle w:val="Tabellcell"/>
              <w:jc w:val="right"/>
            </w:pPr>
            <w:r>
              <w:rPr>
                <w:b/>
              </w:rPr>
              <w:t>22 895</w:t>
            </w:r>
          </w:p>
        </w:tc>
      </w:tr>
      <w:tr w:rsidR="00D560B4" w14:paraId="35B48440"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96437F9" w14:textId="77777777" w:rsidR="00D560B4" w:rsidRDefault="00D560B4" w:rsidP="00D560B4">
            <w:pPr>
              <w:pStyle w:val="Tabellcell"/>
            </w:pPr>
            <w:r>
              <w:t>Obeskattade reserver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C40AC6" w14:textId="77777777" w:rsidR="00D560B4" w:rsidRDefault="00D560B4" w:rsidP="00D560B4">
            <w:pPr>
              <w:pStyle w:val="Tabellcell"/>
              <w:jc w:val="right"/>
            </w:pPr>
            <w:r>
              <w:t>2 918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DE140F" w14:textId="77777777" w:rsidR="00D560B4" w:rsidRDefault="00D560B4" w:rsidP="00D560B4">
            <w:pPr>
              <w:pStyle w:val="Tabellcell"/>
              <w:jc w:val="right"/>
            </w:pPr>
            <w:r>
              <w:t>2 918</w:t>
            </w:r>
          </w:p>
        </w:tc>
      </w:tr>
      <w:tr w:rsidR="00D560B4" w14:paraId="425F0631"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426E61"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9164FE"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DC3160" w14:textId="77777777" w:rsidR="00D560B4" w:rsidRDefault="00D560B4" w:rsidP="00D560B4">
            <w:pPr>
              <w:pStyle w:val="Tabellcell"/>
            </w:pPr>
          </w:p>
        </w:tc>
      </w:tr>
      <w:tr w:rsidR="00D560B4" w14:paraId="0FAC53C3"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27D693B" w14:textId="77777777" w:rsidR="00D560B4" w:rsidRDefault="00D560B4" w:rsidP="00D560B4">
            <w:pPr>
              <w:pStyle w:val="Tabellcell"/>
            </w:pPr>
            <w:r>
              <w:rPr>
                <w:b/>
              </w:rPr>
              <w:t>Skulder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03AD7B3"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C71AAA5" w14:textId="77777777" w:rsidR="00D560B4" w:rsidRDefault="00D560B4" w:rsidP="00D560B4">
            <w:pPr>
              <w:pStyle w:val="Tabellcell"/>
            </w:pPr>
          </w:p>
        </w:tc>
      </w:tr>
      <w:tr w:rsidR="00D560B4" w14:paraId="6C931804"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1160ED1" w14:textId="77777777" w:rsidR="00D560B4" w:rsidRDefault="00D560B4" w:rsidP="00D560B4">
            <w:pPr>
              <w:pStyle w:val="Tabellcell"/>
            </w:pPr>
            <w:r>
              <w:t>Skulder till kommunen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4363DC" w14:textId="77777777" w:rsidR="00D560B4" w:rsidRDefault="00D560B4" w:rsidP="00D560B4">
            <w:pPr>
              <w:pStyle w:val="Tabellcell"/>
              <w:jc w:val="right"/>
            </w:pPr>
            <w:r>
              <w:t>115 186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25AB309" w14:textId="77777777" w:rsidR="00D560B4" w:rsidRDefault="00D560B4" w:rsidP="00D560B4">
            <w:pPr>
              <w:pStyle w:val="Tabellcell"/>
              <w:jc w:val="right"/>
            </w:pPr>
            <w:r>
              <w:t>115 186</w:t>
            </w:r>
          </w:p>
        </w:tc>
      </w:tr>
      <w:tr w:rsidR="00D560B4" w14:paraId="68FA3718"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20D30B0" w14:textId="77777777" w:rsidR="00D560B4" w:rsidRDefault="00D560B4" w:rsidP="00D560B4">
            <w:pPr>
              <w:pStyle w:val="Tabellcell"/>
            </w:pPr>
            <w:r>
              <w:rPr>
                <w:b/>
                <w:i/>
              </w:rPr>
              <w:t>Summa långfristiga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11BB9C" w14:textId="77777777" w:rsidR="00D560B4" w:rsidRDefault="00D560B4" w:rsidP="00D560B4">
            <w:pPr>
              <w:pStyle w:val="Tabellcell"/>
              <w:jc w:val="right"/>
            </w:pPr>
            <w:r>
              <w:rPr>
                <w:b/>
                <w:i/>
              </w:rPr>
              <w:t>115 186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6572A2F" w14:textId="77777777" w:rsidR="00D560B4" w:rsidRDefault="00D560B4" w:rsidP="00D560B4">
            <w:pPr>
              <w:pStyle w:val="Tabellcell"/>
              <w:jc w:val="right"/>
            </w:pPr>
            <w:r>
              <w:rPr>
                <w:b/>
                <w:i/>
              </w:rPr>
              <w:t>115 186</w:t>
            </w:r>
          </w:p>
        </w:tc>
      </w:tr>
      <w:tr w:rsidR="00D560B4" w14:paraId="542BF170"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2094BE"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6F734FD"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4B879F8" w14:textId="77777777" w:rsidR="00D560B4" w:rsidRDefault="00D560B4" w:rsidP="00D560B4">
            <w:pPr>
              <w:pStyle w:val="Tabellcell"/>
            </w:pPr>
          </w:p>
        </w:tc>
      </w:tr>
      <w:tr w:rsidR="00D560B4" w14:paraId="6FEE91EB"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4DA476E" w14:textId="77777777" w:rsidR="00D560B4" w:rsidRDefault="00D560B4" w:rsidP="00D560B4">
            <w:pPr>
              <w:pStyle w:val="Tabellcell"/>
            </w:pPr>
            <w:r>
              <w:t>Leverantörsskulder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F31676" w14:textId="77777777" w:rsidR="00D560B4" w:rsidRDefault="00D560B4" w:rsidP="00D560B4">
            <w:pPr>
              <w:pStyle w:val="Tabellcell"/>
              <w:jc w:val="right"/>
            </w:pPr>
            <w:r>
              <w:t>620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B17BFD" w14:textId="77777777" w:rsidR="00D560B4" w:rsidRDefault="00D560B4" w:rsidP="00D560B4">
            <w:pPr>
              <w:pStyle w:val="Tabellcell"/>
              <w:jc w:val="right"/>
            </w:pPr>
            <w:r>
              <w:t>1 303</w:t>
            </w:r>
          </w:p>
        </w:tc>
      </w:tr>
      <w:tr w:rsidR="00D560B4" w14:paraId="611BF10B"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E60CBB3" w14:textId="77777777" w:rsidR="00D560B4" w:rsidRDefault="00D560B4" w:rsidP="00D560B4">
            <w:pPr>
              <w:pStyle w:val="Tabellcell"/>
            </w:pPr>
            <w:r>
              <w:t>Skulder till kommunen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735816" w14:textId="77777777" w:rsidR="00D560B4" w:rsidRDefault="00D560B4" w:rsidP="00D560B4">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071777" w14:textId="77777777" w:rsidR="00D560B4" w:rsidRDefault="00D560B4" w:rsidP="00D560B4">
            <w:pPr>
              <w:pStyle w:val="Tabellcell"/>
              <w:jc w:val="right"/>
            </w:pPr>
            <w:r>
              <w:t>1 190</w:t>
            </w:r>
          </w:p>
        </w:tc>
      </w:tr>
      <w:tr w:rsidR="00D560B4" w14:paraId="05ACC827"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7FB1169" w14:textId="77777777" w:rsidR="00D560B4" w:rsidRDefault="00D560B4" w:rsidP="00D560B4">
            <w:pPr>
              <w:pStyle w:val="Tabellcell"/>
            </w:pPr>
            <w:r>
              <w:t>Kortfristig del av långfristig skuld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D79786" w14:textId="77777777" w:rsidR="00D560B4" w:rsidRDefault="00D560B4" w:rsidP="00D560B4">
            <w:pPr>
              <w:pStyle w:val="Tabellcell"/>
              <w:jc w:val="right"/>
            </w:pPr>
            <w:r>
              <w:t>3 320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DCDA39" w14:textId="77777777" w:rsidR="00D560B4" w:rsidRDefault="00D560B4" w:rsidP="00D560B4">
            <w:pPr>
              <w:pStyle w:val="Tabellcell"/>
              <w:jc w:val="right"/>
            </w:pPr>
            <w:r>
              <w:t>3 320</w:t>
            </w:r>
          </w:p>
        </w:tc>
      </w:tr>
      <w:tr w:rsidR="00D560B4" w14:paraId="1186C98D"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08734FE" w14:textId="77777777" w:rsidR="00D560B4" w:rsidRDefault="00D560B4" w:rsidP="00D560B4">
            <w:pPr>
              <w:pStyle w:val="Tabellcell"/>
            </w:pPr>
            <w:r>
              <w:t>Övriga kortfristiga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08D048" w14:textId="77777777" w:rsidR="00D560B4" w:rsidRDefault="00D560B4" w:rsidP="00D560B4">
            <w:pPr>
              <w:pStyle w:val="Tabellcell"/>
              <w:jc w:val="right"/>
            </w:pPr>
            <w:r>
              <w:t>156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2B5C74" w14:textId="77777777" w:rsidR="00D560B4" w:rsidRDefault="00D560B4" w:rsidP="00D560B4">
            <w:pPr>
              <w:pStyle w:val="Tabellcell"/>
              <w:jc w:val="right"/>
            </w:pPr>
            <w:r>
              <w:t>123</w:t>
            </w:r>
          </w:p>
        </w:tc>
      </w:tr>
      <w:tr w:rsidR="00D560B4" w14:paraId="3B3534CC"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AEEDFEA" w14:textId="77777777" w:rsidR="00D560B4" w:rsidRDefault="00D560B4" w:rsidP="00D560B4">
            <w:pPr>
              <w:pStyle w:val="Tabellcell"/>
            </w:pPr>
            <w:r>
              <w:t>Upplupna kostnader, förutbetalda 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110EF7" w14:textId="77777777" w:rsidR="00D560B4" w:rsidRDefault="00D560B4" w:rsidP="00D560B4">
            <w:pPr>
              <w:pStyle w:val="Tabellcell"/>
              <w:jc w:val="right"/>
            </w:pPr>
            <w:r>
              <w:t>4 279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77F66A" w14:textId="77777777" w:rsidR="00D560B4" w:rsidRDefault="00D560B4" w:rsidP="00D560B4">
            <w:pPr>
              <w:pStyle w:val="Tabellcell"/>
              <w:jc w:val="right"/>
            </w:pPr>
            <w:r>
              <w:t>3 410</w:t>
            </w:r>
          </w:p>
        </w:tc>
      </w:tr>
      <w:tr w:rsidR="00D560B4" w14:paraId="47B1B09E"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3374C5B" w14:textId="77777777" w:rsidR="00D560B4" w:rsidRDefault="00D560B4" w:rsidP="00D560B4">
            <w:pPr>
              <w:pStyle w:val="Tabellcell"/>
            </w:pPr>
            <w:r>
              <w:rPr>
                <w:b/>
                <w:i/>
              </w:rPr>
              <w:t>Summa kortfristiga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B78F527" w14:textId="77777777" w:rsidR="00D560B4" w:rsidRDefault="00D560B4" w:rsidP="00D560B4">
            <w:pPr>
              <w:pStyle w:val="Tabellcell"/>
              <w:jc w:val="right"/>
            </w:pPr>
            <w:r>
              <w:rPr>
                <w:b/>
                <w:i/>
              </w:rPr>
              <w:t>8 375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61DEEA" w14:textId="77777777" w:rsidR="00D560B4" w:rsidRDefault="00D560B4" w:rsidP="00D560B4">
            <w:pPr>
              <w:pStyle w:val="Tabellcell"/>
              <w:jc w:val="right"/>
            </w:pPr>
            <w:r>
              <w:rPr>
                <w:b/>
                <w:i/>
              </w:rPr>
              <w:t>9 346</w:t>
            </w:r>
          </w:p>
        </w:tc>
      </w:tr>
      <w:tr w:rsidR="00D560B4" w14:paraId="7397934F"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D16FAC"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B5DDE5"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0E6DCF" w14:textId="77777777" w:rsidR="00D560B4" w:rsidRDefault="00D560B4" w:rsidP="00D560B4">
            <w:pPr>
              <w:pStyle w:val="Tabellcell"/>
            </w:pPr>
          </w:p>
        </w:tc>
      </w:tr>
      <w:tr w:rsidR="00D560B4" w14:paraId="44CE496B"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8FB3A4F" w14:textId="77777777" w:rsidR="00D560B4" w:rsidRDefault="00D560B4" w:rsidP="00D560B4">
            <w:pPr>
              <w:pStyle w:val="Tabellcell"/>
            </w:pPr>
            <w:r>
              <w:rPr>
                <w:b/>
              </w:rPr>
              <w:t>SUMMA EGET KAPITAL O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F89EDF" w14:textId="77777777" w:rsidR="00D560B4" w:rsidRDefault="00D560B4" w:rsidP="00D560B4">
            <w:pPr>
              <w:pStyle w:val="Tabellcell"/>
              <w:jc w:val="right"/>
            </w:pPr>
            <w:r>
              <w:rPr>
                <w:b/>
              </w:rPr>
              <w:t>149 041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4F3B75C" w14:textId="77777777" w:rsidR="00D560B4" w:rsidRDefault="00D560B4" w:rsidP="00D560B4">
            <w:pPr>
              <w:pStyle w:val="Tabellcell"/>
              <w:jc w:val="right"/>
            </w:pPr>
            <w:r>
              <w:rPr>
                <w:b/>
              </w:rPr>
              <w:t>150 344</w:t>
            </w:r>
          </w:p>
        </w:tc>
      </w:tr>
    </w:tbl>
    <w:p w14:paraId="245B850F" w14:textId="77777777" w:rsidR="00D560B4" w:rsidRDefault="00D560B4">
      <w:pPr>
        <w:spacing w:after="0" w:line="240" w:lineRule="auto"/>
        <w:rPr>
          <w:rFonts w:ascii="Arial" w:hAnsi="Arial"/>
          <w:color w:val="000000"/>
        </w:rPr>
      </w:pPr>
    </w:p>
    <w:p w14:paraId="096FE760" w14:textId="77777777" w:rsidR="00D560B4" w:rsidRDefault="00D560B4">
      <w:pPr>
        <w:spacing w:after="0" w:line="240" w:lineRule="auto"/>
        <w:rPr>
          <w:rFonts w:ascii="Arial" w:eastAsiaTheme="majorEastAsia" w:hAnsi="Arial" w:cstheme="majorBidi"/>
          <w:color w:val="2A2A2A"/>
          <w:sz w:val="28"/>
          <w:szCs w:val="28"/>
        </w:rPr>
      </w:pPr>
      <w:r>
        <w:br w:type="page"/>
      </w:r>
    </w:p>
    <w:p w14:paraId="2B3A1925" w14:textId="307008AA" w:rsidR="00E87917" w:rsidRDefault="008A6073">
      <w:pPr>
        <w:pStyle w:val="Rubrik2"/>
      </w:pPr>
      <w:bookmarkStart w:id="24" w:name="_Toc114816013"/>
      <w:r>
        <w:lastRenderedPageBreak/>
        <w:t xml:space="preserve">Resultaträkning Malå Energi- och Industri AB </w:t>
      </w:r>
      <w:r w:rsidR="00D560B4">
        <w:t>–</w:t>
      </w:r>
      <w:r>
        <w:t> delårs</w:t>
      </w:r>
      <w:bookmarkEnd w:id="24"/>
    </w:p>
    <w:tbl>
      <w:tblPr>
        <w:tblStyle w:val="Tabellrutnt"/>
        <w:tblpPr w:leftFromText="141" w:rightFromText="141" w:vertAnchor="text" w:horzAnchor="margin" w:tblpY="237"/>
        <w:tblOverlap w:val="never"/>
        <w:tblW w:w="0" w:type="auto"/>
        <w:tblLayout w:type="fixed"/>
        <w:tblLook w:val="04A0" w:firstRow="1" w:lastRow="0" w:firstColumn="1" w:lastColumn="0" w:noHBand="0" w:noVBand="1"/>
      </w:tblPr>
      <w:tblGrid>
        <w:gridCol w:w="6804"/>
        <w:gridCol w:w="1134"/>
        <w:gridCol w:w="1134"/>
      </w:tblGrid>
      <w:tr w:rsidR="00D560B4" w14:paraId="0EBA382C" w14:textId="77777777" w:rsidTr="00D560B4">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20E963B3" w14:textId="77777777" w:rsidR="00D560B4" w:rsidRDefault="00D560B4" w:rsidP="00D560B4">
            <w:pPr>
              <w:pStyle w:val="Tabellcell"/>
            </w:pPr>
            <w:r>
              <w:rPr>
                <w:b/>
              </w:rPr>
              <w:t>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34A290B0" w14:textId="31285D81" w:rsidR="00D560B4" w:rsidRDefault="00D560B4" w:rsidP="00D560B4">
            <w:pPr>
              <w:pStyle w:val="Tabellcell"/>
              <w:jc w:val="right"/>
            </w:pPr>
            <w:r>
              <w:rPr>
                <w:b/>
              </w:rPr>
              <w:t>2</w:t>
            </w:r>
            <w:r w:rsidR="008D5F40">
              <w:rPr>
                <w:b/>
              </w:rPr>
              <w:t>0</w:t>
            </w:r>
            <w:r>
              <w:rPr>
                <w:b/>
              </w:rPr>
              <w:t>2</w:t>
            </w:r>
            <w:r w:rsidR="008D5F40">
              <w:rPr>
                <w:b/>
              </w:rPr>
              <w:t>2</w:t>
            </w:r>
            <w:r>
              <w:rPr>
                <w:b/>
              </w:rPr>
              <w:t>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5B956E6D" w14:textId="67C60F1F" w:rsidR="00D560B4" w:rsidRDefault="008D5F40" w:rsidP="00D560B4">
            <w:pPr>
              <w:pStyle w:val="Tabellcell"/>
              <w:jc w:val="right"/>
            </w:pPr>
            <w:r>
              <w:rPr>
                <w:b/>
              </w:rPr>
              <w:t>202108</w:t>
            </w:r>
          </w:p>
        </w:tc>
      </w:tr>
      <w:tr w:rsidR="00D560B4" w14:paraId="6A6F4162" w14:textId="77777777" w:rsidTr="00D560B4">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1909AB08" w14:textId="77777777" w:rsidR="00D560B4" w:rsidRDefault="00D560B4" w:rsidP="00D560B4">
            <w:pPr>
              <w:pStyle w:val="Tabellcell"/>
            </w:pPr>
            <w:r>
              <w:t>Nettoomsättning</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22F30A7B" w14:textId="77777777" w:rsidR="00D560B4" w:rsidRDefault="00D560B4" w:rsidP="00D560B4">
            <w:pPr>
              <w:pStyle w:val="Tabellcell"/>
              <w:jc w:val="right"/>
            </w:pPr>
            <w:r>
              <w:t>13 229</w:t>
            </w:r>
          </w:p>
        </w:tc>
        <w:tc>
          <w:tcPr>
            <w:tcW w:w="1134" w:type="dxa"/>
            <w:tcBorders>
              <w:top w:val="single" w:sz="18" w:space="0" w:color="auto"/>
              <w:left w:val="single" w:sz="4" w:space="0" w:color="auto"/>
              <w:bottom w:val="single" w:sz="4" w:space="0" w:color="auto"/>
              <w:right w:val="single" w:sz="4" w:space="0" w:color="auto"/>
            </w:tcBorders>
            <w:shd w:val="clear" w:color="auto" w:fill="FFFFFF"/>
            <w:vAlign w:val="center"/>
          </w:tcPr>
          <w:p w14:paraId="60E5C97A" w14:textId="77777777" w:rsidR="00D560B4" w:rsidRDefault="00D560B4" w:rsidP="00D560B4">
            <w:pPr>
              <w:pStyle w:val="Tabellcell"/>
              <w:jc w:val="right"/>
            </w:pPr>
            <w:r>
              <w:t>6 722</w:t>
            </w:r>
          </w:p>
        </w:tc>
      </w:tr>
      <w:tr w:rsidR="00D560B4" w14:paraId="1F5B3952"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92C344D" w14:textId="77777777" w:rsidR="00D560B4" w:rsidRDefault="00D560B4" w:rsidP="00D560B4">
            <w:pPr>
              <w:pStyle w:val="Tabellcell"/>
            </w:pPr>
            <w:r>
              <w:t>Övriga rörelseintäkter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DF56CC" w14:textId="77777777" w:rsidR="00D560B4" w:rsidRDefault="00D560B4" w:rsidP="00D560B4">
            <w:pPr>
              <w:pStyle w:val="Tabellcell"/>
              <w:jc w:val="right"/>
            </w:pPr>
            <w:r>
              <w:t>991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11AE5E" w14:textId="77777777" w:rsidR="00D560B4" w:rsidRDefault="00D560B4" w:rsidP="00D560B4">
            <w:pPr>
              <w:pStyle w:val="Tabellcell"/>
              <w:jc w:val="right"/>
            </w:pPr>
            <w:r>
              <w:t>1 307</w:t>
            </w:r>
          </w:p>
        </w:tc>
      </w:tr>
      <w:tr w:rsidR="00D560B4" w14:paraId="0D8C7AA8"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9B2CB4B" w14:textId="77777777" w:rsidR="00D560B4" w:rsidRDefault="00D560B4" w:rsidP="00D560B4">
            <w:pPr>
              <w:pStyle w:val="Tabellcell"/>
            </w:pPr>
            <w:r>
              <w:rPr>
                <w:b/>
              </w:rPr>
              <w:t>Summa rörelseintäkter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B2DC12F" w14:textId="77777777" w:rsidR="00D560B4" w:rsidRDefault="00D560B4" w:rsidP="00D560B4">
            <w:pPr>
              <w:pStyle w:val="Tabellcell"/>
              <w:jc w:val="right"/>
            </w:pPr>
            <w:r>
              <w:rPr>
                <w:b/>
              </w:rPr>
              <w:t>14 219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558DFC0" w14:textId="77777777" w:rsidR="00D560B4" w:rsidRDefault="00D560B4" w:rsidP="00D560B4">
            <w:pPr>
              <w:pStyle w:val="Tabellcell"/>
              <w:jc w:val="right"/>
            </w:pPr>
            <w:r>
              <w:rPr>
                <w:b/>
              </w:rPr>
              <w:t>8 029</w:t>
            </w:r>
          </w:p>
        </w:tc>
      </w:tr>
      <w:tr w:rsidR="00D560B4" w14:paraId="3F0F6560"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4A3175"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5838B5"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184647A" w14:textId="77777777" w:rsidR="00D560B4" w:rsidRDefault="00D560B4" w:rsidP="00D560B4">
            <w:pPr>
              <w:pStyle w:val="Tabellcell"/>
            </w:pPr>
          </w:p>
        </w:tc>
      </w:tr>
      <w:tr w:rsidR="00D560B4" w14:paraId="3961D284"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CB0F189" w14:textId="77777777" w:rsidR="00D560B4" w:rsidRDefault="00D560B4" w:rsidP="00D560B4">
            <w:pPr>
              <w:pStyle w:val="Tabellcell"/>
            </w:pPr>
            <w:r>
              <w:t>Råvaror och förnödenheter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2EF08F" w14:textId="77777777" w:rsidR="00D560B4" w:rsidRDefault="00D560B4" w:rsidP="00D560B4">
            <w:pPr>
              <w:pStyle w:val="Tabellcell"/>
              <w:jc w:val="right"/>
            </w:pPr>
            <w:r>
              <w:t>-1 841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CF64FC" w14:textId="77777777" w:rsidR="00D560B4" w:rsidRDefault="00D560B4" w:rsidP="00D560B4">
            <w:pPr>
              <w:pStyle w:val="Tabellcell"/>
              <w:jc w:val="right"/>
            </w:pPr>
            <w:r>
              <w:t>0</w:t>
            </w:r>
          </w:p>
        </w:tc>
      </w:tr>
      <w:tr w:rsidR="00D560B4" w14:paraId="5C71795D"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8D5E9EA" w14:textId="77777777" w:rsidR="00D560B4" w:rsidRDefault="00D560B4" w:rsidP="00D560B4">
            <w:pPr>
              <w:pStyle w:val="Tabellcell"/>
            </w:pPr>
            <w:r>
              <w:t>Fastighetsförvaltning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7BBFA7" w14:textId="77777777" w:rsidR="00D560B4" w:rsidRDefault="00D560B4" w:rsidP="00D560B4">
            <w:pPr>
              <w:pStyle w:val="Tabellcell"/>
              <w:jc w:val="right"/>
            </w:pPr>
            <w:r>
              <w:t>-5 630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743712" w14:textId="77777777" w:rsidR="00D560B4" w:rsidRDefault="00D560B4" w:rsidP="00D560B4">
            <w:pPr>
              <w:pStyle w:val="Tabellcell"/>
              <w:jc w:val="right"/>
            </w:pPr>
            <w:r>
              <w:t>-5 412</w:t>
            </w:r>
          </w:p>
        </w:tc>
      </w:tr>
      <w:tr w:rsidR="00D560B4" w14:paraId="239E89E4"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849DE19" w14:textId="77777777" w:rsidR="00D560B4" w:rsidRDefault="00D560B4" w:rsidP="00D560B4">
            <w:pPr>
              <w:pStyle w:val="Tabellcell"/>
            </w:pPr>
            <w:r>
              <w:t>Övriga externa 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DA1B7C" w14:textId="77777777" w:rsidR="00D560B4" w:rsidRDefault="00D560B4" w:rsidP="00D560B4">
            <w:pPr>
              <w:pStyle w:val="Tabellcell"/>
              <w:jc w:val="right"/>
            </w:pPr>
            <w:r>
              <w:t>-3 278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5D1295" w14:textId="77777777" w:rsidR="00D560B4" w:rsidRDefault="00D560B4" w:rsidP="00D560B4">
            <w:pPr>
              <w:pStyle w:val="Tabellcell"/>
              <w:jc w:val="right"/>
            </w:pPr>
            <w:r>
              <w:t>-2 128</w:t>
            </w:r>
          </w:p>
        </w:tc>
      </w:tr>
      <w:tr w:rsidR="00D560B4" w14:paraId="5F87E43C"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41CA64E" w14:textId="77777777" w:rsidR="00D560B4" w:rsidRDefault="00D560B4" w:rsidP="00D560B4">
            <w:pPr>
              <w:pStyle w:val="Tabellcell"/>
            </w:pPr>
            <w:r>
              <w:t>Personalkostnader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24B3D6" w14:textId="77777777" w:rsidR="00D560B4" w:rsidRDefault="00D560B4" w:rsidP="00D560B4">
            <w:pPr>
              <w:pStyle w:val="Tabellcell"/>
              <w:jc w:val="right"/>
            </w:pPr>
            <w:r>
              <w:t>-4 244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13E6BE" w14:textId="77777777" w:rsidR="00D560B4" w:rsidRDefault="00D560B4" w:rsidP="00D560B4">
            <w:pPr>
              <w:pStyle w:val="Tabellcell"/>
              <w:jc w:val="right"/>
            </w:pPr>
            <w:r>
              <w:t>-110</w:t>
            </w:r>
          </w:p>
        </w:tc>
      </w:tr>
      <w:tr w:rsidR="00D560B4" w14:paraId="36276978"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B4BAA22" w14:textId="77777777" w:rsidR="00D560B4" w:rsidRDefault="00D560B4" w:rsidP="00D560B4">
            <w:pPr>
              <w:pStyle w:val="Tabellcell"/>
            </w:pPr>
            <w:r>
              <w:t>Avskrivningar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CAE07A" w14:textId="77777777" w:rsidR="00D560B4" w:rsidRDefault="00D560B4" w:rsidP="00D560B4">
            <w:pPr>
              <w:pStyle w:val="Tabellcell"/>
              <w:jc w:val="right"/>
            </w:pPr>
            <w:r>
              <w:t>-1 272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126131" w14:textId="77777777" w:rsidR="00D560B4" w:rsidRDefault="00D560B4" w:rsidP="00D560B4">
            <w:pPr>
              <w:pStyle w:val="Tabellcell"/>
              <w:jc w:val="right"/>
            </w:pPr>
            <w:r>
              <w:t>-1 271</w:t>
            </w:r>
          </w:p>
        </w:tc>
      </w:tr>
      <w:tr w:rsidR="00D560B4" w14:paraId="712F9233"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106042D" w14:textId="77777777" w:rsidR="00D560B4" w:rsidRDefault="00D560B4" w:rsidP="00D560B4">
            <w:pPr>
              <w:pStyle w:val="Tabellcell"/>
            </w:pPr>
            <w:r>
              <w:t>Övriga rörelsekostnader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AF52E" w14:textId="77777777" w:rsidR="00D560B4" w:rsidRDefault="00D560B4" w:rsidP="00D560B4">
            <w:pPr>
              <w:pStyle w:val="Tabellcell"/>
              <w:jc w:val="right"/>
            </w:pPr>
            <w:r>
              <w:t>-57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FCE6D0" w14:textId="77777777" w:rsidR="00D560B4" w:rsidRDefault="00D560B4" w:rsidP="00D560B4">
            <w:pPr>
              <w:pStyle w:val="Tabellcell"/>
              <w:jc w:val="right"/>
            </w:pPr>
            <w:r>
              <w:t>0</w:t>
            </w:r>
          </w:p>
        </w:tc>
      </w:tr>
      <w:tr w:rsidR="00D560B4" w14:paraId="675974D0"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908AA29" w14:textId="77777777" w:rsidR="00D560B4" w:rsidRDefault="00D560B4" w:rsidP="00D560B4">
            <w:pPr>
              <w:pStyle w:val="Tabellcell"/>
            </w:pPr>
            <w:r>
              <w:rPr>
                <w:b/>
              </w:rPr>
              <w:t>Summa rörelsekostnader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74B5A4" w14:textId="77777777" w:rsidR="00D560B4" w:rsidRDefault="00D560B4" w:rsidP="00D560B4">
            <w:pPr>
              <w:pStyle w:val="Tabellcell"/>
              <w:jc w:val="right"/>
            </w:pPr>
            <w:r>
              <w:rPr>
                <w:b/>
              </w:rPr>
              <w:t>-16 322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69511C" w14:textId="77777777" w:rsidR="00D560B4" w:rsidRDefault="00D560B4" w:rsidP="00D560B4">
            <w:pPr>
              <w:pStyle w:val="Tabellcell"/>
              <w:jc w:val="right"/>
            </w:pPr>
            <w:r>
              <w:rPr>
                <w:b/>
              </w:rPr>
              <w:t>-8 921</w:t>
            </w:r>
          </w:p>
        </w:tc>
      </w:tr>
      <w:tr w:rsidR="00D560B4" w14:paraId="76C4125A"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E34100"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2419D5A"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A3E6560" w14:textId="77777777" w:rsidR="00D560B4" w:rsidRDefault="00D560B4" w:rsidP="00D560B4">
            <w:pPr>
              <w:pStyle w:val="Tabellcell"/>
            </w:pPr>
          </w:p>
        </w:tc>
      </w:tr>
      <w:tr w:rsidR="00D560B4" w14:paraId="3CCFCF6E"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B00F7E9" w14:textId="77777777" w:rsidR="00D560B4" w:rsidRDefault="00D560B4" w:rsidP="00D560B4">
            <w:pPr>
              <w:pStyle w:val="Tabellcell"/>
            </w:pPr>
            <w:r>
              <w:rPr>
                <w:b/>
              </w:rPr>
              <w:t>Rörelseresultat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33912B" w14:textId="77777777" w:rsidR="00D560B4" w:rsidRDefault="00D560B4" w:rsidP="00D560B4">
            <w:pPr>
              <w:pStyle w:val="Tabellcell"/>
              <w:jc w:val="right"/>
            </w:pPr>
            <w:r>
              <w:rPr>
                <w:b/>
              </w:rPr>
              <w:t>-2 103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54EB34" w14:textId="77777777" w:rsidR="00D560B4" w:rsidRDefault="00D560B4" w:rsidP="00D560B4">
            <w:pPr>
              <w:pStyle w:val="Tabellcell"/>
              <w:jc w:val="right"/>
            </w:pPr>
            <w:r>
              <w:rPr>
                <w:b/>
              </w:rPr>
              <w:t>-893</w:t>
            </w:r>
          </w:p>
        </w:tc>
      </w:tr>
      <w:tr w:rsidR="00D560B4" w14:paraId="41FC5FF5"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5588E1"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B70D203"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35B8B8" w14:textId="77777777" w:rsidR="00D560B4" w:rsidRDefault="00D560B4" w:rsidP="00D560B4">
            <w:pPr>
              <w:pStyle w:val="Tabellcell"/>
            </w:pPr>
          </w:p>
        </w:tc>
      </w:tr>
      <w:tr w:rsidR="00D560B4" w14:paraId="40FD04E2"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9FA102D" w14:textId="77777777" w:rsidR="00D560B4" w:rsidRDefault="00D560B4" w:rsidP="00D560B4">
            <w:pPr>
              <w:pStyle w:val="Tabellcell"/>
            </w:pPr>
            <w:r>
              <w:t>Övriga ränteintäkter och likande resultatposter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4B3D7A" w14:textId="77777777" w:rsidR="00D560B4" w:rsidRDefault="00D560B4" w:rsidP="00D560B4">
            <w:pPr>
              <w:pStyle w:val="Tabellcell"/>
              <w:jc w:val="right"/>
            </w:pPr>
            <w: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68254D3" w14:textId="77777777" w:rsidR="00D560B4" w:rsidRDefault="00D560B4" w:rsidP="00D560B4">
            <w:pPr>
              <w:pStyle w:val="Tabellcell"/>
              <w:jc w:val="right"/>
            </w:pPr>
            <w:r>
              <w:t>5</w:t>
            </w:r>
          </w:p>
        </w:tc>
      </w:tr>
      <w:tr w:rsidR="00D560B4" w14:paraId="7D935CE4"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5B130F6" w14:textId="77777777" w:rsidR="00D560B4" w:rsidRDefault="00D560B4" w:rsidP="00D560B4">
            <w:pPr>
              <w:pStyle w:val="Tabellcell"/>
            </w:pPr>
            <w:r>
              <w:t>Räntekostnader och liknande resultatposter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B0258F" w14:textId="77777777" w:rsidR="00D560B4" w:rsidRDefault="00D560B4" w:rsidP="00D560B4">
            <w:pPr>
              <w:pStyle w:val="Tabellcell"/>
              <w:jc w:val="right"/>
            </w:pPr>
            <w:r>
              <w:t>-266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DB0C6" w14:textId="77777777" w:rsidR="00D560B4" w:rsidRDefault="00D560B4" w:rsidP="00D560B4">
            <w:pPr>
              <w:pStyle w:val="Tabellcell"/>
              <w:jc w:val="right"/>
            </w:pPr>
            <w:r>
              <w:t>-198</w:t>
            </w:r>
          </w:p>
        </w:tc>
      </w:tr>
      <w:tr w:rsidR="00D560B4" w14:paraId="512F3CCE"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95F832D" w14:textId="77777777" w:rsidR="00D560B4" w:rsidRDefault="00D560B4" w:rsidP="00D560B4">
            <w:pPr>
              <w:pStyle w:val="Tabellcell"/>
            </w:pPr>
            <w:r>
              <w:rPr>
                <w:b/>
              </w:rPr>
              <w:t>Summa finansiella 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382201" w14:textId="77777777" w:rsidR="00D560B4" w:rsidRDefault="00D560B4" w:rsidP="00D560B4">
            <w:pPr>
              <w:pStyle w:val="Tabellcell"/>
              <w:jc w:val="right"/>
            </w:pPr>
            <w:r>
              <w:rPr>
                <w:b/>
              </w:rPr>
              <w:t>-264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7D2CE0" w14:textId="77777777" w:rsidR="00D560B4" w:rsidRDefault="00D560B4" w:rsidP="00D560B4">
            <w:pPr>
              <w:pStyle w:val="Tabellcell"/>
              <w:jc w:val="right"/>
            </w:pPr>
            <w:r>
              <w:rPr>
                <w:b/>
              </w:rPr>
              <w:t>-193</w:t>
            </w:r>
          </w:p>
        </w:tc>
      </w:tr>
      <w:tr w:rsidR="00D560B4" w14:paraId="6E2F2EF7"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3C923A"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AC2712B"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07C5E01" w14:textId="77777777" w:rsidR="00D560B4" w:rsidRDefault="00D560B4" w:rsidP="00D560B4">
            <w:pPr>
              <w:pStyle w:val="Tabellcell"/>
            </w:pPr>
          </w:p>
        </w:tc>
      </w:tr>
      <w:tr w:rsidR="00D560B4" w14:paraId="437A4337"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329BB6F" w14:textId="77777777" w:rsidR="00D560B4" w:rsidRDefault="00D560B4" w:rsidP="00D560B4">
            <w:pPr>
              <w:pStyle w:val="Tabellcell"/>
            </w:pPr>
            <w:r>
              <w:rPr>
                <w:b/>
              </w:rPr>
              <w:t>Resultat efter fiansiella poster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0854FD" w14:textId="77777777" w:rsidR="00D560B4" w:rsidRDefault="00D560B4" w:rsidP="00D560B4">
            <w:pPr>
              <w:pStyle w:val="Tabellcell"/>
              <w:jc w:val="right"/>
            </w:pPr>
            <w:r>
              <w:rPr>
                <w:b/>
              </w:rPr>
              <w:t>-2 367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1B12236" w14:textId="77777777" w:rsidR="00D560B4" w:rsidRDefault="00D560B4" w:rsidP="00D560B4">
            <w:pPr>
              <w:pStyle w:val="Tabellcell"/>
              <w:jc w:val="right"/>
            </w:pPr>
            <w:r>
              <w:rPr>
                <w:b/>
              </w:rPr>
              <w:t>-1 086</w:t>
            </w:r>
          </w:p>
        </w:tc>
      </w:tr>
      <w:tr w:rsidR="00D560B4" w14:paraId="338B71A1"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4716767"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98ACC3" w14:textId="77777777" w:rsidR="00D560B4" w:rsidRDefault="00D560B4" w:rsidP="00D560B4">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528A694" w14:textId="77777777" w:rsidR="00D560B4" w:rsidRDefault="00D560B4" w:rsidP="00D560B4">
            <w:pPr>
              <w:pStyle w:val="Tabellcell"/>
            </w:pPr>
          </w:p>
        </w:tc>
      </w:tr>
      <w:tr w:rsidR="00D560B4" w14:paraId="7FAD8372" w14:textId="77777777" w:rsidTr="00D560B4">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792FCB1" w14:textId="77777777" w:rsidR="00D560B4" w:rsidRDefault="00D560B4" w:rsidP="00D560B4">
            <w:pPr>
              <w:pStyle w:val="Tabellcell"/>
            </w:pPr>
            <w:r>
              <w:rPr>
                <w:b/>
              </w:rPr>
              <w:t>Periodens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F4C58E" w14:textId="77777777" w:rsidR="00D560B4" w:rsidRDefault="00D560B4" w:rsidP="00D560B4">
            <w:pPr>
              <w:pStyle w:val="Tabellcell"/>
              <w:jc w:val="right"/>
            </w:pPr>
            <w:r>
              <w:rPr>
                <w:b/>
              </w:rPr>
              <w:t>-2 367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4B955A" w14:textId="77777777" w:rsidR="00D560B4" w:rsidRDefault="00D560B4" w:rsidP="00D560B4">
            <w:pPr>
              <w:pStyle w:val="Tabellcell"/>
              <w:jc w:val="right"/>
            </w:pPr>
            <w:r>
              <w:rPr>
                <w:b/>
              </w:rPr>
              <w:t>-1 086</w:t>
            </w:r>
          </w:p>
        </w:tc>
      </w:tr>
    </w:tbl>
    <w:p w14:paraId="59D8DD24" w14:textId="77777777" w:rsidR="00D560B4" w:rsidRDefault="00D560B4" w:rsidP="00D560B4">
      <w:pPr>
        <w:pStyle w:val="Brdtext"/>
      </w:pPr>
    </w:p>
    <w:p w14:paraId="5B99CCC6" w14:textId="3E989FE1" w:rsidR="00D560B4" w:rsidRDefault="00D560B4">
      <w:pPr>
        <w:spacing w:after="0" w:line="240" w:lineRule="auto"/>
      </w:pPr>
      <w:r>
        <w:br w:type="page"/>
      </w:r>
    </w:p>
    <w:p w14:paraId="133928E5" w14:textId="77777777" w:rsidR="00E87917" w:rsidRDefault="008A6073">
      <w:pPr>
        <w:pStyle w:val="Rubrik2"/>
      </w:pPr>
      <w:bookmarkStart w:id="25" w:name="_Toc114816014"/>
      <w:r>
        <w:lastRenderedPageBreak/>
        <w:t>Balansräkning Malå Energi- och Industri AB - delårs</w:t>
      </w:r>
      <w:bookmarkEnd w:id="25"/>
    </w:p>
    <w:tbl>
      <w:tblPr>
        <w:tblStyle w:val="Tabellrutnt"/>
        <w:tblOverlap w:val="never"/>
        <w:tblW w:w="0" w:type="auto"/>
        <w:tblLayout w:type="fixed"/>
        <w:tblLook w:val="04A0" w:firstRow="1" w:lastRow="0" w:firstColumn="1" w:lastColumn="0" w:noHBand="0" w:noVBand="1"/>
      </w:tblPr>
      <w:tblGrid>
        <w:gridCol w:w="6804"/>
        <w:gridCol w:w="1134"/>
        <w:gridCol w:w="1134"/>
      </w:tblGrid>
      <w:tr w:rsidR="00E87917" w14:paraId="3F9BFB83" w14:textId="77777777">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12E2A193" w14:textId="77777777" w:rsidR="00E87917" w:rsidRDefault="008A6073">
            <w:pPr>
              <w:pStyle w:val="Tabellcell"/>
            </w:pPr>
            <w:r>
              <w:rPr>
                <w:b/>
              </w:rPr>
              <w:t>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B5D49B7" w14:textId="2A9DE91A" w:rsidR="00E87917" w:rsidRDefault="008A6073">
            <w:pPr>
              <w:pStyle w:val="Tabellcell"/>
              <w:jc w:val="right"/>
            </w:pPr>
            <w:r>
              <w:rPr>
                <w:b/>
              </w:rPr>
              <w:t>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64E1A5A1" w14:textId="4EE6F1EC" w:rsidR="00E87917" w:rsidRDefault="008A6073">
            <w:pPr>
              <w:pStyle w:val="Tabellcell"/>
              <w:jc w:val="right"/>
            </w:pPr>
            <w:r>
              <w:rPr>
                <w:b/>
              </w:rPr>
              <w:t>20211231</w:t>
            </w:r>
          </w:p>
        </w:tc>
      </w:tr>
      <w:tr w:rsidR="00E87917" w14:paraId="5683F1FA" w14:textId="77777777">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5E0CAB40" w14:textId="77777777" w:rsidR="00E87917" w:rsidRDefault="008A6073">
            <w:pPr>
              <w:pStyle w:val="Tabellcell"/>
            </w:pPr>
            <w:r>
              <w:rPr>
                <w:b/>
              </w:rPr>
              <w:t>TILLGÅNGAR</w:t>
            </w: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712AE36" w14:textId="77777777" w:rsidR="00E87917" w:rsidRDefault="00E87917">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2B2200B" w14:textId="77777777" w:rsidR="00E87917" w:rsidRDefault="00E87917">
            <w:pPr>
              <w:pStyle w:val="Tabellcell"/>
            </w:pPr>
          </w:p>
        </w:tc>
      </w:tr>
      <w:tr w:rsidR="00E87917" w14:paraId="083E8896"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EE6F590" w14:textId="77777777" w:rsidR="00E87917" w:rsidRDefault="008A6073">
            <w:pPr>
              <w:pStyle w:val="Tabellcell"/>
            </w:pPr>
            <w:r>
              <w:rPr>
                <w:b/>
              </w:rPr>
              <w:t>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6764D0"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934EB0" w14:textId="77777777" w:rsidR="00E87917" w:rsidRDefault="00E87917">
            <w:pPr>
              <w:pStyle w:val="Tabellcell"/>
            </w:pPr>
          </w:p>
        </w:tc>
      </w:tr>
      <w:tr w:rsidR="00E87917" w14:paraId="0F4FFDBE"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20AA36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D2AA59E"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8206F05" w14:textId="77777777" w:rsidR="00E87917" w:rsidRDefault="00E87917">
            <w:pPr>
              <w:pStyle w:val="Tabellcell"/>
            </w:pPr>
          </w:p>
        </w:tc>
      </w:tr>
      <w:tr w:rsidR="00E87917" w14:paraId="5C583C43"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AC61D4C" w14:textId="77777777" w:rsidR="00E87917" w:rsidRDefault="008A6073">
            <w:pPr>
              <w:pStyle w:val="Tabellcell"/>
            </w:pPr>
            <w:r>
              <w:t>Immateriella 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5E93B8" w14:textId="77777777" w:rsidR="00E87917" w:rsidRDefault="008A6073">
            <w:pPr>
              <w:pStyle w:val="Tabellcell"/>
              <w:jc w:val="right"/>
            </w:pPr>
            <w:r>
              <w:t>493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55F300" w14:textId="77777777" w:rsidR="00E87917" w:rsidRDefault="008A6073">
            <w:pPr>
              <w:pStyle w:val="Tabellcell"/>
              <w:jc w:val="right"/>
            </w:pPr>
            <w:r>
              <w:t>272</w:t>
            </w:r>
          </w:p>
        </w:tc>
      </w:tr>
      <w:tr w:rsidR="00E87917" w14:paraId="21D18848"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00CBA72" w14:textId="77777777" w:rsidR="00E87917" w:rsidRDefault="008A6073">
            <w:pPr>
              <w:pStyle w:val="Tabellcell"/>
            </w:pPr>
            <w:r>
              <w:rPr>
                <w:b/>
              </w:rPr>
              <w:t>Summa immateriella 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5974AA" w14:textId="77777777" w:rsidR="00E87917" w:rsidRDefault="008A6073">
            <w:pPr>
              <w:pStyle w:val="Tabellcell"/>
              <w:jc w:val="right"/>
            </w:pPr>
            <w:r>
              <w:rPr>
                <w:b/>
              </w:rPr>
              <w:t>493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DD8203" w14:textId="77777777" w:rsidR="00E87917" w:rsidRDefault="008A6073">
            <w:pPr>
              <w:pStyle w:val="Tabellcell"/>
              <w:jc w:val="right"/>
            </w:pPr>
            <w:r>
              <w:rPr>
                <w:b/>
              </w:rPr>
              <w:t>272</w:t>
            </w:r>
          </w:p>
        </w:tc>
      </w:tr>
      <w:tr w:rsidR="00E87917" w14:paraId="25BF3D84"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E65E7CD"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7AA5C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A3671F9" w14:textId="77777777" w:rsidR="00E87917" w:rsidRDefault="00E87917">
            <w:pPr>
              <w:pStyle w:val="Tabellcell"/>
            </w:pPr>
          </w:p>
        </w:tc>
      </w:tr>
      <w:tr w:rsidR="00E87917" w14:paraId="3655DB5F"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4A7C58C" w14:textId="77777777" w:rsidR="00E87917" w:rsidRDefault="008A6073">
            <w:pPr>
              <w:pStyle w:val="Tabellcell"/>
            </w:pPr>
            <w:r>
              <w:t>Byggnader och mark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526879" w14:textId="77777777" w:rsidR="00E87917" w:rsidRDefault="008A6073">
            <w:pPr>
              <w:pStyle w:val="Tabellcell"/>
              <w:jc w:val="right"/>
            </w:pPr>
            <w:r>
              <w:t>21 484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B7EB0EA" w14:textId="77777777" w:rsidR="00E87917" w:rsidRDefault="008A6073">
            <w:pPr>
              <w:pStyle w:val="Tabellcell"/>
              <w:jc w:val="right"/>
            </w:pPr>
            <w:r>
              <w:t>21 422</w:t>
            </w:r>
          </w:p>
        </w:tc>
      </w:tr>
      <w:tr w:rsidR="00E87917" w14:paraId="557F2C71"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6CDA79A" w14:textId="77777777" w:rsidR="00E87917" w:rsidRDefault="008A6073">
            <w:pPr>
              <w:pStyle w:val="Tabellcell"/>
            </w:pPr>
            <w:r>
              <w:t>Inventarier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A37B7C" w14:textId="77777777" w:rsidR="00E87917" w:rsidRDefault="008A6073">
            <w:pPr>
              <w:pStyle w:val="Tabellcell"/>
              <w:jc w:val="right"/>
            </w:pPr>
            <w:r>
              <w:t>1 493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C53B43" w14:textId="77777777" w:rsidR="00E87917" w:rsidRDefault="008A6073">
            <w:pPr>
              <w:pStyle w:val="Tabellcell"/>
              <w:jc w:val="right"/>
            </w:pPr>
            <w:r>
              <w:t>1 255</w:t>
            </w:r>
          </w:p>
        </w:tc>
      </w:tr>
      <w:tr w:rsidR="00E87917" w14:paraId="11ABC77C"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AD8C03F" w14:textId="77777777" w:rsidR="00E87917" w:rsidRDefault="008A6073">
            <w:pPr>
              <w:pStyle w:val="Tabellcell"/>
            </w:pPr>
            <w:r>
              <w:t>Pågående investeringar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53F885" w14:textId="77777777" w:rsidR="00E87917" w:rsidRDefault="008A6073">
            <w:pPr>
              <w:pStyle w:val="Tabellcell"/>
              <w:jc w:val="right"/>
            </w:pPr>
            <w:r>
              <w:t>34 465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71D2AC" w14:textId="77777777" w:rsidR="00E87917" w:rsidRDefault="008A6073">
            <w:pPr>
              <w:pStyle w:val="Tabellcell"/>
              <w:jc w:val="right"/>
            </w:pPr>
            <w:r>
              <w:t>5 931</w:t>
            </w:r>
          </w:p>
        </w:tc>
      </w:tr>
      <w:tr w:rsidR="00E87917" w14:paraId="6AAECEE0"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6109FF7" w14:textId="77777777" w:rsidR="00E87917" w:rsidRDefault="008A6073">
            <w:pPr>
              <w:pStyle w:val="Tabellcell"/>
            </w:pPr>
            <w:r>
              <w:rPr>
                <w:b/>
              </w:rPr>
              <w:t>Summa materiella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D577E2" w14:textId="77777777" w:rsidR="00E87917" w:rsidRDefault="008A6073">
            <w:pPr>
              <w:pStyle w:val="Tabellcell"/>
              <w:jc w:val="right"/>
            </w:pPr>
            <w:r>
              <w:rPr>
                <w:b/>
              </w:rPr>
              <w:t>57 442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64F8F0" w14:textId="77777777" w:rsidR="00E87917" w:rsidRDefault="008A6073">
            <w:pPr>
              <w:pStyle w:val="Tabellcell"/>
              <w:jc w:val="right"/>
            </w:pPr>
            <w:r>
              <w:rPr>
                <w:b/>
              </w:rPr>
              <w:t>28 608</w:t>
            </w:r>
          </w:p>
        </w:tc>
      </w:tr>
      <w:tr w:rsidR="00E87917" w14:paraId="5BFCC2A2"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F43505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6E528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760E9F8" w14:textId="77777777" w:rsidR="00E87917" w:rsidRDefault="00E87917">
            <w:pPr>
              <w:pStyle w:val="Tabellcell"/>
            </w:pPr>
          </w:p>
        </w:tc>
      </w:tr>
      <w:tr w:rsidR="00E87917" w14:paraId="470B92CA"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AC39E4A" w14:textId="77777777" w:rsidR="00E87917" w:rsidRDefault="008A6073">
            <w:pPr>
              <w:pStyle w:val="Tabellcell"/>
            </w:pPr>
            <w:r>
              <w:t>Andra långfristiga värdepappersinnehav</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C43C5" w14:textId="77777777" w:rsidR="00E87917" w:rsidRDefault="008A6073">
            <w:pPr>
              <w:pStyle w:val="Tabellcell"/>
              <w:jc w:val="right"/>
            </w:pPr>
            <w:r>
              <w:t>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E08999" w14:textId="77777777" w:rsidR="00E87917" w:rsidRDefault="008A6073">
            <w:pPr>
              <w:pStyle w:val="Tabellcell"/>
              <w:jc w:val="right"/>
            </w:pPr>
            <w:r>
              <w:t>5</w:t>
            </w:r>
          </w:p>
        </w:tc>
      </w:tr>
      <w:tr w:rsidR="00E87917" w14:paraId="5D28E93C"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20B31EA" w14:textId="77777777" w:rsidR="00E87917" w:rsidRDefault="008A6073">
            <w:pPr>
              <w:pStyle w:val="Tabellcell"/>
            </w:pPr>
            <w:r>
              <w:t>Andra långfristiga 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86B261" w14:textId="77777777" w:rsidR="00E87917" w:rsidRDefault="008A6073">
            <w:pPr>
              <w:pStyle w:val="Tabellcell"/>
              <w:jc w:val="right"/>
            </w:pPr>
            <w:r>
              <w:t>586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475FAF2" w14:textId="77777777" w:rsidR="00E87917" w:rsidRDefault="008A6073">
            <w:pPr>
              <w:pStyle w:val="Tabellcell"/>
              <w:jc w:val="right"/>
            </w:pPr>
            <w:r>
              <w:t>586</w:t>
            </w:r>
          </w:p>
        </w:tc>
      </w:tr>
      <w:tr w:rsidR="00E87917" w14:paraId="572D8129"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5887C0A" w14:textId="77777777" w:rsidR="00E87917" w:rsidRDefault="008A6073">
            <w:pPr>
              <w:pStyle w:val="Tabellcell"/>
            </w:pPr>
            <w:r>
              <w:rPr>
                <w:b/>
              </w:rPr>
              <w:t>Summa finansiella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00B4BEB" w14:textId="77777777" w:rsidR="00E87917" w:rsidRDefault="008A6073">
            <w:pPr>
              <w:pStyle w:val="Tabellcell"/>
              <w:jc w:val="right"/>
            </w:pPr>
            <w:r>
              <w:rPr>
                <w:b/>
              </w:rPr>
              <w:t>591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C6C70BB" w14:textId="77777777" w:rsidR="00E87917" w:rsidRDefault="008A6073">
            <w:pPr>
              <w:pStyle w:val="Tabellcell"/>
              <w:jc w:val="right"/>
            </w:pPr>
            <w:r>
              <w:rPr>
                <w:b/>
              </w:rPr>
              <w:t>591</w:t>
            </w:r>
          </w:p>
        </w:tc>
      </w:tr>
      <w:tr w:rsidR="00E87917" w14:paraId="009B4C65"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7C0E9D3"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D6F4A9"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774A2ED" w14:textId="77777777" w:rsidR="00E87917" w:rsidRDefault="00E87917">
            <w:pPr>
              <w:pStyle w:val="Tabellcell"/>
            </w:pPr>
          </w:p>
        </w:tc>
      </w:tr>
      <w:tr w:rsidR="00E87917" w14:paraId="1BCC01BD"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0CE808D" w14:textId="77777777" w:rsidR="00E87917" w:rsidRDefault="008A6073">
            <w:pPr>
              <w:pStyle w:val="Tabellcell"/>
            </w:pPr>
            <w:r>
              <w:rPr>
                <w:b/>
              </w:rPr>
              <w:t>Summa anläggningstillgångar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269476" w14:textId="77777777" w:rsidR="00E87917" w:rsidRDefault="008A6073">
            <w:pPr>
              <w:pStyle w:val="Tabellcell"/>
              <w:jc w:val="right"/>
            </w:pPr>
            <w:r>
              <w:rPr>
                <w:b/>
              </w:rPr>
              <w:t>58 526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1A661B" w14:textId="77777777" w:rsidR="00E87917" w:rsidRDefault="008A6073">
            <w:pPr>
              <w:pStyle w:val="Tabellcell"/>
              <w:jc w:val="right"/>
            </w:pPr>
            <w:r>
              <w:rPr>
                <w:b/>
              </w:rPr>
              <w:t>29 470</w:t>
            </w:r>
          </w:p>
        </w:tc>
      </w:tr>
      <w:tr w:rsidR="00E87917" w14:paraId="1A0E3C8A"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C6B60BC"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E6B0B8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BA5FE01" w14:textId="77777777" w:rsidR="00E87917" w:rsidRDefault="00E87917">
            <w:pPr>
              <w:pStyle w:val="Tabellcell"/>
            </w:pPr>
          </w:p>
        </w:tc>
      </w:tr>
      <w:tr w:rsidR="00E87917" w14:paraId="0DAE048E"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F353B3F" w14:textId="77777777" w:rsidR="00E87917" w:rsidRDefault="008A6073">
            <w:pPr>
              <w:pStyle w:val="Tabellcell"/>
            </w:pPr>
            <w:r>
              <w:rPr>
                <w:b/>
              </w:rPr>
              <w:t>Omsättningstillgångar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2EB3CF"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2B4D076" w14:textId="77777777" w:rsidR="00E87917" w:rsidRDefault="00E87917">
            <w:pPr>
              <w:pStyle w:val="Tabellcell"/>
            </w:pPr>
          </w:p>
        </w:tc>
      </w:tr>
      <w:tr w:rsidR="00E87917" w14:paraId="4984FF35"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7F16C36" w14:textId="77777777" w:rsidR="00E87917" w:rsidRDefault="008A6073">
            <w:pPr>
              <w:pStyle w:val="Tabellcell"/>
            </w:pPr>
            <w:r>
              <w:t>Hyres- och kundfordringar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D14F66" w14:textId="77777777" w:rsidR="00E87917" w:rsidRDefault="008A6073">
            <w:pPr>
              <w:pStyle w:val="Tabellcell"/>
              <w:jc w:val="right"/>
            </w:pPr>
            <w:r>
              <w:t>1 205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DFD896" w14:textId="77777777" w:rsidR="00E87917" w:rsidRDefault="008A6073">
            <w:pPr>
              <w:pStyle w:val="Tabellcell"/>
              <w:jc w:val="right"/>
            </w:pPr>
            <w:r>
              <w:t>1 125</w:t>
            </w:r>
          </w:p>
        </w:tc>
      </w:tr>
      <w:tr w:rsidR="00E87917" w14:paraId="5C492F0B"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E3F72E4" w14:textId="77777777" w:rsidR="00E87917" w:rsidRDefault="008A6073">
            <w:pPr>
              <w:pStyle w:val="Tabellcell"/>
            </w:pPr>
            <w:r>
              <w:t>Skattefordringar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27581D" w14:textId="77777777" w:rsidR="00E87917" w:rsidRDefault="008A6073">
            <w:pPr>
              <w:pStyle w:val="Tabellcell"/>
              <w:jc w:val="right"/>
            </w:pPr>
            <w:r>
              <w:t>2 199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6C2EB9" w14:textId="77777777" w:rsidR="00E87917" w:rsidRDefault="008A6073">
            <w:pPr>
              <w:pStyle w:val="Tabellcell"/>
              <w:jc w:val="right"/>
            </w:pPr>
            <w:r>
              <w:t>181</w:t>
            </w:r>
          </w:p>
        </w:tc>
      </w:tr>
      <w:tr w:rsidR="00E87917" w14:paraId="400E9832"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E9EAFE7" w14:textId="77777777" w:rsidR="00E87917" w:rsidRDefault="008A6073">
            <w:pPr>
              <w:pStyle w:val="Tabellcell"/>
            </w:pPr>
            <w:r>
              <w:t>Övriga 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CF3B3D" w14:textId="77777777" w:rsidR="00E87917" w:rsidRDefault="008A6073">
            <w:pPr>
              <w:pStyle w:val="Tabellcell"/>
              <w:jc w:val="right"/>
            </w:pPr>
            <w:r>
              <w:t>226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2052A0" w14:textId="77777777" w:rsidR="00E87917" w:rsidRDefault="008A6073">
            <w:pPr>
              <w:pStyle w:val="Tabellcell"/>
              <w:jc w:val="right"/>
            </w:pPr>
            <w:r>
              <w:t>712</w:t>
            </w:r>
          </w:p>
        </w:tc>
      </w:tr>
      <w:tr w:rsidR="00E87917" w14:paraId="31D0DF03"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AF1885D" w14:textId="77777777" w:rsidR="00E87917" w:rsidRDefault="008A6073">
            <w:pPr>
              <w:pStyle w:val="Tabellcell"/>
            </w:pPr>
            <w:r>
              <w:t>Förutbetalda kostnader, upplupna 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091539" w14:textId="77777777" w:rsidR="00E87917" w:rsidRDefault="008A6073">
            <w:pPr>
              <w:pStyle w:val="Tabellcell"/>
              <w:jc w:val="right"/>
            </w:pPr>
            <w:r>
              <w:t>2 859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8029D0" w14:textId="77777777" w:rsidR="00E87917" w:rsidRDefault="008A6073">
            <w:pPr>
              <w:pStyle w:val="Tabellcell"/>
              <w:jc w:val="right"/>
            </w:pPr>
            <w:r>
              <w:t>35 142</w:t>
            </w:r>
          </w:p>
        </w:tc>
      </w:tr>
      <w:tr w:rsidR="00E87917" w14:paraId="13133DB4"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50856C0" w14:textId="77777777" w:rsidR="00E87917" w:rsidRDefault="008A6073">
            <w:pPr>
              <w:pStyle w:val="Tabellcell"/>
            </w:pPr>
            <w:r>
              <w:rPr>
                <w:b/>
              </w:rPr>
              <w:t>Summa kortfristiga fordringar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F4C35E" w14:textId="77777777" w:rsidR="00E87917" w:rsidRDefault="008A6073">
            <w:pPr>
              <w:pStyle w:val="Tabellcell"/>
              <w:jc w:val="right"/>
            </w:pPr>
            <w:r>
              <w:rPr>
                <w:b/>
              </w:rPr>
              <w:t>6 490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7F7A8CB" w14:textId="77777777" w:rsidR="00E87917" w:rsidRDefault="008A6073">
            <w:pPr>
              <w:pStyle w:val="Tabellcell"/>
              <w:jc w:val="right"/>
            </w:pPr>
            <w:r>
              <w:rPr>
                <w:b/>
              </w:rPr>
              <w:t>37 160</w:t>
            </w:r>
          </w:p>
        </w:tc>
      </w:tr>
      <w:tr w:rsidR="00E87917" w14:paraId="07DBA5EF"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432E094"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EDE84D4"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99A848C" w14:textId="77777777" w:rsidR="00E87917" w:rsidRDefault="00E87917">
            <w:pPr>
              <w:pStyle w:val="Tabellcell"/>
            </w:pPr>
          </w:p>
        </w:tc>
      </w:tr>
      <w:tr w:rsidR="00E87917" w14:paraId="2CDCD29F"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07988B6" w14:textId="77777777" w:rsidR="00E87917" w:rsidRDefault="008A6073">
            <w:pPr>
              <w:pStyle w:val="Tabellcell"/>
            </w:pPr>
            <w:r>
              <w:t>Kassa och bank</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7E5B27" w14:textId="77777777" w:rsidR="00E87917" w:rsidRDefault="008A6073">
            <w:pPr>
              <w:pStyle w:val="Tabellcell"/>
              <w:jc w:val="right"/>
            </w:pPr>
            <w:r>
              <w:t>-3 297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7BA104" w14:textId="77777777" w:rsidR="00E87917" w:rsidRDefault="008A6073">
            <w:pPr>
              <w:pStyle w:val="Tabellcell"/>
              <w:jc w:val="right"/>
            </w:pPr>
            <w:r>
              <w:t>1 436</w:t>
            </w:r>
          </w:p>
        </w:tc>
      </w:tr>
      <w:tr w:rsidR="00E87917" w14:paraId="1B7582CF"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E88F222"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6BDCA0F"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9FD74C5" w14:textId="77777777" w:rsidR="00E87917" w:rsidRDefault="00E87917">
            <w:pPr>
              <w:pStyle w:val="Tabellcell"/>
            </w:pPr>
          </w:p>
        </w:tc>
      </w:tr>
      <w:tr w:rsidR="00E87917" w14:paraId="7F1CB3A6"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627FF7E" w14:textId="77777777" w:rsidR="00E87917" w:rsidRDefault="008A6073">
            <w:pPr>
              <w:pStyle w:val="Tabellcell"/>
            </w:pPr>
            <w:r>
              <w:rPr>
                <w:b/>
              </w:rPr>
              <w:t>Summa omsättningstillgångar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813268" w14:textId="77777777" w:rsidR="00E87917" w:rsidRDefault="008A6073">
            <w:pPr>
              <w:pStyle w:val="Tabellcell"/>
              <w:jc w:val="right"/>
            </w:pPr>
            <w:r>
              <w:rPr>
                <w:b/>
              </w:rPr>
              <w:t>3 193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778B02" w14:textId="77777777" w:rsidR="00E87917" w:rsidRDefault="008A6073">
            <w:pPr>
              <w:pStyle w:val="Tabellcell"/>
              <w:jc w:val="right"/>
            </w:pPr>
            <w:r>
              <w:rPr>
                <w:b/>
              </w:rPr>
              <w:t>38 597</w:t>
            </w:r>
          </w:p>
        </w:tc>
      </w:tr>
      <w:tr w:rsidR="00E87917" w14:paraId="3A9FCE3B"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24E50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1735C51"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A9654B" w14:textId="77777777" w:rsidR="00E87917" w:rsidRDefault="00E87917">
            <w:pPr>
              <w:pStyle w:val="Tabellcell"/>
            </w:pPr>
          </w:p>
        </w:tc>
      </w:tr>
      <w:tr w:rsidR="00E87917" w14:paraId="038C7EEC"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FB77B10" w14:textId="77777777" w:rsidR="00E87917" w:rsidRDefault="008A6073">
            <w:pPr>
              <w:pStyle w:val="Tabellcell"/>
            </w:pPr>
            <w:r>
              <w:rPr>
                <w:b/>
              </w:rPr>
              <w:t>SUMMA TILLGÅNGAR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F8CF2E" w14:textId="77777777" w:rsidR="00E87917" w:rsidRDefault="008A6073">
            <w:pPr>
              <w:pStyle w:val="Tabellcell"/>
              <w:jc w:val="right"/>
            </w:pPr>
            <w:r>
              <w:rPr>
                <w:b/>
              </w:rPr>
              <w:t>61 718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3104A8" w14:textId="77777777" w:rsidR="00E87917" w:rsidRDefault="008A6073">
            <w:pPr>
              <w:pStyle w:val="Tabellcell"/>
              <w:jc w:val="right"/>
            </w:pPr>
            <w:r>
              <w:rPr>
                <w:b/>
              </w:rPr>
              <w:t>68 067</w:t>
            </w:r>
          </w:p>
        </w:tc>
      </w:tr>
    </w:tbl>
    <w:p w14:paraId="3FEDC7B3" w14:textId="46E9A7D2" w:rsidR="00D560B4" w:rsidRDefault="00D560B4">
      <w:pPr>
        <w:pStyle w:val="BodyText"/>
      </w:pPr>
    </w:p>
    <w:p w14:paraId="0CD8090C" w14:textId="77777777" w:rsidR="00D560B4" w:rsidRDefault="00D560B4">
      <w:pPr>
        <w:spacing w:after="0" w:line="240" w:lineRule="auto"/>
        <w:rPr>
          <w:rFonts w:ascii="Arial" w:hAnsi="Arial"/>
          <w:color w:val="000000"/>
        </w:rPr>
      </w:pPr>
      <w:r>
        <w:br w:type="page"/>
      </w:r>
    </w:p>
    <w:p w14:paraId="52A60A65" w14:textId="77777777" w:rsidR="00E87917" w:rsidRDefault="00E87917">
      <w:pPr>
        <w:pStyle w:val="BodyText"/>
      </w:pPr>
    </w:p>
    <w:tbl>
      <w:tblPr>
        <w:tblStyle w:val="Tabellrutnt"/>
        <w:tblOverlap w:val="never"/>
        <w:tblW w:w="0" w:type="auto"/>
        <w:tblLayout w:type="fixed"/>
        <w:tblLook w:val="04A0" w:firstRow="1" w:lastRow="0" w:firstColumn="1" w:lastColumn="0" w:noHBand="0" w:noVBand="1"/>
      </w:tblPr>
      <w:tblGrid>
        <w:gridCol w:w="6804"/>
        <w:gridCol w:w="1134"/>
        <w:gridCol w:w="1134"/>
      </w:tblGrid>
      <w:tr w:rsidR="00E87917" w14:paraId="38C99667" w14:textId="77777777">
        <w:tc>
          <w:tcPr>
            <w:tcW w:w="6804" w:type="dxa"/>
            <w:tcBorders>
              <w:top w:val="single" w:sz="4" w:space="0" w:color="auto"/>
              <w:left w:val="single" w:sz="4" w:space="0" w:color="auto"/>
              <w:bottom w:val="single" w:sz="18" w:space="0" w:color="auto"/>
              <w:right w:val="single" w:sz="4" w:space="0" w:color="auto"/>
            </w:tcBorders>
            <w:shd w:val="clear" w:color="auto" w:fill="E9E9E9"/>
            <w:vAlign w:val="center"/>
          </w:tcPr>
          <w:p w14:paraId="2012FF10" w14:textId="77777777" w:rsidR="00E87917" w:rsidRDefault="008A6073">
            <w:pPr>
              <w:pStyle w:val="Tabellcell"/>
            </w:pPr>
            <w:r>
              <w:rPr>
                <w:b/>
              </w:rPr>
              <w:t> </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13CFC4E8" w14:textId="22022B48" w:rsidR="00E87917" w:rsidRDefault="008A6073">
            <w:pPr>
              <w:pStyle w:val="Tabellcell"/>
              <w:jc w:val="right"/>
            </w:pPr>
            <w:r>
              <w:rPr>
                <w:b/>
              </w:rPr>
              <w:t>202208</w:t>
            </w:r>
          </w:p>
        </w:tc>
        <w:tc>
          <w:tcPr>
            <w:tcW w:w="1134" w:type="dxa"/>
            <w:tcBorders>
              <w:top w:val="single" w:sz="4" w:space="0" w:color="auto"/>
              <w:left w:val="single" w:sz="4" w:space="0" w:color="auto"/>
              <w:bottom w:val="single" w:sz="18" w:space="0" w:color="auto"/>
              <w:right w:val="single" w:sz="4" w:space="0" w:color="auto"/>
            </w:tcBorders>
            <w:shd w:val="clear" w:color="auto" w:fill="E9E9E9"/>
            <w:vAlign w:val="center"/>
          </w:tcPr>
          <w:p w14:paraId="24C1C5AF" w14:textId="20535037" w:rsidR="00E87917" w:rsidRDefault="008A6073">
            <w:pPr>
              <w:pStyle w:val="Tabellcell"/>
              <w:jc w:val="right"/>
            </w:pPr>
            <w:r>
              <w:rPr>
                <w:b/>
              </w:rPr>
              <w:t>202</w:t>
            </w:r>
            <w:r w:rsidR="00D560B4">
              <w:rPr>
                <w:b/>
              </w:rPr>
              <w:t>1</w:t>
            </w:r>
            <w:r>
              <w:rPr>
                <w:b/>
              </w:rPr>
              <w:t>1</w:t>
            </w:r>
            <w:r w:rsidR="00D560B4">
              <w:rPr>
                <w:b/>
              </w:rPr>
              <w:t>2</w:t>
            </w:r>
            <w:r>
              <w:rPr>
                <w:b/>
              </w:rPr>
              <w:t>31</w:t>
            </w:r>
          </w:p>
        </w:tc>
      </w:tr>
      <w:tr w:rsidR="00E87917" w14:paraId="78DCDD4E" w14:textId="77777777">
        <w:tc>
          <w:tcPr>
            <w:tcW w:w="6804" w:type="dxa"/>
            <w:tcBorders>
              <w:top w:val="single" w:sz="18" w:space="0" w:color="auto"/>
              <w:left w:val="single" w:sz="4" w:space="0" w:color="auto"/>
              <w:bottom w:val="single" w:sz="4" w:space="0" w:color="auto"/>
              <w:right w:val="single" w:sz="4" w:space="0" w:color="auto"/>
            </w:tcBorders>
            <w:shd w:val="clear" w:color="auto" w:fill="FFFFFF"/>
            <w:vAlign w:val="center"/>
          </w:tcPr>
          <w:p w14:paraId="289BC05E" w14:textId="77777777" w:rsidR="00E87917" w:rsidRDefault="008A6073">
            <w:pPr>
              <w:pStyle w:val="Tabellcell"/>
            </w:pPr>
            <w:r>
              <w:rPr>
                <w:b/>
              </w:rPr>
              <w:t>EGET KAPITAL OCH SKULDER</w:t>
            </w: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A2F8C8B" w14:textId="77777777" w:rsidR="00E87917" w:rsidRDefault="00E87917">
            <w:pPr>
              <w:pStyle w:val="Tabellcell"/>
            </w:pPr>
          </w:p>
        </w:tc>
        <w:tc>
          <w:tcPr>
            <w:tcW w:w="1134" w:type="dxa"/>
            <w:tcBorders>
              <w:top w:val="single" w:sz="18"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D2FABC2" w14:textId="77777777" w:rsidR="00E87917" w:rsidRDefault="00E87917">
            <w:pPr>
              <w:pStyle w:val="Tabellcell"/>
            </w:pPr>
          </w:p>
        </w:tc>
      </w:tr>
      <w:tr w:rsidR="00E87917" w14:paraId="0133966B"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C230381" w14:textId="77777777" w:rsidR="00E87917" w:rsidRDefault="008A6073">
            <w:pPr>
              <w:pStyle w:val="Tabellcell"/>
            </w:pPr>
            <w:r>
              <w:rPr>
                <w:b/>
              </w:rPr>
              <w:t>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64A439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A105FB0" w14:textId="77777777" w:rsidR="00E87917" w:rsidRDefault="00E87917">
            <w:pPr>
              <w:pStyle w:val="Tabellcell"/>
            </w:pPr>
          </w:p>
        </w:tc>
      </w:tr>
      <w:tr w:rsidR="00E87917" w14:paraId="50EFFD62"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31E322E"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877E81A"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B10072D" w14:textId="77777777" w:rsidR="00E87917" w:rsidRDefault="00E87917">
            <w:pPr>
              <w:pStyle w:val="Tabellcell"/>
            </w:pPr>
          </w:p>
        </w:tc>
      </w:tr>
      <w:tr w:rsidR="00E87917" w14:paraId="096DB649"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21D88B5B" w14:textId="77777777" w:rsidR="00E87917" w:rsidRDefault="008A6073">
            <w:pPr>
              <w:pStyle w:val="Tabellcell"/>
            </w:pPr>
            <w:r>
              <w:t>Aktiekapital, 20 000 aktier med kvotvärde 100 kr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6EFB0" w14:textId="77777777" w:rsidR="00E87917" w:rsidRDefault="008A6073">
            <w:pPr>
              <w:pStyle w:val="Tabellcell"/>
              <w:jc w:val="right"/>
            </w:pPr>
            <w:r>
              <w:t>2 000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05ED4F" w14:textId="77777777" w:rsidR="00E87917" w:rsidRDefault="008A6073">
            <w:pPr>
              <w:pStyle w:val="Tabellcell"/>
              <w:jc w:val="right"/>
            </w:pPr>
            <w:r>
              <w:t>2 000</w:t>
            </w:r>
          </w:p>
        </w:tc>
      </w:tr>
      <w:tr w:rsidR="00E87917" w14:paraId="3DD42888"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0F6C60A" w14:textId="77777777" w:rsidR="00E87917" w:rsidRDefault="008A6073">
            <w:pPr>
              <w:pStyle w:val="Tabellcell"/>
            </w:pPr>
            <w:r>
              <w:rPr>
                <w:b/>
              </w:rPr>
              <w:t>Summa bundet 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185E54" w14:textId="77777777" w:rsidR="00E87917" w:rsidRDefault="008A6073">
            <w:pPr>
              <w:pStyle w:val="Tabellcell"/>
              <w:jc w:val="right"/>
            </w:pPr>
            <w:r>
              <w:rPr>
                <w:b/>
              </w:rPr>
              <w:t>2 000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E77730" w14:textId="77777777" w:rsidR="00E87917" w:rsidRDefault="008A6073">
            <w:pPr>
              <w:pStyle w:val="Tabellcell"/>
              <w:jc w:val="right"/>
            </w:pPr>
            <w:r>
              <w:rPr>
                <w:b/>
              </w:rPr>
              <w:t>2 000</w:t>
            </w:r>
          </w:p>
        </w:tc>
      </w:tr>
      <w:tr w:rsidR="00E87917" w14:paraId="4FDA422C"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F23B6CF"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828EF0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566B27E" w14:textId="77777777" w:rsidR="00E87917" w:rsidRDefault="00E87917">
            <w:pPr>
              <w:pStyle w:val="Tabellcell"/>
            </w:pPr>
          </w:p>
        </w:tc>
      </w:tr>
      <w:tr w:rsidR="00E87917" w14:paraId="2B759858"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32966E2" w14:textId="77777777" w:rsidR="00E87917" w:rsidRDefault="008A6073">
            <w:pPr>
              <w:pStyle w:val="Tabellcell"/>
            </w:pPr>
            <w:r>
              <w:t>Balanserat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C97DC" w14:textId="77777777" w:rsidR="00E87917" w:rsidRDefault="008A6073">
            <w:pPr>
              <w:pStyle w:val="Tabellcell"/>
              <w:jc w:val="right"/>
            </w:pPr>
            <w:r>
              <w:t>3 953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3AAFC4" w14:textId="77777777" w:rsidR="00E87917" w:rsidRDefault="008A6073">
            <w:pPr>
              <w:pStyle w:val="Tabellcell"/>
              <w:jc w:val="right"/>
            </w:pPr>
            <w:r>
              <w:t>588</w:t>
            </w:r>
          </w:p>
        </w:tc>
      </w:tr>
      <w:tr w:rsidR="00E87917" w14:paraId="31F3D413"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9622CE7" w14:textId="77777777" w:rsidR="00E87917" w:rsidRDefault="008A6073">
            <w:pPr>
              <w:pStyle w:val="Tabellcell"/>
            </w:pPr>
            <w:r>
              <w:t>Periodens resultat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6177F4" w14:textId="77777777" w:rsidR="00E87917" w:rsidRDefault="008A6073">
            <w:pPr>
              <w:pStyle w:val="Tabellcell"/>
              <w:jc w:val="right"/>
            </w:pPr>
            <w:r>
              <w:t>-2 367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43A3E9" w14:textId="77777777" w:rsidR="00E87917" w:rsidRDefault="008A6073">
            <w:pPr>
              <w:pStyle w:val="Tabellcell"/>
              <w:jc w:val="right"/>
            </w:pPr>
            <w:r>
              <w:t>3 364</w:t>
            </w:r>
          </w:p>
        </w:tc>
      </w:tr>
      <w:tr w:rsidR="00E87917" w14:paraId="41BBDEB6"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21B99BE" w14:textId="77777777" w:rsidR="00E87917" w:rsidRDefault="008A6073">
            <w:pPr>
              <w:pStyle w:val="Tabellcell"/>
            </w:pPr>
            <w:r>
              <w:rPr>
                <w:b/>
              </w:rPr>
              <w:t>Summa fritt 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E5FABF" w14:textId="77777777" w:rsidR="00E87917" w:rsidRDefault="008A6073">
            <w:pPr>
              <w:pStyle w:val="Tabellcell"/>
              <w:jc w:val="right"/>
            </w:pPr>
            <w:r>
              <w:rPr>
                <w:b/>
              </w:rPr>
              <w:t>1 586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D13A71" w14:textId="77777777" w:rsidR="00E87917" w:rsidRDefault="008A6073">
            <w:pPr>
              <w:pStyle w:val="Tabellcell"/>
              <w:jc w:val="right"/>
            </w:pPr>
            <w:r>
              <w:rPr>
                <w:b/>
              </w:rPr>
              <w:t>3 953</w:t>
            </w:r>
          </w:p>
        </w:tc>
      </w:tr>
      <w:tr w:rsidR="00E87917" w14:paraId="604EA6A8"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5BC7E7"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10D650"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FA9C65" w14:textId="77777777" w:rsidR="00E87917" w:rsidRDefault="00E87917">
            <w:pPr>
              <w:pStyle w:val="Tabellcell"/>
            </w:pPr>
          </w:p>
        </w:tc>
      </w:tr>
      <w:tr w:rsidR="00E87917" w14:paraId="55A59581"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45C5E50" w14:textId="77777777" w:rsidR="00E87917" w:rsidRDefault="008A6073">
            <w:pPr>
              <w:pStyle w:val="Tabellcell"/>
            </w:pPr>
            <w:r>
              <w:rPr>
                <w:b/>
              </w:rPr>
              <w:t>Summa eget kapital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9AF064" w14:textId="77777777" w:rsidR="00E87917" w:rsidRDefault="008A6073">
            <w:pPr>
              <w:pStyle w:val="Tabellcell"/>
              <w:jc w:val="right"/>
            </w:pPr>
            <w:r>
              <w:rPr>
                <w:b/>
              </w:rPr>
              <w:t>3 586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04F130" w14:textId="77777777" w:rsidR="00E87917" w:rsidRDefault="008A6073">
            <w:pPr>
              <w:pStyle w:val="Tabellcell"/>
              <w:jc w:val="right"/>
            </w:pPr>
            <w:r>
              <w:rPr>
                <w:b/>
              </w:rPr>
              <w:t>5 953</w:t>
            </w:r>
          </w:p>
        </w:tc>
      </w:tr>
      <w:tr w:rsidR="00E87917" w14:paraId="0BEB1103"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C655240" w14:textId="77777777" w:rsidR="00E87917" w:rsidRDefault="008A6073">
            <w:pPr>
              <w:pStyle w:val="Tabellcell"/>
            </w:pPr>
            <w:r>
              <w:t>Obeskattade reserver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1139AA" w14:textId="77777777" w:rsidR="00E87917" w:rsidRDefault="008A6073">
            <w:pPr>
              <w:pStyle w:val="Tabellcell"/>
              <w:jc w:val="right"/>
            </w:pPr>
            <w:r>
              <w:t>22 246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DE157C" w14:textId="77777777" w:rsidR="00E87917" w:rsidRDefault="008A6073">
            <w:pPr>
              <w:pStyle w:val="Tabellcell"/>
              <w:jc w:val="right"/>
            </w:pPr>
            <w:r>
              <w:t>22 246</w:t>
            </w:r>
          </w:p>
        </w:tc>
      </w:tr>
      <w:tr w:rsidR="00E87917" w14:paraId="07ED3AA3"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3F86732"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B9BD17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BF9614" w14:textId="77777777" w:rsidR="00E87917" w:rsidRDefault="00E87917">
            <w:pPr>
              <w:pStyle w:val="Tabellcell"/>
            </w:pPr>
          </w:p>
        </w:tc>
      </w:tr>
      <w:tr w:rsidR="00E87917" w14:paraId="39449886"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32EF29A0" w14:textId="77777777" w:rsidR="00E87917" w:rsidRDefault="008A6073">
            <w:pPr>
              <w:pStyle w:val="Tabellcell"/>
            </w:pPr>
            <w:r>
              <w:rPr>
                <w:b/>
              </w:rPr>
              <w:t>Skulder</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1CB1A0"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3D6FA14" w14:textId="77777777" w:rsidR="00E87917" w:rsidRDefault="00E87917">
            <w:pPr>
              <w:pStyle w:val="Tabellcell"/>
            </w:pPr>
          </w:p>
        </w:tc>
      </w:tr>
      <w:tr w:rsidR="00E87917" w14:paraId="0F4B393C"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179C1C8E" w14:textId="77777777" w:rsidR="00E87917" w:rsidRDefault="008A6073">
            <w:pPr>
              <w:pStyle w:val="Tabellcell"/>
            </w:pPr>
            <w:r>
              <w:t>Skulder till kommunen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003F30" w14:textId="77777777" w:rsidR="00E87917" w:rsidRDefault="008A6073">
            <w:pPr>
              <w:pStyle w:val="Tabellcell"/>
              <w:jc w:val="right"/>
            </w:pPr>
            <w:r>
              <w:t>29 880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84F8D8" w14:textId="77777777" w:rsidR="00E87917" w:rsidRDefault="008A6073">
            <w:pPr>
              <w:pStyle w:val="Tabellcell"/>
              <w:jc w:val="right"/>
            </w:pPr>
            <w:r>
              <w:t>26 980</w:t>
            </w:r>
          </w:p>
        </w:tc>
      </w:tr>
      <w:tr w:rsidR="00E87917" w14:paraId="09FD8A8C"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53DF6034" w14:textId="77777777" w:rsidR="00E87917" w:rsidRDefault="008A6073">
            <w:pPr>
              <w:pStyle w:val="Tabellcell"/>
            </w:pPr>
            <w:r>
              <w:rPr>
                <w:b/>
              </w:rPr>
              <w:t>Summa långfristiga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7A8794" w14:textId="77777777" w:rsidR="00E87917" w:rsidRDefault="008A6073">
            <w:pPr>
              <w:pStyle w:val="Tabellcell"/>
              <w:jc w:val="right"/>
            </w:pPr>
            <w:r>
              <w:rPr>
                <w:b/>
              </w:rPr>
              <w:t>29 880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B006B0" w14:textId="77777777" w:rsidR="00E87917" w:rsidRDefault="008A6073">
            <w:pPr>
              <w:pStyle w:val="Tabellcell"/>
              <w:jc w:val="right"/>
            </w:pPr>
            <w:r>
              <w:rPr>
                <w:b/>
              </w:rPr>
              <w:t>26 980</w:t>
            </w:r>
          </w:p>
        </w:tc>
      </w:tr>
      <w:tr w:rsidR="00E87917" w14:paraId="44DD7460"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EB8D2F5"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381E063"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8A1892" w14:textId="77777777" w:rsidR="00E87917" w:rsidRDefault="00E87917">
            <w:pPr>
              <w:pStyle w:val="Tabellcell"/>
            </w:pPr>
          </w:p>
        </w:tc>
      </w:tr>
      <w:tr w:rsidR="00E87917" w14:paraId="5B8B52A3"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EC670D2" w14:textId="77777777" w:rsidR="00E87917" w:rsidRDefault="008A6073">
            <w:pPr>
              <w:pStyle w:val="Tabellcell"/>
            </w:pPr>
            <w:r>
              <w:t>Leverantörsskulder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DE3225A" w14:textId="77777777" w:rsidR="00E87917" w:rsidRDefault="008A6073">
            <w:pPr>
              <w:pStyle w:val="Tabellcell"/>
              <w:jc w:val="right"/>
            </w:pPr>
            <w:r>
              <w:t>2 487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A98620" w14:textId="77777777" w:rsidR="00E87917" w:rsidRDefault="008A6073">
            <w:pPr>
              <w:pStyle w:val="Tabellcell"/>
              <w:jc w:val="right"/>
            </w:pPr>
            <w:r>
              <w:t>1 546</w:t>
            </w:r>
          </w:p>
        </w:tc>
      </w:tr>
      <w:tr w:rsidR="00E87917" w14:paraId="751F12DD"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AEE2F54" w14:textId="77777777" w:rsidR="00E87917" w:rsidRDefault="008A6073">
            <w:pPr>
              <w:pStyle w:val="Tabellcell"/>
            </w:pPr>
            <w:r>
              <w:t>Skulder till kommunen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9A6382" w14:textId="77777777" w:rsidR="00E87917" w:rsidRDefault="008A607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E862B2" w14:textId="77777777" w:rsidR="00E87917" w:rsidRDefault="008A6073">
            <w:pPr>
              <w:pStyle w:val="Tabellcell"/>
              <w:jc w:val="right"/>
            </w:pPr>
            <w:r>
              <w:t>808</w:t>
            </w:r>
          </w:p>
        </w:tc>
      </w:tr>
      <w:tr w:rsidR="00E87917" w14:paraId="7718A1DB"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44239E13" w14:textId="77777777" w:rsidR="00E87917" w:rsidRDefault="008A6073">
            <w:pPr>
              <w:pStyle w:val="Tabellcell"/>
            </w:pPr>
            <w:r>
              <w:t>Kortfristig del av långfristig skuld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74070F" w14:textId="77777777" w:rsidR="00E87917" w:rsidRDefault="008A6073">
            <w:pPr>
              <w:pStyle w:val="Tabellcell"/>
              <w:jc w:val="right"/>
            </w:pPr>
            <w:r>
              <w:t>1 920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3FA137" w14:textId="77777777" w:rsidR="00E87917" w:rsidRDefault="008A6073">
            <w:pPr>
              <w:pStyle w:val="Tabellcell"/>
              <w:jc w:val="right"/>
            </w:pPr>
            <w:r>
              <w:t>1 920</w:t>
            </w:r>
          </w:p>
        </w:tc>
      </w:tr>
      <w:tr w:rsidR="00E87917" w14:paraId="656B6871"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07063789" w14:textId="77777777" w:rsidR="00E87917" w:rsidRDefault="008A6073">
            <w:pPr>
              <w:pStyle w:val="Tabellcell"/>
            </w:pPr>
            <w:r>
              <w:t>Övriga kortfr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8D48AE" w14:textId="77777777" w:rsidR="00E87917" w:rsidRDefault="008A6073">
            <w:pPr>
              <w:pStyle w:val="Tabellcell"/>
              <w:jc w:val="right"/>
            </w:pPr>
            <w:r>
              <w:t>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2A00BF" w14:textId="77777777" w:rsidR="00E87917" w:rsidRDefault="008A6073">
            <w:pPr>
              <w:pStyle w:val="Tabellcell"/>
              <w:jc w:val="right"/>
            </w:pPr>
            <w:r>
              <w:t>71</w:t>
            </w:r>
          </w:p>
        </w:tc>
      </w:tr>
      <w:tr w:rsidR="00E87917" w14:paraId="125C2A66"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649294B6" w14:textId="77777777" w:rsidR="00E87917" w:rsidRDefault="008A6073">
            <w:pPr>
              <w:pStyle w:val="Tabellcell"/>
            </w:pPr>
            <w:r>
              <w:t>Upplupna kostnader, förutbetalda intäkter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FE5E7" w14:textId="77777777" w:rsidR="00E87917" w:rsidRDefault="008A6073">
            <w:pPr>
              <w:pStyle w:val="Tabellcell"/>
              <w:jc w:val="right"/>
            </w:pPr>
            <w:r>
              <w:t>1 599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03BC51" w14:textId="77777777" w:rsidR="00E87917" w:rsidRDefault="008A6073">
            <w:pPr>
              <w:pStyle w:val="Tabellcell"/>
              <w:jc w:val="right"/>
            </w:pPr>
            <w:r>
              <w:t>8 542</w:t>
            </w:r>
          </w:p>
        </w:tc>
      </w:tr>
      <w:tr w:rsidR="00E87917" w14:paraId="3ECEBF0F"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4D33CA8" w14:textId="77777777" w:rsidR="00E87917" w:rsidRDefault="008A6073">
            <w:pPr>
              <w:pStyle w:val="Tabellcell"/>
            </w:pPr>
            <w:r>
              <w:rPr>
                <w:b/>
              </w:rPr>
              <w:t>Summa kortfristiga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CADC4F" w14:textId="77777777" w:rsidR="00E87917" w:rsidRDefault="008A6073">
            <w:pPr>
              <w:pStyle w:val="Tabellcell"/>
              <w:jc w:val="right"/>
            </w:pPr>
            <w:r>
              <w:rPr>
                <w:b/>
              </w:rPr>
              <w:t>6 007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72B677" w14:textId="77777777" w:rsidR="00E87917" w:rsidRDefault="008A6073">
            <w:pPr>
              <w:pStyle w:val="Tabellcell"/>
              <w:jc w:val="right"/>
            </w:pPr>
            <w:r>
              <w:rPr>
                <w:b/>
              </w:rPr>
              <w:t>12 888</w:t>
            </w:r>
          </w:p>
        </w:tc>
      </w:tr>
      <w:tr w:rsidR="00E87917" w14:paraId="1F6EA665" w14:textId="77777777">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C847566"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0988074" w14:textId="77777777" w:rsidR="00E87917" w:rsidRDefault="00E87917">
            <w:pPr>
              <w:pStyle w:val="Tabellcell"/>
            </w:pP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584B70A" w14:textId="77777777" w:rsidR="00E87917" w:rsidRDefault="00E87917">
            <w:pPr>
              <w:pStyle w:val="Tabellcell"/>
            </w:pPr>
          </w:p>
        </w:tc>
      </w:tr>
      <w:tr w:rsidR="00E87917" w14:paraId="188CD04B" w14:textId="77777777">
        <w:tc>
          <w:tcPr>
            <w:tcW w:w="6804" w:type="dxa"/>
            <w:tcBorders>
              <w:top w:val="single" w:sz="4" w:space="0" w:color="auto"/>
              <w:left w:val="single" w:sz="4" w:space="0" w:color="auto"/>
              <w:bottom w:val="single" w:sz="4" w:space="0" w:color="auto"/>
              <w:right w:val="single" w:sz="4" w:space="0" w:color="auto"/>
            </w:tcBorders>
            <w:shd w:val="clear" w:color="auto" w:fill="FFFFFF"/>
            <w:vAlign w:val="center"/>
          </w:tcPr>
          <w:p w14:paraId="72F22729" w14:textId="77777777" w:rsidR="00E87917" w:rsidRDefault="008A6073">
            <w:pPr>
              <w:pStyle w:val="Tabellcell"/>
            </w:pPr>
            <w:r>
              <w:rPr>
                <w:b/>
              </w:rPr>
              <w:t>SUMMA EGET KAPITAL O SKULDER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D5521F" w14:textId="77777777" w:rsidR="00E87917" w:rsidRDefault="008A6073">
            <w:pPr>
              <w:pStyle w:val="Tabellcell"/>
              <w:jc w:val="right"/>
            </w:pPr>
            <w:r>
              <w:rPr>
                <w:b/>
              </w:rPr>
              <w:t>61 718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BC3D69" w14:textId="77777777" w:rsidR="00E87917" w:rsidRDefault="008A6073">
            <w:pPr>
              <w:pStyle w:val="Tabellcell"/>
              <w:jc w:val="right"/>
            </w:pPr>
            <w:r>
              <w:rPr>
                <w:b/>
              </w:rPr>
              <w:t>68 067</w:t>
            </w:r>
          </w:p>
        </w:tc>
      </w:tr>
    </w:tbl>
    <w:p w14:paraId="6D1F9D58" w14:textId="77777777" w:rsidR="00E87917" w:rsidRDefault="008A6073">
      <w:pPr>
        <w:pStyle w:val="Rubrik2"/>
      </w:pPr>
      <w:bookmarkStart w:id="26" w:name="_Toc114816015"/>
      <w:r>
        <w:t>Noter</w:t>
      </w:r>
      <w:bookmarkEnd w:id="26"/>
    </w:p>
    <w:p w14:paraId="15CBFDA9" w14:textId="77777777" w:rsidR="00B82745" w:rsidRDefault="00B82745" w:rsidP="00B82745">
      <w:pPr>
        <w:pStyle w:val="Rubrik3"/>
      </w:pPr>
      <w:r>
        <w:t>8.5.1 Erhållna men ännu ej intäktsredovisade generella statsbidrag</w:t>
      </w:r>
    </w:p>
    <w:p w14:paraId="4DCF0A65" w14:textId="77777777" w:rsidR="00B82745" w:rsidRDefault="00B82745" w:rsidP="00B82745">
      <w:pPr>
        <w:pStyle w:val="BodyText"/>
        <w:widowControl w:val="0"/>
      </w:pPr>
      <w:r>
        <w:t>Redovisning av det tillfälliga kommunstödet med anledning av kriget i Ukraina.</w:t>
      </w:r>
    </w:p>
    <w:p w14:paraId="1ACEA1E8" w14:textId="77777777" w:rsidR="00B82745" w:rsidRDefault="00B82745" w:rsidP="00B82745">
      <w:pPr>
        <w:pStyle w:val="BodyText"/>
        <w:widowControl w:val="0"/>
      </w:pPr>
      <w:r>
        <w:t xml:space="preserve">I beslutet anges en restriktion om att bidraget får användas under 2022 och 2023. SKRs bedömning är att bidraget intäktsredovisas med en jämn fördelning från och med juni 2022 till och med december 2023 vilket är gjort i Malå kommuns redovisning. Se belopp för detta generella bidrag under avsnitt </w:t>
      </w:r>
      <w:r>
        <w:rPr>
          <w:i/>
        </w:rPr>
        <w:t xml:space="preserve">4.2 Driftredovisning kommunen. </w:t>
      </w:r>
    </w:p>
    <w:p w14:paraId="0425F343" w14:textId="77777777" w:rsidR="00B82745" w:rsidRDefault="00B82745" w:rsidP="00B82745">
      <w:pPr>
        <w:pStyle w:val="Rubrik3"/>
      </w:pPr>
      <w:r>
        <w:t>8.5.2 Redovisningsprinciper och beräkningsmetoder</w:t>
      </w:r>
    </w:p>
    <w:p w14:paraId="3EF20ABC" w14:textId="77777777" w:rsidR="00B82745" w:rsidRDefault="00B82745" w:rsidP="00B82745">
      <w:pPr>
        <w:pStyle w:val="BodyText"/>
        <w:widowControl w:val="0"/>
      </w:pPr>
      <w:r>
        <w:t>Samma redovisningsprinciper och beräkningsmetoder har använts i delårsrapporten som i den senaste årsredovisningen förutom att sättet att periodisera generella statsbidrag har förändrats. Precis som tidigare har de generella statsbidragen intäktsredovisats månadsvis, men tidigare år har denna periodisering inte berört balansräkningen. Numera periodiseras dessa genom manuella bokföringsordrar och hamnar som en skuld respektive fordran i ba</w:t>
      </w:r>
      <w:r>
        <w:lastRenderedPageBreak/>
        <w:t>lansräkningen till dess att de intäktsredovisas. Det innebär att både tillgångssidan och skuldsidan i årets balansräkning är högre än föregående år, vid årets slut kommer dock dessa periodiseringar ha intäktsförts i sin helhet och orsakar ingen differens i jämförelse mellan år.</w:t>
      </w:r>
    </w:p>
    <w:p w14:paraId="14E2A583" w14:textId="020C3EB0" w:rsidR="004D0489" w:rsidRDefault="004D0489">
      <w:pPr>
        <w:pStyle w:val="BodyText"/>
        <w:widowControl w:val="0"/>
      </w:pPr>
    </w:p>
    <w:p w14:paraId="35E9FCF0" w14:textId="77777777" w:rsidR="006547E2" w:rsidRDefault="006547E2">
      <w:pPr>
        <w:pStyle w:val="BodyText"/>
        <w:widowControl w:val="0"/>
      </w:pPr>
    </w:p>
    <w:sectPr w:rsidR="006547E2">
      <w:footerReference w:type="default" r:id="rId20"/>
      <w:type w:val="continuous"/>
      <w:pgSz w:w="11906" w:h="16838"/>
      <w:pgMar w:top="1134" w:right="1417" w:bottom="1134" w:left="1417"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F5DC6" w14:textId="77777777" w:rsidR="007133E9" w:rsidRDefault="007133E9" w:rsidP="00FD14E4">
      <w:pPr>
        <w:spacing w:after="0" w:line="240" w:lineRule="auto"/>
      </w:pPr>
      <w:r>
        <w:separator/>
      </w:r>
    </w:p>
  </w:endnote>
  <w:endnote w:type="continuationSeparator" w:id="0">
    <w:p w14:paraId="5DB6DDFA" w14:textId="77777777" w:rsidR="007133E9" w:rsidRDefault="007133E9" w:rsidP="00FD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5004" w14:textId="2A46C0E8" w:rsidR="00FD14E4" w:rsidRPr="00FD14E4" w:rsidRDefault="00EF1FBF" w:rsidP="003B4ABF">
    <w:pPr>
      <w:pStyle w:val="Sidfot"/>
      <w:pBdr>
        <w:top w:val="single" w:sz="4" w:space="1" w:color="auto"/>
      </w:pBdr>
      <w:tabs>
        <w:tab w:val="clear" w:pos="4536"/>
        <w:tab w:val="clear" w:pos="9072"/>
        <w:tab w:val="left" w:pos="6015"/>
        <w:tab w:val="right" w:pos="8505"/>
      </w:tabs>
      <w:rPr>
        <w:rFonts w:ascii="Arial" w:hAnsi="Arial" w:cs="Arial"/>
        <w:sz w:val="20"/>
        <w:szCs w:val="20"/>
      </w:rPr>
    </w:pPr>
    <w:r>
      <w:rPr>
        <w:rFonts w:ascii="Arial" w:hAnsi="Arial" w:cs="Arial"/>
        <w:sz w:val="20"/>
        <w:szCs w:val="20"/>
      </w:rPr>
      <w:t>Kommunfullmäktige, Delårsrapport januari-augusti 2022</w:t>
    </w:r>
    <w:r w:rsidR="003B4ABF">
      <w:rPr>
        <w:rFonts w:ascii="Arial" w:hAnsi="Arial" w:cs="Arial"/>
        <w:sz w:val="20"/>
        <w:szCs w:val="20"/>
      </w:rPr>
      <w:ptab w:relativeTo="margin" w:alignment="right" w:leader="none"/>
    </w:r>
    <w:r w:rsidR="00FD14E4" w:rsidRPr="00A234E7">
      <w:rPr>
        <w:rFonts w:ascii="Arial" w:hAnsi="Arial" w:cs="Arial"/>
        <w:sz w:val="20"/>
        <w:szCs w:val="20"/>
      </w:rPr>
      <w:fldChar w:fldCharType="begin"/>
    </w:r>
    <w:r w:rsidR="00FD14E4" w:rsidRPr="00A234E7">
      <w:rPr>
        <w:rFonts w:ascii="Arial" w:hAnsi="Arial" w:cs="Arial"/>
        <w:sz w:val="20"/>
        <w:szCs w:val="20"/>
      </w:rPr>
      <w:instrText>PAGE</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7A08E5">
      <w:rPr>
        <w:rFonts w:ascii="Arial" w:hAnsi="Arial" w:cs="Arial"/>
        <w:sz w:val="20"/>
        <w:szCs w:val="20"/>
      </w:rPr>
      <w:t xml:space="preserve"> </w:t>
    </w:r>
    <w:r w:rsidR="00FD14E4" w:rsidRPr="00A234E7">
      <w:rPr>
        <w:rFonts w:ascii="Arial" w:hAnsi="Arial" w:cs="Arial"/>
        <w:sz w:val="20"/>
        <w:szCs w:val="20"/>
      </w:rPr>
      <w:t>(</w:t>
    </w:r>
    <w:r w:rsidR="00FD14E4" w:rsidRPr="00A234E7">
      <w:rPr>
        <w:rFonts w:ascii="Arial" w:hAnsi="Arial" w:cs="Arial"/>
        <w:sz w:val="20"/>
        <w:szCs w:val="20"/>
      </w:rPr>
      <w:fldChar w:fldCharType="begin"/>
    </w:r>
    <w:r w:rsidR="00FD14E4" w:rsidRPr="00A234E7">
      <w:rPr>
        <w:rFonts w:ascii="Arial" w:hAnsi="Arial" w:cs="Arial"/>
        <w:sz w:val="20"/>
        <w:szCs w:val="20"/>
      </w:rPr>
      <w:instrText>NUMPAGES</w:instrText>
    </w:r>
    <w:r w:rsidR="00FD14E4" w:rsidRPr="00A234E7">
      <w:rPr>
        <w:rFonts w:ascii="Arial" w:hAnsi="Arial" w:cs="Arial"/>
        <w:sz w:val="20"/>
        <w:szCs w:val="20"/>
      </w:rPr>
      <w:fldChar w:fldCharType="separate"/>
    </w:r>
    <w:r w:rsidR="00D81E48">
      <w:rPr>
        <w:rFonts w:ascii="Arial" w:hAnsi="Arial" w:cs="Arial"/>
        <w:noProof/>
        <w:sz w:val="20"/>
        <w:szCs w:val="20"/>
      </w:rPr>
      <w:t>4</w:t>
    </w:r>
    <w:r w:rsidR="00FD14E4" w:rsidRPr="00A234E7">
      <w:rPr>
        <w:rFonts w:ascii="Arial" w:hAnsi="Arial" w:cs="Arial"/>
        <w:sz w:val="20"/>
        <w:szCs w:val="20"/>
      </w:rPr>
      <w:fldChar w:fldCharType="end"/>
    </w:r>
    <w:r w:rsidR="00FD14E4" w:rsidRPr="00A234E7">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55C30" w14:textId="77777777" w:rsidR="007133E9" w:rsidRDefault="007133E9" w:rsidP="00FD14E4">
      <w:pPr>
        <w:spacing w:after="0" w:line="240" w:lineRule="auto"/>
      </w:pPr>
      <w:r>
        <w:separator/>
      </w:r>
    </w:p>
  </w:footnote>
  <w:footnote w:type="continuationSeparator" w:id="0">
    <w:p w14:paraId="1D369FCD" w14:textId="77777777" w:rsidR="007133E9" w:rsidRDefault="007133E9" w:rsidP="00FD14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B2E02"/>
    <w:multiLevelType w:val="hybridMultilevel"/>
    <w:tmpl w:val="723CCC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05B7192"/>
    <w:multiLevelType w:val="hybridMultilevel"/>
    <w:tmpl w:val="A10A6B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C6B0EF9"/>
    <w:multiLevelType w:val="multilevel"/>
    <w:tmpl w:val="8F9A78BE"/>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lvlText w:val="%1.%2.%3.%4.%5.%6.%7.%8.%9"/>
      <w:lvlJc w:val="left"/>
      <w:pPr>
        <w:ind w:left="1584" w:hanging="1584"/>
      </w:pPr>
    </w:lvl>
  </w:abstractNum>
  <w:num w:numId="1" w16cid:durableId="761537226">
    <w:abstractNumId w:val="2"/>
  </w:num>
  <w:num w:numId="2" w16cid:durableId="1751539310">
    <w:abstractNumId w:val="2"/>
  </w:num>
  <w:num w:numId="3" w16cid:durableId="741410153">
    <w:abstractNumId w:val="2"/>
  </w:num>
  <w:num w:numId="4" w16cid:durableId="1988245244">
    <w:abstractNumId w:val="2"/>
  </w:num>
  <w:num w:numId="5" w16cid:durableId="387268280">
    <w:abstractNumId w:val="2"/>
  </w:num>
  <w:num w:numId="6" w16cid:durableId="1345353701">
    <w:abstractNumId w:val="2"/>
  </w:num>
  <w:num w:numId="7" w16cid:durableId="1568031372">
    <w:abstractNumId w:val="2"/>
  </w:num>
  <w:num w:numId="8" w16cid:durableId="253132735">
    <w:abstractNumId w:val="2"/>
  </w:num>
  <w:num w:numId="9" w16cid:durableId="636184156">
    <w:abstractNumId w:val="2"/>
  </w:num>
  <w:num w:numId="10" w16cid:durableId="957030882">
    <w:abstractNumId w:val="2"/>
  </w:num>
  <w:num w:numId="11" w16cid:durableId="1064062298">
    <w:abstractNumId w:val="2"/>
  </w:num>
  <w:num w:numId="12" w16cid:durableId="1987473409">
    <w:abstractNumId w:val="2"/>
  </w:num>
  <w:num w:numId="13" w16cid:durableId="1638605556">
    <w:abstractNumId w:val="2"/>
  </w:num>
  <w:num w:numId="14" w16cid:durableId="1372221636">
    <w:abstractNumId w:val="2"/>
  </w:num>
  <w:num w:numId="15" w16cid:durableId="723333526">
    <w:abstractNumId w:val="2"/>
  </w:num>
  <w:num w:numId="16" w16cid:durableId="1446265126">
    <w:abstractNumId w:val="2"/>
  </w:num>
  <w:num w:numId="17" w16cid:durableId="1794012004">
    <w:abstractNumId w:val="2"/>
  </w:num>
  <w:num w:numId="18" w16cid:durableId="1332876507">
    <w:abstractNumId w:val="2"/>
  </w:num>
  <w:num w:numId="19" w16cid:durableId="790369144">
    <w:abstractNumId w:val="1"/>
  </w:num>
  <w:num w:numId="20" w16cid:durableId="138170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87B"/>
    <w:rsid w:val="00027552"/>
    <w:rsid w:val="000C0B4D"/>
    <w:rsid w:val="000C278E"/>
    <w:rsid w:val="00112F07"/>
    <w:rsid w:val="001233CD"/>
    <w:rsid w:val="00127D82"/>
    <w:rsid w:val="001B0017"/>
    <w:rsid w:val="001D0C89"/>
    <w:rsid w:val="001E34D9"/>
    <w:rsid w:val="001F6E63"/>
    <w:rsid w:val="00283F38"/>
    <w:rsid w:val="002A012C"/>
    <w:rsid w:val="002B32D9"/>
    <w:rsid w:val="00305336"/>
    <w:rsid w:val="0031706A"/>
    <w:rsid w:val="00326D90"/>
    <w:rsid w:val="0033640E"/>
    <w:rsid w:val="00342AB7"/>
    <w:rsid w:val="003A40E9"/>
    <w:rsid w:val="003B4ABF"/>
    <w:rsid w:val="003D0963"/>
    <w:rsid w:val="00405E3D"/>
    <w:rsid w:val="00416ADD"/>
    <w:rsid w:val="004850B1"/>
    <w:rsid w:val="004A08E3"/>
    <w:rsid w:val="004A093D"/>
    <w:rsid w:val="004D0489"/>
    <w:rsid w:val="004E228C"/>
    <w:rsid w:val="00503904"/>
    <w:rsid w:val="00514099"/>
    <w:rsid w:val="0057086E"/>
    <w:rsid w:val="005A4EDC"/>
    <w:rsid w:val="005E50E3"/>
    <w:rsid w:val="005E7669"/>
    <w:rsid w:val="00623030"/>
    <w:rsid w:val="006547E2"/>
    <w:rsid w:val="00656BC9"/>
    <w:rsid w:val="006B74B7"/>
    <w:rsid w:val="007133E9"/>
    <w:rsid w:val="00751C70"/>
    <w:rsid w:val="007A08E5"/>
    <w:rsid w:val="007A46F9"/>
    <w:rsid w:val="007A6F6A"/>
    <w:rsid w:val="007C438A"/>
    <w:rsid w:val="007D03BE"/>
    <w:rsid w:val="007F0C07"/>
    <w:rsid w:val="00803EA2"/>
    <w:rsid w:val="008277D0"/>
    <w:rsid w:val="008A28D0"/>
    <w:rsid w:val="008A6073"/>
    <w:rsid w:val="008D5F40"/>
    <w:rsid w:val="008E1B36"/>
    <w:rsid w:val="00932BB2"/>
    <w:rsid w:val="00962D10"/>
    <w:rsid w:val="00970054"/>
    <w:rsid w:val="009D0096"/>
    <w:rsid w:val="00A06539"/>
    <w:rsid w:val="00A24B46"/>
    <w:rsid w:val="00A33522"/>
    <w:rsid w:val="00A86C9B"/>
    <w:rsid w:val="00AA216E"/>
    <w:rsid w:val="00AB0EC1"/>
    <w:rsid w:val="00AD0A0D"/>
    <w:rsid w:val="00AF5336"/>
    <w:rsid w:val="00B05AE4"/>
    <w:rsid w:val="00B161D4"/>
    <w:rsid w:val="00B50452"/>
    <w:rsid w:val="00B7025F"/>
    <w:rsid w:val="00B82745"/>
    <w:rsid w:val="00BA493F"/>
    <w:rsid w:val="00BE272B"/>
    <w:rsid w:val="00C0442E"/>
    <w:rsid w:val="00C23D5C"/>
    <w:rsid w:val="00C86905"/>
    <w:rsid w:val="00C91C90"/>
    <w:rsid w:val="00CA18E8"/>
    <w:rsid w:val="00CA1E51"/>
    <w:rsid w:val="00CB0C4B"/>
    <w:rsid w:val="00CB7232"/>
    <w:rsid w:val="00CE48D9"/>
    <w:rsid w:val="00D33F10"/>
    <w:rsid w:val="00D560B4"/>
    <w:rsid w:val="00D81E48"/>
    <w:rsid w:val="00E03BB4"/>
    <w:rsid w:val="00E47913"/>
    <w:rsid w:val="00E5254C"/>
    <w:rsid w:val="00E77475"/>
    <w:rsid w:val="00E8352D"/>
    <w:rsid w:val="00E87917"/>
    <w:rsid w:val="00EF1FBF"/>
    <w:rsid w:val="00F44ACC"/>
    <w:rsid w:val="00F55619"/>
    <w:rsid w:val="00F93900"/>
    <w:rsid w:val="00FD14E4"/>
    <w:rsid w:val="00FE2302"/>
    <w:rsid w:val="00FF087B"/>
    <w:rsid w:val="00FF69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552FF"/>
  <w15:docId w15:val="{87B494DB-378A-4DF2-BA08-D0E3ADB64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12C"/>
    <w:pPr>
      <w:spacing w:after="100" w:line="276" w:lineRule="auto"/>
    </w:pPr>
    <w:rPr>
      <w:rFonts w:ascii="Times New Roman" w:hAnsi="Times New Roman"/>
      <w:sz w:val="22"/>
      <w:szCs w:val="22"/>
    </w:rPr>
  </w:style>
  <w:style w:type="paragraph" w:styleId="Rubrik1">
    <w:name w:val="heading 1"/>
    <w:basedOn w:val="Normal"/>
    <w:next w:val="Brdtext"/>
    <w:link w:val="Rubrik1Char"/>
    <w:uiPriority w:val="9"/>
    <w:qFormat/>
    <w:rsid w:val="002A012C"/>
    <w:pPr>
      <w:keepNext/>
      <w:keepLines/>
      <w:numPr>
        <w:numId w:val="1"/>
      </w:numPr>
      <w:tabs>
        <w:tab w:val="left" w:pos="0"/>
      </w:tabs>
      <w:spacing w:before="240" w:after="120"/>
      <w:ind w:left="0" w:firstLine="0"/>
      <w:outlineLvl w:val="0"/>
    </w:pPr>
    <w:rPr>
      <w:rFonts w:ascii="Arial" w:eastAsiaTheme="majorEastAsia" w:hAnsi="Arial" w:cstheme="majorBidi"/>
      <w:b/>
      <w:bCs/>
      <w:color w:val="2A2A2A"/>
      <w:sz w:val="28"/>
      <w:szCs w:val="28"/>
    </w:rPr>
  </w:style>
  <w:style w:type="paragraph" w:styleId="Rubrik2">
    <w:name w:val="heading 2"/>
    <w:basedOn w:val="Normal"/>
    <w:next w:val="Brdtext"/>
    <w:link w:val="Rubrik2Char"/>
    <w:uiPriority w:val="9"/>
    <w:unhideWhenUsed/>
    <w:qFormat/>
    <w:rsid w:val="002A012C"/>
    <w:pPr>
      <w:keepNext/>
      <w:keepLines/>
      <w:numPr>
        <w:ilvl w:val="1"/>
        <w:numId w:val="1"/>
      </w:numPr>
      <w:tabs>
        <w:tab w:val="left" w:pos="311"/>
      </w:tabs>
      <w:spacing w:before="240" w:after="120"/>
      <w:ind w:left="334" w:hanging="334"/>
      <w:outlineLvl w:val="1"/>
    </w:pPr>
    <w:rPr>
      <w:rFonts w:ascii="Arial" w:eastAsiaTheme="majorEastAsia" w:hAnsi="Arial" w:cstheme="majorBidi"/>
      <w:color w:val="2A2A2A"/>
      <w:sz w:val="28"/>
      <w:szCs w:val="28"/>
    </w:rPr>
  </w:style>
  <w:style w:type="paragraph" w:styleId="Rubrik3">
    <w:name w:val="heading 3"/>
    <w:basedOn w:val="Normal"/>
    <w:next w:val="Brdtext"/>
    <w:link w:val="Rubrik3Char"/>
    <w:uiPriority w:val="9"/>
    <w:unhideWhenUsed/>
    <w:qFormat/>
    <w:rsid w:val="002A012C"/>
    <w:pPr>
      <w:keepNext/>
      <w:keepLines/>
      <w:tabs>
        <w:tab w:val="left" w:pos="0"/>
      </w:tabs>
      <w:spacing w:before="240" w:after="120"/>
      <w:outlineLvl w:val="2"/>
    </w:pPr>
    <w:rPr>
      <w:rFonts w:ascii="Arial" w:eastAsiaTheme="majorEastAsia" w:hAnsi="Arial" w:cstheme="majorBidi"/>
      <w:color w:val="2A2A2A"/>
      <w:sz w:val="24"/>
      <w:szCs w:val="24"/>
    </w:rPr>
  </w:style>
  <w:style w:type="paragraph" w:styleId="Rubrik4">
    <w:name w:val="heading 4"/>
    <w:basedOn w:val="Normal"/>
    <w:next w:val="Brdtext"/>
    <w:link w:val="Rubrik4Char"/>
    <w:uiPriority w:val="9"/>
    <w:unhideWhenUsed/>
    <w:qFormat/>
    <w:rsid w:val="002A012C"/>
    <w:pPr>
      <w:keepNext/>
      <w:keepLines/>
      <w:tabs>
        <w:tab w:val="left" w:pos="0"/>
      </w:tabs>
      <w:spacing w:before="240" w:after="120"/>
      <w:outlineLvl w:val="3"/>
    </w:pPr>
    <w:rPr>
      <w:rFonts w:ascii="Arial" w:eastAsiaTheme="majorEastAsia" w:hAnsi="Arial" w:cstheme="majorBidi"/>
      <w:color w:val="2A2A2A"/>
      <w:sz w:val="24"/>
      <w:szCs w:val="24"/>
    </w:rPr>
  </w:style>
  <w:style w:type="paragraph" w:styleId="Rubrik5">
    <w:name w:val="heading 5"/>
    <w:basedOn w:val="Normal"/>
    <w:next w:val="Brdtext"/>
    <w:link w:val="Rubrik5Char"/>
    <w:uiPriority w:val="9"/>
    <w:unhideWhenUsed/>
    <w:qFormat/>
    <w:rsid w:val="002A012C"/>
    <w:pPr>
      <w:keepNext/>
      <w:keepLines/>
      <w:tabs>
        <w:tab w:val="left" w:pos="0"/>
      </w:tabs>
      <w:spacing w:before="240" w:after="120"/>
      <w:outlineLvl w:val="4"/>
    </w:pPr>
    <w:rPr>
      <w:rFonts w:ascii="Arial" w:eastAsiaTheme="majorEastAsia" w:hAnsi="Arial" w:cstheme="majorBidi"/>
      <w:color w:val="2A2A2A"/>
      <w:sz w:val="24"/>
      <w:szCs w:val="24"/>
    </w:rPr>
  </w:style>
  <w:style w:type="paragraph" w:styleId="Rubrik6">
    <w:name w:val="heading 6"/>
    <w:basedOn w:val="Normal"/>
    <w:next w:val="Brdtext"/>
    <w:link w:val="Rubrik6Char"/>
    <w:uiPriority w:val="9"/>
    <w:unhideWhenUsed/>
    <w:qFormat/>
    <w:rsid w:val="002A012C"/>
    <w:pPr>
      <w:keepNext/>
      <w:keepLines/>
      <w:tabs>
        <w:tab w:val="left" w:pos="0"/>
      </w:tabs>
      <w:spacing w:before="200" w:after="0"/>
      <w:outlineLvl w:val="5"/>
    </w:pPr>
    <w:rPr>
      <w:rFonts w:ascii="Arial" w:eastAsiaTheme="majorEastAsia" w:hAnsi="Arial" w:cstheme="majorBidi"/>
      <w:color w:val="2A2A2A"/>
      <w:sz w:val="24"/>
      <w:szCs w:val="24"/>
    </w:rPr>
  </w:style>
  <w:style w:type="paragraph" w:styleId="Rubrik7">
    <w:name w:val="heading 7"/>
    <w:basedOn w:val="Normal"/>
    <w:next w:val="Normal"/>
    <w:link w:val="Rubrik7Char"/>
    <w:uiPriority w:val="9"/>
    <w:unhideWhenUsed/>
    <w:qFormat/>
    <w:rsid w:val="002A012C"/>
    <w:pPr>
      <w:keepNext/>
      <w:keepLines/>
      <w:numPr>
        <w:ilvl w:val="6"/>
        <w:numId w:val="18"/>
      </w:numPr>
      <w:spacing w:before="200" w:after="0"/>
      <w:outlineLvl w:val="6"/>
    </w:pPr>
    <w:rPr>
      <w:rFonts w:ascii="Cambria" w:eastAsiaTheme="majorEastAsia" w:hAnsi="Cambria" w:cstheme="majorBidi"/>
      <w:i/>
      <w:iCs/>
      <w:color w:val="404040"/>
      <w:sz w:val="20"/>
      <w:szCs w:val="20"/>
    </w:rPr>
  </w:style>
  <w:style w:type="paragraph" w:styleId="Rubrik8">
    <w:name w:val="heading 8"/>
    <w:basedOn w:val="Normal"/>
    <w:next w:val="Normal"/>
    <w:link w:val="Rubrik8Char"/>
    <w:uiPriority w:val="9"/>
    <w:semiHidden/>
    <w:unhideWhenUsed/>
    <w:qFormat/>
    <w:rsid w:val="002A012C"/>
    <w:pPr>
      <w:keepNext/>
      <w:keepLines/>
      <w:numPr>
        <w:ilvl w:val="7"/>
        <w:numId w:val="18"/>
      </w:numPr>
      <w:spacing w:before="200" w:after="0"/>
      <w:outlineLvl w:val="7"/>
    </w:pPr>
    <w:rPr>
      <w:rFonts w:ascii="Cambria" w:eastAsiaTheme="majorEastAsia" w:hAnsi="Cambria" w:cstheme="majorBidi"/>
      <w:color w:val="404040"/>
      <w:sz w:val="20"/>
      <w:szCs w:val="20"/>
    </w:rPr>
  </w:style>
  <w:style w:type="paragraph" w:styleId="Rubrik9">
    <w:name w:val="heading 9"/>
    <w:basedOn w:val="Normal"/>
    <w:next w:val="Normal"/>
    <w:link w:val="Rubrik9Char"/>
    <w:uiPriority w:val="9"/>
    <w:semiHidden/>
    <w:unhideWhenUsed/>
    <w:qFormat/>
    <w:rsid w:val="002A012C"/>
    <w:pPr>
      <w:keepNext/>
      <w:keepLines/>
      <w:spacing w:before="200" w:after="0"/>
      <w:ind w:left="1584" w:hanging="1584"/>
      <w:outlineLvl w:val="8"/>
    </w:pPr>
    <w:rPr>
      <w:rFonts w:ascii="Cambria" w:eastAsiaTheme="majorEastAsia" w:hAnsi="Cambria" w:cstheme="majorBidi"/>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tnot">
    <w:name w:val="Fotnot"/>
    <w:basedOn w:val="Normal"/>
    <w:qFormat/>
    <w:rsid w:val="00503904"/>
    <w:pPr>
      <w:keepNext/>
      <w:spacing w:before="80" w:after="120" w:line="240" w:lineRule="auto"/>
    </w:pPr>
    <w:rPr>
      <w:rFonts w:ascii="Arial" w:hAnsi="Arial"/>
      <w:i/>
      <w:sz w:val="16"/>
      <w:szCs w:val="16"/>
    </w:rPr>
  </w:style>
  <w:style w:type="paragraph" w:customStyle="1" w:styleId="Enhet">
    <w:name w:val="Enhet"/>
    <w:basedOn w:val="Normal"/>
    <w:qFormat/>
    <w:rsid w:val="002A012C"/>
    <w:pPr>
      <w:spacing w:after="0"/>
    </w:pPr>
    <w:rPr>
      <w:rFonts w:ascii="Arial" w:hAnsi="Arial"/>
      <w:sz w:val="44"/>
    </w:rPr>
  </w:style>
  <w:style w:type="paragraph" w:customStyle="1" w:styleId="Tabellrubrik">
    <w:name w:val="Tabellrubrik"/>
    <w:basedOn w:val="Normal"/>
    <w:next w:val="Brdtext"/>
    <w:link w:val="TabellrubrikChar"/>
    <w:qFormat/>
    <w:rsid w:val="002A012C"/>
    <w:pPr>
      <w:keepNext/>
      <w:spacing w:before="240"/>
    </w:pPr>
    <w:rPr>
      <w:rFonts w:ascii="Arial" w:hAnsi="Arial"/>
      <w:b/>
      <w:bCs/>
      <w:color w:val="000000"/>
    </w:rPr>
  </w:style>
  <w:style w:type="character" w:customStyle="1" w:styleId="TabellrubrikChar">
    <w:name w:val="Tabellrubrik Char"/>
    <w:link w:val="Tabellrubrik"/>
    <w:rsid w:val="002A012C"/>
    <w:rPr>
      <w:rFonts w:ascii="Times New Roman" w:hAnsi="Times New Roman"/>
      <w:b/>
      <w:sz w:val="24"/>
    </w:rPr>
  </w:style>
  <w:style w:type="paragraph" w:styleId="Brdtext">
    <w:name w:val="Body Text"/>
    <w:basedOn w:val="Normal"/>
    <w:link w:val="BrdtextChar"/>
    <w:uiPriority w:val="99"/>
    <w:unhideWhenUsed/>
    <w:rsid w:val="009D0096"/>
    <w:pPr>
      <w:spacing w:after="120"/>
    </w:pPr>
  </w:style>
  <w:style w:type="character" w:customStyle="1" w:styleId="BrdtextChar">
    <w:name w:val="Brödtext Char"/>
    <w:basedOn w:val="Standardstycketeckensnitt"/>
    <w:link w:val="Brdtext"/>
    <w:uiPriority w:val="99"/>
    <w:rsid w:val="009D0096"/>
  </w:style>
  <w:style w:type="paragraph" w:customStyle="1" w:styleId="Bilagor">
    <w:name w:val="Bilagor"/>
    <w:basedOn w:val="Normal"/>
    <w:link w:val="BilagorChar"/>
    <w:qFormat/>
    <w:rsid w:val="002A012C"/>
    <w:rPr>
      <w:b/>
      <w:sz w:val="24"/>
      <w:szCs w:val="24"/>
    </w:rPr>
  </w:style>
  <w:style w:type="character" w:customStyle="1" w:styleId="BilagorChar">
    <w:name w:val="Bilagor Char"/>
    <w:link w:val="Bilagor"/>
    <w:rsid w:val="002A012C"/>
    <w:rPr>
      <w:rFonts w:ascii="Times New Roman" w:hAnsi="Times New Roman"/>
      <w:b/>
      <w:sz w:val="24"/>
      <w:szCs w:val="24"/>
    </w:rPr>
  </w:style>
  <w:style w:type="paragraph" w:customStyle="1" w:styleId="Bilaga">
    <w:name w:val="Bilaga"/>
    <w:basedOn w:val="Normal"/>
    <w:qFormat/>
    <w:rsid w:val="002A012C"/>
    <w:pPr>
      <w:tabs>
        <w:tab w:val="left" w:pos="567"/>
      </w:tabs>
      <w:ind w:left="737"/>
    </w:pPr>
    <w:rPr>
      <w:i/>
    </w:rPr>
  </w:style>
  <w:style w:type="paragraph" w:customStyle="1" w:styleId="Tabellcell">
    <w:name w:val="Tabellcell"/>
    <w:basedOn w:val="Normal"/>
    <w:link w:val="TabellcellChar"/>
    <w:qFormat/>
    <w:rsid w:val="00405E3D"/>
    <w:pPr>
      <w:spacing w:before="60" w:after="60" w:line="240" w:lineRule="auto"/>
    </w:pPr>
    <w:rPr>
      <w:rFonts w:ascii="Arial" w:hAnsi="Arial" w:cs="Arial"/>
      <w:sz w:val="20"/>
      <w:szCs w:val="20"/>
    </w:rPr>
  </w:style>
  <w:style w:type="character" w:customStyle="1" w:styleId="TabellcellChar">
    <w:name w:val="Tabellcell Char"/>
    <w:link w:val="Tabellcell"/>
    <w:rsid w:val="00405E3D"/>
    <w:rPr>
      <w:rFonts w:ascii="Arial" w:hAnsi="Arial" w:cs="Arial"/>
      <w:sz w:val="18"/>
      <w:szCs w:val="16"/>
    </w:rPr>
  </w:style>
  <w:style w:type="paragraph" w:customStyle="1" w:styleId="Texttitel">
    <w:name w:val="Texttitel"/>
    <w:basedOn w:val="Normal"/>
    <w:next w:val="Brdtext"/>
    <w:qFormat/>
    <w:rsid w:val="002A012C"/>
    <w:pPr>
      <w:keepNext/>
      <w:spacing w:before="240"/>
    </w:pPr>
    <w:rPr>
      <w:rFonts w:ascii="Arial" w:hAnsi="Arial"/>
      <w:b/>
      <w:bCs/>
      <w:color w:val="000000"/>
    </w:rPr>
  </w:style>
  <w:style w:type="paragraph" w:customStyle="1" w:styleId="Fastanvisning">
    <w:name w:val="Fastanvisning"/>
    <w:basedOn w:val="Brdtext"/>
    <w:qFormat/>
    <w:rsid w:val="002A012C"/>
    <w:pPr>
      <w:spacing w:line="240" w:lineRule="auto"/>
    </w:pPr>
    <w:rPr>
      <w:rFonts w:ascii="Arial" w:hAnsi="Arial"/>
      <w:color w:val="000000"/>
    </w:rPr>
  </w:style>
  <w:style w:type="paragraph" w:customStyle="1" w:styleId="Anvisning">
    <w:name w:val="Anvisning"/>
    <w:basedOn w:val="Brdtext"/>
    <w:qFormat/>
    <w:rsid w:val="00514099"/>
    <w:pPr>
      <w:pBdr>
        <w:top w:val="single" w:sz="18" w:space="1" w:color="D1E6F0"/>
        <w:left w:val="single" w:sz="18" w:space="4" w:color="D1E6F0"/>
        <w:bottom w:val="single" w:sz="18" w:space="1" w:color="D1E6F0"/>
        <w:right w:val="single" w:sz="18" w:space="4" w:color="D1E6F0"/>
      </w:pBdr>
      <w:shd w:val="clear" w:color="auto" w:fill="EDF5F9"/>
      <w:spacing w:line="240" w:lineRule="auto"/>
      <w:ind w:left="68" w:right="68"/>
    </w:pPr>
    <w:rPr>
      <w:sz w:val="24"/>
    </w:rPr>
  </w:style>
  <w:style w:type="paragraph" w:customStyle="1" w:styleId="BodyText">
    <w:name w:val="BodyText"/>
    <w:basedOn w:val="Normal"/>
    <w:link w:val="BodyTextChar"/>
    <w:qFormat/>
    <w:rsid w:val="005A4EDC"/>
    <w:pPr>
      <w:spacing w:after="120" w:line="240" w:lineRule="auto"/>
    </w:pPr>
    <w:rPr>
      <w:rFonts w:ascii="Arial" w:hAnsi="Arial"/>
      <w:color w:val="000000"/>
    </w:rPr>
  </w:style>
  <w:style w:type="character" w:customStyle="1" w:styleId="BodyTextChar">
    <w:name w:val="BodyText Char"/>
    <w:link w:val="BodyText"/>
    <w:rsid w:val="005A4EDC"/>
    <w:rPr>
      <w:rFonts w:ascii="Arial" w:hAnsi="Arial"/>
      <w:b w:val="0"/>
      <w:bCs w:val="0"/>
      <w:i w:val="0"/>
      <w:iCs w:val="0"/>
      <w:sz w:val="22"/>
      <w:szCs w:val="22"/>
    </w:rPr>
  </w:style>
  <w:style w:type="character" w:customStyle="1" w:styleId="Rubrik1Char">
    <w:name w:val="Rubrik 1 Char"/>
    <w:link w:val="Rubrik1"/>
    <w:uiPriority w:val="9"/>
    <w:rsid w:val="002A012C"/>
    <w:rPr>
      <w:rFonts w:ascii="Arial" w:eastAsiaTheme="majorEastAsia" w:hAnsi="Arial" w:cstheme="majorBidi"/>
      <w:b/>
      <w:bCs/>
      <w:sz w:val="28"/>
      <w:szCs w:val="28"/>
    </w:rPr>
  </w:style>
  <w:style w:type="character" w:customStyle="1" w:styleId="Rubrik2Char">
    <w:name w:val="Rubrik 2 Char"/>
    <w:link w:val="Rubrik2"/>
    <w:uiPriority w:val="9"/>
    <w:rsid w:val="002A012C"/>
    <w:rPr>
      <w:rFonts w:ascii="Arial" w:eastAsiaTheme="majorEastAsia" w:hAnsi="Arial" w:cstheme="majorBidi"/>
      <w:b/>
      <w:bCs/>
      <w:i/>
      <w:sz w:val="28"/>
      <w:szCs w:val="26"/>
    </w:rPr>
  </w:style>
  <w:style w:type="character" w:customStyle="1" w:styleId="Rubrik3Char">
    <w:name w:val="Rubrik 3 Char"/>
    <w:link w:val="Rubrik3"/>
    <w:uiPriority w:val="9"/>
    <w:rsid w:val="002A012C"/>
    <w:rPr>
      <w:rFonts w:ascii="Arial" w:eastAsiaTheme="majorEastAsia" w:hAnsi="Arial" w:cstheme="majorBidi"/>
      <w:bCs/>
      <w:i/>
      <w:sz w:val="28"/>
    </w:rPr>
  </w:style>
  <w:style w:type="character" w:customStyle="1" w:styleId="Rubrik4Char">
    <w:name w:val="Rubrik 4 Char"/>
    <w:link w:val="Rubrik4"/>
    <w:uiPriority w:val="9"/>
    <w:rsid w:val="002A012C"/>
    <w:rPr>
      <w:rFonts w:ascii="Arial" w:eastAsiaTheme="majorEastAsia" w:hAnsi="Arial" w:cstheme="majorBidi"/>
      <w:bCs/>
      <w:i/>
      <w:iCs/>
      <w:sz w:val="26"/>
    </w:rPr>
  </w:style>
  <w:style w:type="character" w:customStyle="1" w:styleId="Rubrik5Char">
    <w:name w:val="Rubrik 5 Char"/>
    <w:link w:val="Rubrik5"/>
    <w:uiPriority w:val="9"/>
    <w:rsid w:val="002A012C"/>
    <w:rPr>
      <w:rFonts w:ascii="Arial" w:eastAsiaTheme="majorEastAsia" w:hAnsi="Arial" w:cstheme="majorBidi"/>
      <w:i/>
      <w:sz w:val="24"/>
    </w:rPr>
  </w:style>
  <w:style w:type="character" w:customStyle="1" w:styleId="Rubrik6Char">
    <w:name w:val="Rubrik 6 Char"/>
    <w:link w:val="Rubrik6"/>
    <w:uiPriority w:val="9"/>
    <w:rsid w:val="002A012C"/>
    <w:rPr>
      <w:rFonts w:ascii="Arial" w:eastAsiaTheme="majorEastAsia" w:hAnsi="Arial" w:cstheme="majorBidi"/>
      <w:i/>
      <w:iCs/>
      <w:color w:val="243F60"/>
      <w:sz w:val="24"/>
    </w:rPr>
  </w:style>
  <w:style w:type="character" w:customStyle="1" w:styleId="Rubrik7Char">
    <w:name w:val="Rubrik 7 Char"/>
    <w:link w:val="Rubrik7"/>
    <w:uiPriority w:val="9"/>
    <w:rsid w:val="002A012C"/>
    <w:rPr>
      <w:rFonts w:ascii="Cambria" w:eastAsiaTheme="majorEastAsia" w:hAnsi="Cambria" w:cstheme="majorBidi"/>
      <w:i/>
      <w:iCs/>
      <w:color w:val="404040"/>
    </w:rPr>
  </w:style>
  <w:style w:type="character" w:customStyle="1" w:styleId="Rubrik8Char">
    <w:name w:val="Rubrik 8 Char"/>
    <w:link w:val="Rubrik8"/>
    <w:uiPriority w:val="9"/>
    <w:semiHidden/>
    <w:rsid w:val="002A012C"/>
    <w:rPr>
      <w:rFonts w:ascii="Cambria" w:eastAsiaTheme="majorEastAsia" w:hAnsi="Cambria" w:cstheme="majorBidi"/>
      <w:color w:val="404040"/>
    </w:rPr>
  </w:style>
  <w:style w:type="character" w:customStyle="1" w:styleId="Rubrik9Char">
    <w:name w:val="Rubrik 9 Char"/>
    <w:link w:val="Rubrik9"/>
    <w:uiPriority w:val="9"/>
    <w:semiHidden/>
    <w:rsid w:val="002A012C"/>
    <w:rPr>
      <w:rFonts w:ascii="Cambria" w:eastAsiaTheme="majorEastAsia" w:hAnsi="Cambria" w:cstheme="majorBidi"/>
      <w:i/>
      <w:iCs/>
      <w:color w:val="404040"/>
    </w:rPr>
  </w:style>
  <w:style w:type="paragraph" w:styleId="Rubrik">
    <w:name w:val="Title"/>
    <w:basedOn w:val="Normal"/>
    <w:next w:val="Brdtext"/>
    <w:link w:val="RubrikChar"/>
    <w:qFormat/>
    <w:rsid w:val="002A012C"/>
    <w:pPr>
      <w:pBdr>
        <w:bottom w:val="single" w:sz="8" w:space="4" w:color="4F81BD"/>
      </w:pBdr>
      <w:suppressAutoHyphens/>
      <w:spacing w:before="2000" w:after="300" w:line="240" w:lineRule="auto"/>
      <w:contextualSpacing/>
    </w:pPr>
    <w:rPr>
      <w:rFonts w:ascii="Arial" w:eastAsiaTheme="majorEastAsia" w:hAnsi="Arial" w:cstheme="majorBidi"/>
      <w:b/>
      <w:spacing w:val="5"/>
      <w:kern w:val="28"/>
      <w:sz w:val="50"/>
      <w:szCs w:val="52"/>
    </w:rPr>
  </w:style>
  <w:style w:type="character" w:customStyle="1" w:styleId="RubrikChar">
    <w:name w:val="Rubrik Char"/>
    <w:link w:val="Rubrik"/>
    <w:rsid w:val="002A012C"/>
    <w:rPr>
      <w:rFonts w:ascii="Arial" w:eastAsiaTheme="majorEastAsia" w:hAnsi="Arial" w:cstheme="majorBidi"/>
      <w:b/>
      <w:spacing w:val="5"/>
      <w:kern w:val="28"/>
      <w:sz w:val="50"/>
      <w:szCs w:val="52"/>
    </w:rPr>
  </w:style>
  <w:style w:type="paragraph" w:styleId="Innehllsfrteckningsrubrik">
    <w:name w:val="TOC Heading"/>
    <w:basedOn w:val="Rubrik1"/>
    <w:next w:val="Normal"/>
    <w:uiPriority w:val="39"/>
    <w:unhideWhenUsed/>
    <w:qFormat/>
    <w:rsid w:val="002A012C"/>
    <w:pPr>
      <w:pageBreakBefore/>
      <w:numPr>
        <w:numId w:val="0"/>
      </w:numPr>
      <w:outlineLvl w:val="9"/>
    </w:pPr>
  </w:style>
  <w:style w:type="paragraph" w:styleId="Innehll1">
    <w:name w:val="toc 1"/>
    <w:basedOn w:val="Normal"/>
    <w:next w:val="Normal"/>
    <w:autoRedefine/>
    <w:uiPriority w:val="39"/>
    <w:unhideWhenUsed/>
    <w:qFormat/>
    <w:rsid w:val="007A46F9"/>
    <w:pPr>
      <w:tabs>
        <w:tab w:val="right" w:leader="dot" w:pos="9072"/>
      </w:tabs>
      <w:spacing w:after="0"/>
      <w:ind w:left="283" w:right="567" w:hanging="283"/>
    </w:pPr>
    <w:rPr>
      <w:rFonts w:ascii="Arial" w:eastAsiaTheme="minorEastAsia" w:hAnsi="Arial" w:cstheme="minorBidi"/>
      <w:b/>
      <w:bCs/>
      <w:color w:val="2A2A2A"/>
    </w:rPr>
  </w:style>
  <w:style w:type="paragraph" w:styleId="Innehll2">
    <w:name w:val="toc 2"/>
    <w:basedOn w:val="Normal"/>
    <w:next w:val="Normal"/>
    <w:autoRedefine/>
    <w:uiPriority w:val="39"/>
    <w:unhideWhenUsed/>
    <w:qFormat/>
    <w:rsid w:val="007A46F9"/>
    <w:pPr>
      <w:tabs>
        <w:tab w:val="right" w:leader="dot" w:pos="9072"/>
      </w:tabs>
      <w:spacing w:after="60"/>
      <w:ind w:left="567" w:right="567" w:hanging="567"/>
    </w:pPr>
    <w:rPr>
      <w:rFonts w:ascii="Arial" w:hAnsi="Arial"/>
      <w:color w:val="2A2A2A"/>
      <w:sz w:val="20"/>
      <w:szCs w:val="20"/>
    </w:rPr>
  </w:style>
  <w:style w:type="paragraph" w:styleId="Innehll3">
    <w:name w:val="toc 3"/>
    <w:basedOn w:val="Normal"/>
    <w:next w:val="Normal"/>
    <w:autoRedefine/>
    <w:uiPriority w:val="39"/>
    <w:unhideWhenUsed/>
    <w:qFormat/>
    <w:rsid w:val="007A46F9"/>
    <w:pPr>
      <w:tabs>
        <w:tab w:val="right" w:leader="dot" w:pos="9072"/>
      </w:tabs>
      <w:ind w:left="1134" w:hanging="567"/>
    </w:pPr>
    <w:rPr>
      <w:i/>
      <w:iCs/>
    </w:rPr>
  </w:style>
  <w:style w:type="table" w:styleId="Tabellrutnt">
    <w:name w:val="Table Grid"/>
    <w:aliases w:val="abc"/>
    <w:basedOn w:val="Normaltabell"/>
    <w:uiPriority w:val="59"/>
    <w:rsid w:val="00E77475"/>
    <w:rPr>
      <w:rFonts w:ascii="Arial" w:eastAsiaTheme="minorEastAsia" w:hAnsi="Arial" w:cstheme="minorBidi"/>
      <w:sz w:val="16"/>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table" w:customStyle="1" w:styleId="Mattias">
    <w:name w:val="Mattias"/>
    <w:basedOn w:val="Normaltabell"/>
    <w:uiPriority w:val="99"/>
    <w:rsid w:val="001E34D9"/>
    <w:rPr>
      <w:rFonts w:asciiTheme="minorHAnsi" w:eastAsiaTheme="minorEastAsia" w:hAnsiTheme="minorHAnsi" w:cstheme="minorBidi"/>
      <w:sz w:val="22"/>
      <w:szCs w:val="22"/>
    </w:rPr>
    <w:tblPr/>
  </w:style>
  <w:style w:type="paragraph" w:styleId="Innehll4">
    <w:name w:val="toc 4"/>
    <w:basedOn w:val="Normal"/>
    <w:next w:val="Normal"/>
    <w:autoRedefine/>
    <w:uiPriority w:val="39"/>
    <w:unhideWhenUsed/>
    <w:rsid w:val="007A46F9"/>
    <w:pPr>
      <w:tabs>
        <w:tab w:val="right" w:leader="dot" w:pos="9072"/>
      </w:tabs>
      <w:ind w:left="1560" w:hanging="709"/>
    </w:pPr>
  </w:style>
  <w:style w:type="paragraph" w:styleId="Innehll5">
    <w:name w:val="toc 5"/>
    <w:basedOn w:val="Normal"/>
    <w:next w:val="Normal"/>
    <w:autoRedefine/>
    <w:uiPriority w:val="39"/>
    <w:unhideWhenUsed/>
    <w:rsid w:val="007A46F9"/>
    <w:pPr>
      <w:tabs>
        <w:tab w:val="right" w:leader="dot" w:pos="9072"/>
      </w:tabs>
      <w:ind w:left="1985" w:hanging="851"/>
    </w:pPr>
  </w:style>
  <w:style w:type="paragraph" w:styleId="Innehll6">
    <w:name w:val="toc 6"/>
    <w:basedOn w:val="Normal"/>
    <w:next w:val="Normal"/>
    <w:autoRedefine/>
    <w:uiPriority w:val="39"/>
    <w:unhideWhenUsed/>
    <w:rsid w:val="008A28D0"/>
    <w:pPr>
      <w:tabs>
        <w:tab w:val="left" w:pos="-15876"/>
        <w:tab w:val="right" w:leader="dot" w:pos="9072"/>
      </w:tabs>
      <w:ind w:left="2410" w:hanging="992"/>
    </w:pPr>
  </w:style>
  <w:style w:type="character" w:styleId="Hyperlnk">
    <w:name w:val="Hyperlink"/>
    <w:basedOn w:val="Standardstycketeckensnitt"/>
    <w:uiPriority w:val="99"/>
    <w:unhideWhenUsed/>
    <w:rsid w:val="00AA216E"/>
    <w:rPr>
      <w:color w:val="0000FF" w:themeColor="hyperlink"/>
      <w:u w:val="single"/>
    </w:rPr>
  </w:style>
  <w:style w:type="paragraph" w:styleId="Ballongtext">
    <w:name w:val="Balloon Text"/>
    <w:basedOn w:val="Normal"/>
    <w:link w:val="BallongtextChar"/>
    <w:uiPriority w:val="99"/>
    <w:semiHidden/>
    <w:unhideWhenUsed/>
    <w:rsid w:val="008E1B36"/>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E1B36"/>
    <w:rPr>
      <w:rFonts w:ascii="Tahoma" w:hAnsi="Tahoma" w:cs="Tahoma"/>
      <w:sz w:val="16"/>
      <w:szCs w:val="16"/>
    </w:rPr>
  </w:style>
  <w:style w:type="paragraph" w:styleId="Sidhuvud">
    <w:name w:val="header"/>
    <w:basedOn w:val="Normal"/>
    <w:link w:val="SidhuvudChar"/>
    <w:uiPriority w:val="99"/>
    <w:unhideWhenUsed/>
    <w:rsid w:val="00FD14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D14E4"/>
    <w:rPr>
      <w:rFonts w:ascii="Times New Roman" w:hAnsi="Times New Roman"/>
      <w:sz w:val="22"/>
      <w:szCs w:val="22"/>
    </w:rPr>
  </w:style>
  <w:style w:type="paragraph" w:styleId="Sidfot">
    <w:name w:val="footer"/>
    <w:basedOn w:val="Normal"/>
    <w:link w:val="SidfotChar"/>
    <w:uiPriority w:val="99"/>
    <w:unhideWhenUsed/>
    <w:rsid w:val="00FD14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D14E4"/>
    <w:rPr>
      <w:rFonts w:ascii="Times New Roman" w:hAnsi="Times New Roman"/>
      <w:sz w:val="22"/>
      <w:szCs w:val="22"/>
    </w:rPr>
  </w:style>
  <w:style w:type="paragraph" w:customStyle="1" w:styleId="Rubrik1-Sidbryt">
    <w:name w:val="Rubrik 1 - Sidbryt"/>
    <w:basedOn w:val="Rubrik1"/>
    <w:next w:val="Brdtext"/>
    <w:link w:val="Rubrik1-SidbrytChar"/>
    <w:qFormat/>
    <w:rsid w:val="003D0963"/>
    <w:pPr>
      <w:pageBreakBefore/>
      <w:spacing w:line="240" w:lineRule="auto"/>
    </w:pPr>
  </w:style>
  <w:style w:type="paragraph" w:customStyle="1" w:styleId="Rubrik2-Sidbryt">
    <w:name w:val="Rubrik 2 - Sidbryt"/>
    <w:basedOn w:val="Rubrik2"/>
    <w:next w:val="Brdtext"/>
    <w:link w:val="Rubrik2-SidbrytChar"/>
    <w:qFormat/>
    <w:rsid w:val="003D0963"/>
    <w:pPr>
      <w:pageBreakBefore/>
    </w:pPr>
  </w:style>
  <w:style w:type="paragraph" w:customStyle="1" w:styleId="Rubrik3-Sidbryt">
    <w:name w:val="Rubrik 3 - Sidbryt"/>
    <w:basedOn w:val="Rubrik3"/>
    <w:next w:val="Brdtext"/>
    <w:link w:val="Rubrik3-SidbrytChar"/>
    <w:qFormat/>
    <w:rsid w:val="003D0963"/>
    <w:pPr>
      <w:pageBreakBefore/>
    </w:pPr>
  </w:style>
  <w:style w:type="paragraph" w:customStyle="1" w:styleId="Rubrik4-Sidbryt">
    <w:name w:val="Rubrik 4 - Sidbryt"/>
    <w:basedOn w:val="Rubrik4"/>
    <w:next w:val="Ballongtext"/>
    <w:link w:val="Rubrik4-SidbrytChar"/>
    <w:qFormat/>
    <w:rsid w:val="003D0963"/>
    <w:pPr>
      <w:pageBreakBefore/>
    </w:pPr>
  </w:style>
  <w:style w:type="paragraph" w:customStyle="1" w:styleId="Rubrik5-Sidbryt">
    <w:name w:val="Rubrik 5 - Sidbryt"/>
    <w:basedOn w:val="Rubrik5"/>
    <w:next w:val="Brdtext"/>
    <w:link w:val="Rubrik5-SidbrytChar"/>
    <w:qFormat/>
    <w:rsid w:val="003D0963"/>
    <w:pPr>
      <w:pageBreakBefore/>
    </w:pPr>
  </w:style>
  <w:style w:type="paragraph" w:customStyle="1" w:styleId="Rubrik6-Sidbryt">
    <w:name w:val="Rubrik 6 - Sidbryt"/>
    <w:basedOn w:val="Rubrik6"/>
    <w:next w:val="Brdtext"/>
    <w:link w:val="Rubrik6-SidbrytChar"/>
    <w:qFormat/>
    <w:rsid w:val="003D0963"/>
    <w:pPr>
      <w:pageBreakBefore/>
    </w:pPr>
  </w:style>
  <w:style w:type="paragraph" w:customStyle="1" w:styleId="Rubrik7-Sidbryt">
    <w:name w:val="Rubrik 7 - Sidbryt"/>
    <w:basedOn w:val="Rubrik7"/>
    <w:next w:val="Brdtext"/>
    <w:link w:val="Rubrik7-SidbrytChar"/>
    <w:qFormat/>
    <w:rsid w:val="003D0963"/>
  </w:style>
  <w:style w:type="paragraph" w:customStyle="1" w:styleId="Rubrik1-inklKolumnnamnsrubrik">
    <w:name w:val="Rubrik 1 - inkl Kolumnnamnsrubrik"/>
    <w:basedOn w:val="Rubrik1"/>
    <w:next w:val="Brdtext"/>
    <w:link w:val="Rubrik1-inklKolumnnamnsrubrikChar"/>
    <w:qFormat/>
    <w:rsid w:val="00A86C9B"/>
    <w:pPr>
      <w:spacing w:after="0" w:line="240" w:lineRule="auto"/>
    </w:pPr>
  </w:style>
  <w:style w:type="paragraph" w:customStyle="1" w:styleId="Rubrik2-inklKolumnnamnsrubrik">
    <w:name w:val="Rubrik 2 - inkl Kolumnnamnsrubrik"/>
    <w:basedOn w:val="Rubrik2"/>
    <w:next w:val="Brdtext"/>
    <w:link w:val="Rubrik2-inklKolumnnamnsrubrikChar"/>
    <w:qFormat/>
    <w:rsid w:val="00A86C9B"/>
  </w:style>
  <w:style w:type="paragraph" w:customStyle="1" w:styleId="Rubrik3-inklKolumnnamnsrubrik">
    <w:name w:val="Rubrik 3 - inkl Kolumnnamnsrubrik"/>
    <w:basedOn w:val="Rubrik3"/>
    <w:next w:val="Brdtext"/>
    <w:link w:val="Rubrik3-inklKolumnnamnsrubrikChar"/>
    <w:qFormat/>
    <w:rsid w:val="00A86C9B"/>
  </w:style>
  <w:style w:type="paragraph" w:customStyle="1" w:styleId="Rubrik4-inklKolumnnamnsrubrik">
    <w:name w:val="Rubrik 4 - inkl Kolumnnamnsrubrik"/>
    <w:basedOn w:val="Rubrik4"/>
    <w:next w:val="Brdtext"/>
    <w:link w:val="Rubrik4-inklKolumnnamnsrubrikChar"/>
    <w:qFormat/>
    <w:rsid w:val="00A86C9B"/>
  </w:style>
  <w:style w:type="paragraph" w:customStyle="1" w:styleId="Rubrik5-inklKolumnnamnsrubrik">
    <w:name w:val="Rubrik 5 - inkl Kolumnnamnsrubrik"/>
    <w:basedOn w:val="Rubrik5"/>
    <w:next w:val="Brdtext"/>
    <w:link w:val="Rubrik5-inklKolumnnamnsrubrikChar"/>
    <w:qFormat/>
    <w:rsid w:val="00A86C9B"/>
  </w:style>
  <w:style w:type="paragraph" w:customStyle="1" w:styleId="Rubrik6-inklKolumnnamnsrubrik">
    <w:name w:val="Rubrik 6 - inkl Kolumnnamnsrubrik"/>
    <w:basedOn w:val="Rubrik6"/>
    <w:next w:val="Brdtext"/>
    <w:link w:val="Rubrik6-inklKolumnnamnsrubrikChar"/>
    <w:qFormat/>
    <w:rsid w:val="00A86C9B"/>
  </w:style>
  <w:style w:type="paragraph" w:customStyle="1" w:styleId="Rubrik7-inklKolumnnamnsrubrik">
    <w:name w:val="Rubrik 7 - inkl Kolumnnamnsrubrik"/>
    <w:basedOn w:val="Rubrik7"/>
    <w:next w:val="Brdtext"/>
    <w:link w:val="Rubrik7-inklKolumnnamnsrubrikChar"/>
    <w:qFormat/>
    <w:rsid w:val="00A86C9B"/>
  </w:style>
  <w:style w:type="character" w:customStyle="1" w:styleId="Rubrik1-inklKolumnnamnsrubrikChar">
    <w:name w:val="Rubrik 1 - inkl Kolumnnamnsrubrik Char"/>
    <w:basedOn w:val="Rubrik1Char"/>
    <w:link w:val="Rubrik1-inklKolumnnamnsrubrik"/>
    <w:rsid w:val="00A86C9B"/>
    <w:rPr>
      <w:rFonts w:ascii="Arial" w:eastAsiaTheme="majorEastAsia" w:hAnsi="Arial" w:cstheme="majorBidi"/>
      <w:b/>
      <w:bCs/>
      <w:sz w:val="28"/>
      <w:szCs w:val="28"/>
    </w:rPr>
  </w:style>
  <w:style w:type="character" w:customStyle="1" w:styleId="Rubrik1-SidbrytChar">
    <w:name w:val="Rubrik 1 - Sidbryt Char"/>
    <w:basedOn w:val="Rubrik1Char"/>
    <w:link w:val="Rubrik1-Sidbryt"/>
    <w:rsid w:val="00A86C9B"/>
    <w:rPr>
      <w:rFonts w:ascii="Arial" w:eastAsiaTheme="majorEastAsia" w:hAnsi="Arial" w:cstheme="majorBidi"/>
      <w:b/>
      <w:bCs/>
      <w:sz w:val="28"/>
      <w:szCs w:val="28"/>
    </w:rPr>
  </w:style>
  <w:style w:type="character" w:customStyle="1" w:styleId="Rubrik2-inklKolumnnamnsrubrikChar">
    <w:name w:val="Rubrik 2 - inkl Kolumnnamnsrubrik Char"/>
    <w:basedOn w:val="Rubrik2Char"/>
    <w:link w:val="Rubrik2-inklKolumnnamnsrubrik"/>
    <w:rsid w:val="00A86C9B"/>
    <w:rPr>
      <w:rFonts w:ascii="Arial" w:eastAsiaTheme="majorEastAsia" w:hAnsi="Arial" w:cstheme="majorBidi"/>
      <w:b/>
      <w:bCs/>
      <w:i/>
      <w:sz w:val="28"/>
      <w:szCs w:val="26"/>
    </w:rPr>
  </w:style>
  <w:style w:type="character" w:customStyle="1" w:styleId="Rubrik2-SidbrytChar">
    <w:name w:val="Rubrik 2 - Sidbryt Char"/>
    <w:basedOn w:val="Rubrik2Char"/>
    <w:link w:val="Rubrik2-Sidbryt"/>
    <w:rsid w:val="00A86C9B"/>
    <w:rPr>
      <w:rFonts w:ascii="Arial" w:eastAsiaTheme="majorEastAsia" w:hAnsi="Arial" w:cstheme="majorBidi"/>
      <w:b/>
      <w:bCs/>
      <w:i/>
      <w:sz w:val="28"/>
      <w:szCs w:val="26"/>
    </w:rPr>
  </w:style>
  <w:style w:type="character" w:customStyle="1" w:styleId="Rubrik3-inklKolumnnamnsrubrikChar">
    <w:name w:val="Rubrik 3 - inkl Kolumnnamnsrubrik Char"/>
    <w:basedOn w:val="Rubrik3Char"/>
    <w:link w:val="Rubrik3-inklKolumnnamnsrubrik"/>
    <w:rsid w:val="00A86C9B"/>
    <w:rPr>
      <w:rFonts w:ascii="Arial" w:eastAsiaTheme="majorEastAsia" w:hAnsi="Arial" w:cstheme="majorBidi"/>
      <w:bCs/>
      <w:i/>
      <w:sz w:val="28"/>
    </w:rPr>
  </w:style>
  <w:style w:type="character" w:customStyle="1" w:styleId="Rubrik3-SidbrytChar">
    <w:name w:val="Rubrik 3 - Sidbryt Char"/>
    <w:basedOn w:val="Rubrik3Char"/>
    <w:link w:val="Rubrik3-Sidbryt"/>
    <w:rsid w:val="00A86C9B"/>
    <w:rPr>
      <w:rFonts w:ascii="Arial" w:eastAsiaTheme="majorEastAsia" w:hAnsi="Arial" w:cstheme="majorBidi"/>
      <w:bCs/>
      <w:i/>
      <w:sz w:val="28"/>
    </w:rPr>
  </w:style>
  <w:style w:type="character" w:customStyle="1" w:styleId="Rubrik4-inklKolumnnamnsrubrikChar">
    <w:name w:val="Rubrik 4 - inkl Kolumnnamnsrubrik Char"/>
    <w:basedOn w:val="Rubrik4Char"/>
    <w:link w:val="Rubrik4-inklKolumnnamnsrubrik"/>
    <w:rsid w:val="00A86C9B"/>
    <w:rPr>
      <w:rFonts w:ascii="Arial" w:eastAsiaTheme="majorEastAsia" w:hAnsi="Arial" w:cstheme="majorBidi"/>
      <w:bCs/>
      <w:i/>
      <w:iCs/>
      <w:sz w:val="26"/>
    </w:rPr>
  </w:style>
  <w:style w:type="character" w:customStyle="1" w:styleId="Rubrik4-SidbrytChar">
    <w:name w:val="Rubrik 4 - Sidbryt Char"/>
    <w:basedOn w:val="Rubrik4Char"/>
    <w:link w:val="Rubrik4-Sidbryt"/>
    <w:rsid w:val="00A86C9B"/>
    <w:rPr>
      <w:rFonts w:ascii="Arial" w:eastAsiaTheme="majorEastAsia" w:hAnsi="Arial" w:cstheme="majorBidi"/>
      <w:bCs/>
      <w:i/>
      <w:iCs/>
      <w:sz w:val="26"/>
    </w:rPr>
  </w:style>
  <w:style w:type="character" w:customStyle="1" w:styleId="Rubrik5-inklKolumnnamnsrubrikChar">
    <w:name w:val="Rubrik 5 - inkl Kolumnnamnsrubrik Char"/>
    <w:basedOn w:val="Rubrik5Char"/>
    <w:link w:val="Rubrik5-inklKolumnnamnsrubrik"/>
    <w:rsid w:val="00A86C9B"/>
    <w:rPr>
      <w:rFonts w:ascii="Arial" w:eastAsiaTheme="majorEastAsia" w:hAnsi="Arial" w:cstheme="majorBidi"/>
      <w:i/>
      <w:sz w:val="24"/>
    </w:rPr>
  </w:style>
  <w:style w:type="character" w:customStyle="1" w:styleId="Rubrik5-SidbrytChar">
    <w:name w:val="Rubrik 5 - Sidbryt Char"/>
    <w:basedOn w:val="Rubrik5Char"/>
    <w:link w:val="Rubrik5-Sidbryt"/>
    <w:rsid w:val="00A86C9B"/>
    <w:rPr>
      <w:rFonts w:ascii="Arial" w:eastAsiaTheme="majorEastAsia" w:hAnsi="Arial" w:cstheme="majorBidi"/>
      <w:i/>
      <w:sz w:val="24"/>
    </w:rPr>
  </w:style>
  <w:style w:type="character" w:customStyle="1" w:styleId="Rubrik6-inklKolumnnamnsrubrikChar">
    <w:name w:val="Rubrik 6 - inkl Kolumnnamnsrubrik Char"/>
    <w:basedOn w:val="Rubrik6Char"/>
    <w:link w:val="Rubrik6-inklKolumnnamnsrubrik"/>
    <w:rsid w:val="00A86C9B"/>
    <w:rPr>
      <w:rFonts w:ascii="Arial" w:eastAsiaTheme="majorEastAsia" w:hAnsi="Arial" w:cstheme="majorBidi"/>
      <w:i/>
      <w:iCs/>
      <w:color w:val="243F60"/>
      <w:sz w:val="24"/>
    </w:rPr>
  </w:style>
  <w:style w:type="character" w:customStyle="1" w:styleId="Rubrik6-SidbrytChar">
    <w:name w:val="Rubrik 6 - Sidbryt Char"/>
    <w:basedOn w:val="Rubrik6Char"/>
    <w:link w:val="Rubrik6-Sidbryt"/>
    <w:rsid w:val="00A86C9B"/>
    <w:rPr>
      <w:rFonts w:ascii="Arial" w:eastAsiaTheme="majorEastAsia" w:hAnsi="Arial" w:cstheme="majorBidi"/>
      <w:i/>
      <w:iCs/>
      <w:color w:val="243F60"/>
      <w:sz w:val="24"/>
    </w:rPr>
  </w:style>
  <w:style w:type="character" w:customStyle="1" w:styleId="Rubrik7-inklKolumnnamnsrubrikChar">
    <w:name w:val="Rubrik 7 - inkl Kolumnnamnsrubrik Char"/>
    <w:basedOn w:val="Rubrik7Char"/>
    <w:link w:val="Rubrik7-inklKolumnnamnsrubrik"/>
    <w:rsid w:val="00A86C9B"/>
    <w:rPr>
      <w:rFonts w:ascii="Cambria" w:eastAsiaTheme="majorEastAsia" w:hAnsi="Cambria" w:cstheme="majorBidi"/>
      <w:i/>
      <w:iCs/>
      <w:color w:val="404040"/>
    </w:rPr>
  </w:style>
  <w:style w:type="character" w:customStyle="1" w:styleId="Rubrik7-SidbrytChar">
    <w:name w:val="Rubrik 7 - Sidbryt Char"/>
    <w:basedOn w:val="Rubrik7Char"/>
    <w:link w:val="Rubrik7-Sidbryt"/>
    <w:rsid w:val="00A86C9B"/>
    <w:rPr>
      <w:rFonts w:ascii="Cambria" w:eastAsiaTheme="majorEastAsia" w:hAnsi="Cambria" w:cstheme="majorBidi"/>
      <w:i/>
      <w:iCs/>
      <w:color w:val="404040"/>
    </w:rPr>
  </w:style>
  <w:style w:type="paragraph" w:customStyle="1" w:styleId="Kolumnnamnsrubrik1">
    <w:name w:val="Kolumnnamnsrubrik 1"/>
    <w:basedOn w:val="Normal"/>
    <w:next w:val="Brdtext"/>
    <w:link w:val="Kolumnnamnsrubrik1Char"/>
    <w:qFormat/>
    <w:rsid w:val="00803EA2"/>
    <w:pPr>
      <w:keepNext/>
    </w:pPr>
  </w:style>
  <w:style w:type="paragraph" w:customStyle="1" w:styleId="Kolumnnamnsrubrik1-Sidbryt">
    <w:name w:val="Kolumnnamnsrubrik 1 - Sidbryt"/>
    <w:basedOn w:val="Kolumnnamnsrubrik1"/>
    <w:next w:val="Brdtext"/>
    <w:link w:val="Kolumnnamnsrubrik1-SidbrytChar"/>
    <w:rsid w:val="00A86C9B"/>
  </w:style>
  <w:style w:type="character" w:customStyle="1" w:styleId="Kolumnnamnsrubrik1Char">
    <w:name w:val="Kolumnnamnsrubrik 1 Char"/>
    <w:basedOn w:val="Standardstycketeckensnitt"/>
    <w:link w:val="Kolumnnamnsrubrik1"/>
    <w:rsid w:val="00803EA2"/>
    <w:rPr>
      <w:rFonts w:ascii="Times New Roman" w:hAnsi="Times New Roman"/>
      <w:sz w:val="22"/>
      <w:szCs w:val="22"/>
    </w:rPr>
  </w:style>
  <w:style w:type="paragraph" w:customStyle="1" w:styleId="Kolumnnamnsrubrik2">
    <w:name w:val="Kolumnnamnsrubrik 2"/>
    <w:basedOn w:val="Normal"/>
    <w:next w:val="Brdtext"/>
    <w:link w:val="Kolumnnamnsrubrik2Char"/>
    <w:qFormat/>
    <w:rsid w:val="00803EA2"/>
    <w:pPr>
      <w:keepNext/>
    </w:pPr>
  </w:style>
  <w:style w:type="paragraph" w:customStyle="1" w:styleId="Kolumnnamnsrubrik2-Sidbryt">
    <w:name w:val="Kolumnnamnsrubrik 2 - Sidbryt"/>
    <w:basedOn w:val="Kolumnnamnsrubrik2"/>
    <w:next w:val="Brdtext"/>
    <w:link w:val="Kolumnnamnsrubrik2-SidbrytChar"/>
    <w:rsid w:val="00623030"/>
  </w:style>
  <w:style w:type="character" w:customStyle="1" w:styleId="Kolumnnamnsrubrik2Char">
    <w:name w:val="Kolumnnamnsrubrik 2 Char"/>
    <w:basedOn w:val="Standardstycketeckensnitt"/>
    <w:link w:val="Kolumnnamnsrubrik2"/>
    <w:rsid w:val="00803EA2"/>
    <w:rPr>
      <w:rFonts w:ascii="Times New Roman" w:hAnsi="Times New Roman"/>
      <w:sz w:val="22"/>
      <w:szCs w:val="22"/>
    </w:rPr>
  </w:style>
  <w:style w:type="paragraph" w:customStyle="1" w:styleId="Kolumnnamnsrubrik3">
    <w:name w:val="Kolumnnamnsrubrik 3"/>
    <w:basedOn w:val="Normal"/>
    <w:next w:val="Brdtext"/>
    <w:link w:val="Kolumnnamnsrubrik3Char"/>
    <w:qFormat/>
    <w:rsid w:val="00803EA2"/>
    <w:pPr>
      <w:keepNext/>
    </w:pPr>
  </w:style>
  <w:style w:type="character" w:customStyle="1" w:styleId="Kolumnnamnsrubrik2-SidbrytChar">
    <w:name w:val="Kolumnnamnsrubrik 2 - Sidbryt Char"/>
    <w:basedOn w:val="Kolumnnamnsrubrik2Char"/>
    <w:link w:val="Kolumnnamnsrubrik2-Sidbryt"/>
    <w:rsid w:val="00623030"/>
    <w:rPr>
      <w:rFonts w:ascii="Times New Roman" w:hAnsi="Times New Roman"/>
      <w:sz w:val="22"/>
      <w:szCs w:val="22"/>
    </w:rPr>
  </w:style>
  <w:style w:type="paragraph" w:customStyle="1" w:styleId="Kolumnnamnsrubrik3-Sidbryt">
    <w:name w:val="Kolumnnamnsrubrik 3 - Sidbryt"/>
    <w:basedOn w:val="Kolumnnamnsrubrik3"/>
    <w:next w:val="Brdtext"/>
    <w:link w:val="Kolumnnamnsrubrik3-SidbrytChar"/>
    <w:rsid w:val="00623030"/>
  </w:style>
  <w:style w:type="character" w:customStyle="1" w:styleId="Kolumnnamnsrubrik3Char">
    <w:name w:val="Kolumnnamnsrubrik 3 Char"/>
    <w:basedOn w:val="Standardstycketeckensnitt"/>
    <w:link w:val="Kolumnnamnsrubrik3"/>
    <w:rsid w:val="00803EA2"/>
    <w:rPr>
      <w:rFonts w:ascii="Times New Roman" w:hAnsi="Times New Roman"/>
      <w:sz w:val="22"/>
      <w:szCs w:val="22"/>
    </w:rPr>
  </w:style>
  <w:style w:type="paragraph" w:customStyle="1" w:styleId="Kolumnnamnsrubrik4">
    <w:name w:val="Kolumnnamnsrubrik 4"/>
    <w:basedOn w:val="Normal"/>
    <w:next w:val="Brdtext"/>
    <w:link w:val="Kolumnnamnsrubrik4Char"/>
    <w:qFormat/>
    <w:rsid w:val="00803EA2"/>
    <w:pPr>
      <w:keepNext/>
    </w:pPr>
  </w:style>
  <w:style w:type="character" w:customStyle="1" w:styleId="Kolumnnamnsrubrik3-SidbrytChar">
    <w:name w:val="Kolumnnamnsrubrik 3 - Sidbryt Char"/>
    <w:basedOn w:val="Kolumnnamnsrubrik3Char"/>
    <w:link w:val="Kolumnnamnsrubrik3-Sidbryt"/>
    <w:rsid w:val="00623030"/>
    <w:rPr>
      <w:rFonts w:ascii="Times New Roman" w:hAnsi="Times New Roman"/>
      <w:sz w:val="22"/>
      <w:szCs w:val="22"/>
    </w:rPr>
  </w:style>
  <w:style w:type="paragraph" w:customStyle="1" w:styleId="Kolumnnamnsrubrik4-Sidbryt">
    <w:name w:val="Kolumnnamnsrubrik 4 - Sidbryt"/>
    <w:basedOn w:val="Kolumnnamnsrubrik4"/>
    <w:next w:val="Brdtext"/>
    <w:link w:val="Kolumnnamnsrubrik4-SidbrytChar"/>
    <w:rsid w:val="00623030"/>
  </w:style>
  <w:style w:type="character" w:customStyle="1" w:styleId="Kolumnnamnsrubrik4Char">
    <w:name w:val="Kolumnnamnsrubrik 4 Char"/>
    <w:basedOn w:val="Standardstycketeckensnitt"/>
    <w:link w:val="Kolumnnamnsrubrik4"/>
    <w:rsid w:val="00803EA2"/>
    <w:rPr>
      <w:rFonts w:ascii="Times New Roman" w:hAnsi="Times New Roman"/>
      <w:sz w:val="22"/>
      <w:szCs w:val="22"/>
    </w:rPr>
  </w:style>
  <w:style w:type="paragraph" w:customStyle="1" w:styleId="Kolumnnamnsrubrik5">
    <w:name w:val="Kolumnnamnsrubrik 5"/>
    <w:basedOn w:val="Normal"/>
    <w:next w:val="Brdtext"/>
    <w:link w:val="Kolumnnamnsrubrik5Char"/>
    <w:qFormat/>
    <w:rsid w:val="00803EA2"/>
    <w:pPr>
      <w:keepNext/>
    </w:pPr>
  </w:style>
  <w:style w:type="character" w:customStyle="1" w:styleId="Kolumnnamnsrubrik4-SidbrytChar">
    <w:name w:val="Kolumnnamnsrubrik 4 - Sidbryt Char"/>
    <w:basedOn w:val="Kolumnnamnsrubrik4Char"/>
    <w:link w:val="Kolumnnamnsrubrik4-Sidbryt"/>
    <w:rsid w:val="00623030"/>
    <w:rPr>
      <w:rFonts w:ascii="Times New Roman" w:hAnsi="Times New Roman"/>
      <w:sz w:val="22"/>
      <w:szCs w:val="22"/>
    </w:rPr>
  </w:style>
  <w:style w:type="paragraph" w:customStyle="1" w:styleId="Kolumnnamnsrubrik5-Sidbryt">
    <w:name w:val="Kolumnnamnsrubrik 5 - Sidbryt"/>
    <w:basedOn w:val="Normal"/>
    <w:next w:val="Brdtext"/>
    <w:link w:val="Kolumnnamnsrubrik5-SidbrytChar"/>
    <w:rsid w:val="00623030"/>
  </w:style>
  <w:style w:type="character" w:customStyle="1" w:styleId="Kolumnnamnsrubrik5Char">
    <w:name w:val="Kolumnnamnsrubrik 5 Char"/>
    <w:basedOn w:val="Standardstycketeckensnitt"/>
    <w:link w:val="Kolumnnamnsrubrik5"/>
    <w:rsid w:val="00803EA2"/>
    <w:rPr>
      <w:rFonts w:ascii="Times New Roman" w:hAnsi="Times New Roman"/>
      <w:sz w:val="22"/>
      <w:szCs w:val="22"/>
    </w:rPr>
  </w:style>
  <w:style w:type="paragraph" w:customStyle="1" w:styleId="Kolumnnamnsrubrik6">
    <w:name w:val="Kolumnnamnsrubrik 6"/>
    <w:basedOn w:val="Normal"/>
    <w:next w:val="Brdtext"/>
    <w:link w:val="Kolumnnamnsrubrik6Char"/>
    <w:qFormat/>
    <w:rsid w:val="00803EA2"/>
    <w:pPr>
      <w:keepNext/>
    </w:pPr>
  </w:style>
  <w:style w:type="character" w:customStyle="1" w:styleId="Kolumnnamnsrubrik5-SidbrytChar">
    <w:name w:val="Kolumnnamnsrubrik 5 - Sidbryt Char"/>
    <w:basedOn w:val="Standardstycketeckensnitt"/>
    <w:link w:val="Kolumnnamnsrubrik5-Sidbryt"/>
    <w:rsid w:val="00623030"/>
    <w:rPr>
      <w:rFonts w:ascii="Times New Roman" w:hAnsi="Times New Roman"/>
      <w:sz w:val="22"/>
      <w:szCs w:val="22"/>
    </w:rPr>
  </w:style>
  <w:style w:type="paragraph" w:customStyle="1" w:styleId="Kolumnnamnsrubrik6-Sidbryt">
    <w:name w:val="Kolumnnamnsrubrik 6 - Sidbryt"/>
    <w:basedOn w:val="Normal"/>
    <w:next w:val="Brdtext"/>
    <w:link w:val="Kolumnnamnsrubrik6-SidbrytChar"/>
    <w:rsid w:val="00623030"/>
  </w:style>
  <w:style w:type="character" w:customStyle="1" w:styleId="Kolumnnamnsrubrik6Char">
    <w:name w:val="Kolumnnamnsrubrik 6 Char"/>
    <w:basedOn w:val="Standardstycketeckensnitt"/>
    <w:link w:val="Kolumnnamnsrubrik6"/>
    <w:rsid w:val="00803EA2"/>
    <w:rPr>
      <w:rFonts w:ascii="Times New Roman" w:hAnsi="Times New Roman"/>
      <w:sz w:val="22"/>
      <w:szCs w:val="22"/>
    </w:rPr>
  </w:style>
  <w:style w:type="paragraph" w:customStyle="1" w:styleId="Kolumnnamnsrubrik7">
    <w:name w:val="Kolumnnamnsrubrik 7"/>
    <w:basedOn w:val="Normal"/>
    <w:next w:val="Brdtext"/>
    <w:link w:val="Kolumnnamnsrubrik7Char"/>
    <w:qFormat/>
    <w:rsid w:val="00803EA2"/>
    <w:pPr>
      <w:keepNext/>
    </w:pPr>
  </w:style>
  <w:style w:type="character" w:customStyle="1" w:styleId="Kolumnnamnsrubrik6-SidbrytChar">
    <w:name w:val="Kolumnnamnsrubrik 6 - Sidbryt Char"/>
    <w:basedOn w:val="Standardstycketeckensnitt"/>
    <w:link w:val="Kolumnnamnsrubrik6-Sidbryt"/>
    <w:rsid w:val="00623030"/>
    <w:rPr>
      <w:rFonts w:ascii="Times New Roman" w:hAnsi="Times New Roman"/>
      <w:sz w:val="22"/>
      <w:szCs w:val="22"/>
    </w:rPr>
  </w:style>
  <w:style w:type="paragraph" w:customStyle="1" w:styleId="Kolumnnamnsrubrik7-Sidbryt">
    <w:name w:val="Kolumnnamnsrubrik 7 - Sidbryt"/>
    <w:basedOn w:val="Kolumnnamnsrubrik7"/>
    <w:next w:val="Brdtext"/>
    <w:link w:val="Kolumnnamnsrubrik7-SidbrytChar"/>
    <w:rsid w:val="00623030"/>
  </w:style>
  <w:style w:type="character" w:customStyle="1" w:styleId="Kolumnnamnsrubrik7Char">
    <w:name w:val="Kolumnnamnsrubrik 7 Char"/>
    <w:basedOn w:val="Standardstycketeckensnitt"/>
    <w:link w:val="Kolumnnamnsrubrik7"/>
    <w:rsid w:val="00803EA2"/>
    <w:rPr>
      <w:rFonts w:ascii="Times New Roman" w:hAnsi="Times New Roman"/>
      <w:sz w:val="22"/>
      <w:szCs w:val="22"/>
    </w:rPr>
  </w:style>
  <w:style w:type="character" w:customStyle="1" w:styleId="Kolumnnamnsrubrik7-SidbrytChar">
    <w:name w:val="Kolumnnamnsrubrik 7 - Sidbryt Char"/>
    <w:basedOn w:val="Kolumnnamnsrubrik7Char"/>
    <w:link w:val="Kolumnnamnsrubrik7-Sidbryt"/>
    <w:rsid w:val="00623030"/>
    <w:rPr>
      <w:rFonts w:ascii="Times New Roman" w:hAnsi="Times New Roman"/>
      <w:sz w:val="22"/>
      <w:szCs w:val="22"/>
    </w:rPr>
  </w:style>
  <w:style w:type="character" w:customStyle="1" w:styleId="Kolumnnamnsrubrik1-SidbrytChar">
    <w:name w:val="Kolumnnamnsrubrik 1 - Sidbryt Char"/>
    <w:basedOn w:val="Kolumnnamnsrubrik1Char"/>
    <w:link w:val="Kolumnnamnsrubrik1-Sidbryt"/>
    <w:rsid w:val="00B7025F"/>
    <w:rPr>
      <w:rFonts w:ascii="Times New Roman" w:hAnsi="Times New Roman"/>
      <w:sz w:val="22"/>
      <w:szCs w:val="22"/>
    </w:rPr>
  </w:style>
  <w:style w:type="paragraph" w:customStyle="1" w:styleId="Riskmatriscellmall">
    <w:name w:val="Riskmatriscellmall"/>
    <w:basedOn w:val="BodyText"/>
    <w:link w:val="RiskmatriscellmallChar"/>
    <w:qFormat/>
    <w:rsid w:val="00D81E48"/>
    <w:pPr>
      <w:spacing w:after="0"/>
    </w:pPr>
    <w:rPr>
      <w:sz w:val="16"/>
      <w:szCs w:val="16"/>
    </w:rPr>
  </w:style>
  <w:style w:type="character" w:customStyle="1" w:styleId="RiskmatriscellmallChar">
    <w:name w:val="Riskmatriscellmall Char"/>
    <w:basedOn w:val="BrdtextChar"/>
    <w:link w:val="Riskmatriscellmall"/>
    <w:rsid w:val="00D81E48"/>
    <w:rPr>
      <w:rFonts w:ascii="Arial" w:hAnsi="Arial"/>
      <w:sz w:val="18"/>
      <w:szCs w:val="24"/>
    </w:rPr>
  </w:style>
  <w:style w:type="paragraph" w:customStyle="1" w:styleId="Tabellrubrik2">
    <w:name w:val="Tabellrubrik2"/>
    <w:basedOn w:val="Tabellrubrik"/>
    <w:link w:val="Tabellrubrik2Char"/>
    <w:qFormat/>
    <w:rsid w:val="00D33F10"/>
    <w:rPr>
      <w:sz w:val="24"/>
      <w:szCs w:val="24"/>
    </w:rPr>
  </w:style>
  <w:style w:type="paragraph" w:customStyle="1" w:styleId="Fotnot2">
    <w:name w:val="Fotnot2"/>
    <w:basedOn w:val="Fotnot"/>
    <w:qFormat/>
    <w:rsid w:val="00D33F10"/>
  </w:style>
  <w:style w:type="character" w:customStyle="1" w:styleId="Tabellrubrik2Char">
    <w:name w:val="Tabellrubrik2 Char"/>
    <w:basedOn w:val="TabellrubrikChar"/>
    <w:link w:val="Tabellrubrik2"/>
    <w:rsid w:val="00D33F10"/>
    <w:rPr>
      <w:rFonts w:ascii="Times New Roman" w:hAnsi="Times New Roman"/>
      <w:b/>
      <w:sz w:val="24"/>
    </w:rPr>
  </w:style>
  <w:style w:type="paragraph" w:customStyle="1" w:styleId="Tabellcell2">
    <w:name w:val="Tabellcell2"/>
    <w:basedOn w:val="Tabellcell"/>
    <w:link w:val="Tabellcell2Char"/>
    <w:qFormat/>
    <w:rsid w:val="00D33F10"/>
    <w:rPr>
      <w:rFonts w:eastAsiaTheme="minorEastAsia"/>
      <w:sz w:val="18"/>
      <w:szCs w:val="18"/>
    </w:rPr>
  </w:style>
  <w:style w:type="character" w:customStyle="1" w:styleId="Tabellcell2Char">
    <w:name w:val="Tabellcell2 Char"/>
    <w:basedOn w:val="TabellcellChar"/>
    <w:link w:val="Tabellcell2"/>
    <w:rsid w:val="00D33F10"/>
    <w:rPr>
      <w:rFonts w:ascii="Arial" w:eastAsiaTheme="minorEastAsia" w:hAnsi="Arial" w:cs="Ari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701877">
      <w:bodyDiv w:val="1"/>
      <w:marLeft w:val="0"/>
      <w:marRight w:val="0"/>
      <w:marTop w:val="0"/>
      <w:marBottom w:val="0"/>
      <w:divBdr>
        <w:top w:val="none" w:sz="0" w:space="0" w:color="auto"/>
        <w:left w:val="none" w:sz="0" w:space="0" w:color="auto"/>
        <w:bottom w:val="none" w:sz="0" w:space="0" w:color="auto"/>
        <w:right w:val="none" w:sz="0" w:space="0" w:color="auto"/>
      </w:divBdr>
    </w:div>
    <w:div w:id="117657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ab2b39c8-0ac6-4eb6-992d-8b277699319d" xsi:nil="true"/>
    <lcf76f155ced4ddcb4097134ff3c332f xmlns="dac232a7-4a10-49e2-9185-5e0282677ec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8B2E697ACC1694ABC1A5CECCBDCB0D4" ma:contentTypeVersion="20" ma:contentTypeDescription="Skapa ett nytt dokument." ma:contentTypeScope="" ma:versionID="e8014628471347ef1f968d0978115bc1">
  <xsd:schema xmlns:xsd="http://www.w3.org/2001/XMLSchema" xmlns:xs="http://www.w3.org/2001/XMLSchema" xmlns:p="http://schemas.microsoft.com/office/2006/metadata/properties" xmlns:ns2="dac232a7-4a10-49e2-9185-5e0282677ecf" xmlns:ns3="ab2b39c8-0ac6-4eb6-992d-8b277699319d" targetNamespace="http://schemas.microsoft.com/office/2006/metadata/properties" ma:root="true" ma:fieldsID="123d2af14d300a5e3f953860bc602857" ns2:_="" ns3:_="">
    <xsd:import namespace="dac232a7-4a10-49e2-9185-5e0282677ecf"/>
    <xsd:import namespace="ab2b39c8-0ac6-4eb6-992d-8b277699319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c232a7-4a10-49e2-9185-5e0282677e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f5e3d9fe-f8e7-4b06-96bd-f367a551e43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2b39c8-0ac6-4eb6-992d-8b277699319d"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d9fab53f-73b5-48e8-a0b9-744b7b72b85a}" ma:internalName="TaxCatchAll" ma:showField="CatchAllData" ma:web="ab2b39c8-0ac6-4eb6-992d-8b27769931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4EA5A-C357-429F-B1D1-FE1E800617D1}">
  <ds:schemaRefs>
    <ds:schemaRef ds:uri="http://schemas.openxmlformats.org/officeDocument/2006/bibliography"/>
  </ds:schemaRefs>
</ds:datastoreItem>
</file>

<file path=customXml/itemProps2.xml><?xml version="1.0" encoding="utf-8"?>
<ds:datastoreItem xmlns:ds="http://schemas.openxmlformats.org/officeDocument/2006/customXml" ds:itemID="{0A296885-55DE-4022-AB26-37CA2508C16D}">
  <ds:schemaRefs>
    <ds:schemaRef ds:uri="http://schemas.microsoft.com/office/2006/metadata/properties"/>
    <ds:schemaRef ds:uri="http://schemas.microsoft.com/office/infopath/2007/PartnerControls"/>
    <ds:schemaRef ds:uri="ab2b39c8-0ac6-4eb6-992d-8b277699319d"/>
    <ds:schemaRef ds:uri="dac232a7-4a10-49e2-9185-5e0282677ecf"/>
  </ds:schemaRefs>
</ds:datastoreItem>
</file>

<file path=customXml/itemProps3.xml><?xml version="1.0" encoding="utf-8"?>
<ds:datastoreItem xmlns:ds="http://schemas.openxmlformats.org/officeDocument/2006/customXml" ds:itemID="{408C43D6-E388-4EDE-838C-915BBE09142F}">
  <ds:schemaRefs>
    <ds:schemaRef ds:uri="http://schemas.microsoft.com/sharepoint/v3/contenttype/forms"/>
  </ds:schemaRefs>
</ds:datastoreItem>
</file>

<file path=customXml/itemProps4.xml><?xml version="1.0" encoding="utf-8"?>
<ds:datastoreItem xmlns:ds="http://schemas.openxmlformats.org/officeDocument/2006/customXml" ds:itemID="{C30C78A9-7175-48F7-B89B-B75C9C6F9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c232a7-4a10-49e2-9185-5e0282677ecf"/>
    <ds:schemaRef ds:uri="ab2b39c8-0ac6-4eb6-992d-8b2776993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19230</Words>
  <Characters>101925</Characters>
  <Application>Microsoft Office Word</Application>
  <DocSecurity>4</DocSecurity>
  <Lines>849</Lines>
  <Paragraphs>241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Delårsrapport januari-augusti 2022</dc:title>
  <dc:subject/>
  <dc:creator>Stratsys</dc:creator>
  <cp:keywords/>
  <dc:description/>
  <cp:lastModifiedBy>Lisa Nilsson</cp:lastModifiedBy>
  <cp:revision>2</cp:revision>
  <dcterms:created xsi:type="dcterms:W3CDTF">2022-11-01T12:58:00Z</dcterms:created>
  <dcterms:modified xsi:type="dcterms:W3CDTF">2022-11-01T12:58:00Z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0x01010038B2E697ACC1694ABC1A5CECCBDCB0D4</vt:lpwstr>
  </property>
</Properties>
</file>