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C9AB" w14:textId="793B4A8C" w:rsidR="0073149B" w:rsidRDefault="00B33694" w:rsidP="0042408C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290B9B">
        <w:rPr>
          <w:b/>
          <w:bCs/>
        </w:rPr>
        <w:t>202</w:t>
      </w:r>
      <w:r w:rsidR="0015548B">
        <w:rPr>
          <w:b/>
          <w:bCs/>
        </w:rPr>
        <w:t>4-03-11</w:t>
      </w:r>
    </w:p>
    <w:p w14:paraId="7BEA8673" w14:textId="77777777" w:rsidR="00203FF7" w:rsidRDefault="00203FF7" w:rsidP="00781DEE">
      <w:pPr>
        <w:tabs>
          <w:tab w:val="right" w:pos="10065"/>
        </w:tabs>
        <w:rPr>
          <w:b/>
          <w:bCs/>
        </w:rPr>
      </w:pPr>
    </w:p>
    <w:p w14:paraId="6F3D9AF6" w14:textId="77777777" w:rsidR="00F6674E" w:rsidRDefault="003659FE" w:rsidP="0042408C">
      <w:pPr>
        <w:tabs>
          <w:tab w:val="right" w:pos="9923"/>
        </w:tabs>
        <w:rPr>
          <w:bCs/>
        </w:rPr>
      </w:pPr>
      <w:r>
        <w:rPr>
          <w:bCs/>
        </w:rPr>
        <w:t>Godkännande av</w:t>
      </w:r>
      <w:r w:rsidR="00203FF7">
        <w:rPr>
          <w:bCs/>
        </w:rPr>
        <w:t xml:space="preserve"> dagordning</w:t>
      </w:r>
      <w:r w:rsidR="00203FF7">
        <w:rPr>
          <w:bCs/>
        </w:rPr>
        <w:tab/>
        <w:t>§ 1</w:t>
      </w:r>
    </w:p>
    <w:p w14:paraId="16441DA8" w14:textId="6FA2C05C" w:rsidR="00F6674E" w:rsidRDefault="00F6674E" w:rsidP="0042408C">
      <w:pPr>
        <w:tabs>
          <w:tab w:val="right" w:pos="9923"/>
        </w:tabs>
        <w:rPr>
          <w:bCs/>
        </w:rPr>
      </w:pPr>
    </w:p>
    <w:p w14:paraId="120F0A19" w14:textId="03301145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Överföring av investeringsmedel från 2023 till 2024</w:t>
      </w:r>
      <w:r>
        <w:rPr>
          <w:rFonts w:cs="Arial"/>
          <w:bCs/>
          <w:szCs w:val="24"/>
        </w:rPr>
        <w:tab/>
      </w:r>
      <w:r w:rsidR="00673E63">
        <w:rPr>
          <w:rFonts w:cs="Arial"/>
          <w:bCs/>
          <w:szCs w:val="24"/>
        </w:rPr>
        <w:t xml:space="preserve">§ </w:t>
      </w:r>
      <w:r w:rsidR="00A27115">
        <w:rPr>
          <w:rFonts w:cs="Arial"/>
          <w:bCs/>
          <w:szCs w:val="24"/>
        </w:rPr>
        <w:t>2</w:t>
      </w:r>
    </w:p>
    <w:p w14:paraId="7BD9F552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06FBB2E1" w14:textId="08AE738A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Nytt särskilt boende - Utbyggnad av Miklagård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3</w:t>
      </w:r>
    </w:p>
    <w:p w14:paraId="25C7F4C8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527F4E37" w14:textId="52A0E4D1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taxor inom förskola och fritidshem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4</w:t>
      </w:r>
    </w:p>
    <w:p w14:paraId="25736C0F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303B050E" w14:textId="6017FD78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Beredskapsersättning vid val till Europaparlamentet den 9 juni 2024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5</w:t>
      </w:r>
    </w:p>
    <w:p w14:paraId="5C1F492A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5DCD5B15" w14:textId="74AA38B3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Arvode till ambulerande röstmottagare vid val till Europaparlamentet den 9 juni 2024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6</w:t>
      </w:r>
    </w:p>
    <w:p w14:paraId="2FBE52D0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659A7867" w14:textId="6E5ECDDE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Serviceplan 2024 - 2026, kommersiell service för Malå kommun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7</w:t>
      </w:r>
    </w:p>
    <w:p w14:paraId="2CAE782C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3657BBBF" w14:textId="7143CCDE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Godkännande av Strategi för integration Malå kommun 2024 </w:t>
      </w:r>
      <w:r w:rsidR="00673E63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 2025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8</w:t>
      </w:r>
    </w:p>
    <w:p w14:paraId="3F5A580A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492665BB" w14:textId="092D7A0C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Deltagande i projektet "Alla behöver, alla behövs"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9</w:t>
      </w:r>
    </w:p>
    <w:p w14:paraId="2AD9B077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365FB7E0" w14:textId="53AE1091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Medborgarförslag om ändring av Malås skidspår - ett spår som får bestå av 5:an plus 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10</w:t>
      </w:r>
    </w:p>
    <w:p w14:paraId="1D157ACE" w14:textId="61709061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vägen till och från myren samt rundan på myren</w:t>
      </w:r>
    </w:p>
    <w:p w14:paraId="2C838450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27D5FB8" w14:textId="43506ED4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arbetsskor till personalen inom vård och omsorg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11</w:t>
      </w:r>
    </w:p>
    <w:p w14:paraId="25DBC934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5C5A678" w14:textId="74ED8A6A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ansvar för grundskolans kostnader vid användande av slalombacken i Malå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12</w:t>
      </w:r>
    </w:p>
    <w:p w14:paraId="713EF2EB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32C5127C" w14:textId="25AC18E0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gratis mensskydd till unga och personal i Malå kommun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13</w:t>
      </w:r>
    </w:p>
    <w:p w14:paraId="1587CEE9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4E37C6F9" w14:textId="4A4CD9D2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inhägnader för hundar att springa lösa i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14</w:t>
      </w:r>
    </w:p>
    <w:p w14:paraId="6A6BB0B7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2E32F9C1" w14:textId="3208A8A4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Avsägelse av samtliga politiska uppdrag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15</w:t>
      </w:r>
    </w:p>
    <w:p w14:paraId="557E7839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EE11904" w14:textId="4A5B12BE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Avsägelse av politiskt uppdrag i kommunfullmäktiges valberedning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16</w:t>
      </w:r>
    </w:p>
    <w:p w14:paraId="27D3DF51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52D3FB37" w14:textId="28FA3122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ledamot i kommunstyrelsen t o m tiden 2026-12-31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17</w:t>
      </w:r>
    </w:p>
    <w:p w14:paraId="353581BF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38FF6AAF" w14:textId="69542E9C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ersättare i kommunstyrelsen för tiden t o m 2026-12-31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18</w:t>
      </w:r>
    </w:p>
    <w:p w14:paraId="2533D993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5460273C" w14:textId="785E7A07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19</w:t>
      </w:r>
    </w:p>
    <w:p w14:paraId="5E98C6B9" w14:textId="77777777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9241681" w14:textId="43AE9345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ersättare i kommunfullmäktiges valberedning för tiden t o m 2026-10-14</w:t>
      </w:r>
      <w:r>
        <w:rPr>
          <w:rFonts w:cs="Arial"/>
          <w:bCs/>
          <w:szCs w:val="24"/>
        </w:rPr>
        <w:tab/>
        <w:t>§ 20</w:t>
      </w:r>
    </w:p>
    <w:p w14:paraId="0C936B68" w14:textId="77777777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AC25383" w14:textId="77777777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4C2BD30" w14:textId="5201D12C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ledamot i kommunstyrelsen för tiden t o m 2026-12-31</w:t>
      </w:r>
      <w:r>
        <w:rPr>
          <w:rFonts w:cs="Arial"/>
          <w:bCs/>
          <w:szCs w:val="24"/>
        </w:rPr>
        <w:tab/>
        <w:t>§ 21</w:t>
      </w:r>
    </w:p>
    <w:p w14:paraId="23E59B47" w14:textId="77777777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2BB4505" w14:textId="113C4EA3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ersättare i kommunstyrelsen för tiden t o m 2026-12-31</w:t>
      </w:r>
      <w:r>
        <w:rPr>
          <w:rFonts w:cs="Arial"/>
          <w:bCs/>
          <w:szCs w:val="24"/>
        </w:rPr>
        <w:tab/>
        <w:t>§ 22</w:t>
      </w:r>
    </w:p>
    <w:p w14:paraId="44677DEC" w14:textId="77777777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318DC0D" w14:textId="3DC88E24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ersättare i Malå Energi- och Industri AB för tiden t o m ordinarie bolagsstämma</w:t>
      </w:r>
      <w:r>
        <w:rPr>
          <w:rFonts w:cs="Arial"/>
          <w:bCs/>
          <w:szCs w:val="24"/>
        </w:rPr>
        <w:tab/>
        <w:t>§ 23</w:t>
      </w:r>
    </w:p>
    <w:p w14:paraId="559D1985" w14:textId="15F21583" w:rsidR="00A27115" w:rsidRDefault="00A27115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2027</w:t>
      </w:r>
    </w:p>
    <w:p w14:paraId="6248095F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AA86F04" w14:textId="0DD8D1E2" w:rsidR="003E4814" w:rsidRPr="003E4814" w:rsidRDefault="003E4814" w:rsidP="0015548B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  <w:r w:rsidRPr="003E4814">
        <w:rPr>
          <w:rFonts w:cs="Arial"/>
          <w:b/>
          <w:szCs w:val="24"/>
        </w:rPr>
        <w:t>2024-04-22</w:t>
      </w:r>
    </w:p>
    <w:p w14:paraId="44117177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42E31A3" w14:textId="1E41CAA5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24</w:t>
      </w:r>
    </w:p>
    <w:p w14:paraId="1489B58C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EA4887D" w14:textId="1E4E9866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Årsredovisning 2023</w:t>
      </w:r>
      <w:r w:rsidR="000F69E8">
        <w:rPr>
          <w:rFonts w:cs="Arial"/>
          <w:bCs/>
          <w:szCs w:val="24"/>
        </w:rPr>
        <w:tab/>
        <w:t>§ 25</w:t>
      </w:r>
    </w:p>
    <w:p w14:paraId="549AD08E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10AAE51" w14:textId="435342C4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Revisionsberättelse för år 2023</w:t>
      </w:r>
      <w:r w:rsidR="000F69E8">
        <w:rPr>
          <w:rFonts w:cs="Arial"/>
          <w:bCs/>
          <w:szCs w:val="24"/>
        </w:rPr>
        <w:tab/>
        <w:t>§ 26</w:t>
      </w:r>
    </w:p>
    <w:p w14:paraId="24964422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E5BB280" w14:textId="4A7FEE2B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Beviljande av ansvarsfrihet år 2023 för kommunstyrelsen</w:t>
      </w:r>
      <w:r w:rsidR="000F69E8">
        <w:rPr>
          <w:rFonts w:cs="Arial"/>
          <w:bCs/>
          <w:szCs w:val="24"/>
        </w:rPr>
        <w:tab/>
        <w:t>§ 27</w:t>
      </w:r>
    </w:p>
    <w:p w14:paraId="6FDC482D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B932D13" w14:textId="5F14BB9F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Beviljande av ansvarsfrihet år 2023 för miljö- och bygg</w:t>
      </w:r>
      <w:r>
        <w:rPr>
          <w:rFonts w:cs="Arial"/>
          <w:bCs/>
          <w:szCs w:val="24"/>
        </w:rPr>
        <w:softHyphen/>
        <w:t>nämnden</w:t>
      </w:r>
      <w:r w:rsidR="000F69E8">
        <w:rPr>
          <w:rFonts w:cs="Arial"/>
          <w:bCs/>
          <w:szCs w:val="24"/>
        </w:rPr>
        <w:tab/>
        <w:t>§ 28</w:t>
      </w:r>
    </w:p>
    <w:p w14:paraId="124A7527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1D3A22E" w14:textId="3C97B38A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Beviljande av ansvarsfrihet år 2023 för socialnämn</w:t>
      </w:r>
      <w:r>
        <w:rPr>
          <w:rFonts w:cs="Arial"/>
          <w:bCs/>
          <w:szCs w:val="24"/>
        </w:rPr>
        <w:softHyphen/>
        <w:t>den</w:t>
      </w:r>
      <w:r w:rsidR="000F69E8">
        <w:rPr>
          <w:rFonts w:cs="Arial"/>
          <w:bCs/>
          <w:szCs w:val="24"/>
        </w:rPr>
        <w:tab/>
        <w:t>§ 29</w:t>
      </w:r>
    </w:p>
    <w:p w14:paraId="3E038B57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D56CFD4" w14:textId="11ACEB89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Beviljande av ansvarsfrihet år 2023 för utbildnings</w:t>
      </w:r>
      <w:r>
        <w:rPr>
          <w:rFonts w:cs="Arial"/>
          <w:bCs/>
          <w:szCs w:val="24"/>
        </w:rPr>
        <w:softHyphen/>
        <w:t>nämnden</w:t>
      </w:r>
      <w:r w:rsidR="000F69E8">
        <w:rPr>
          <w:rFonts w:cs="Arial"/>
          <w:bCs/>
          <w:szCs w:val="24"/>
        </w:rPr>
        <w:tab/>
        <w:t>§ 30</w:t>
      </w:r>
    </w:p>
    <w:p w14:paraId="5C2B80B6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9960535" w14:textId="2B923F15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Beviljande av ansvarsfrihet år 2023 för valnämnden</w:t>
      </w:r>
      <w:r w:rsidR="000F69E8">
        <w:rPr>
          <w:rFonts w:cs="Arial"/>
          <w:bCs/>
          <w:szCs w:val="24"/>
        </w:rPr>
        <w:tab/>
        <w:t>§ 31</w:t>
      </w:r>
    </w:p>
    <w:p w14:paraId="6EC76D85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D23704C" w14:textId="30FCAAB5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Redovisning av analys av Malå kommuns ekonomi och ekonomistyrning - Sveriges </w:t>
      </w:r>
      <w:r w:rsidR="000F69E8">
        <w:rPr>
          <w:rFonts w:cs="Arial"/>
          <w:bCs/>
          <w:szCs w:val="24"/>
        </w:rPr>
        <w:tab/>
        <w:t>§ 32</w:t>
      </w:r>
    </w:p>
    <w:p w14:paraId="62B80837" w14:textId="0D53A66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Kommuner och Re</w:t>
      </w:r>
      <w:r>
        <w:rPr>
          <w:rFonts w:cs="Arial"/>
          <w:bCs/>
          <w:szCs w:val="24"/>
        </w:rPr>
        <w:softHyphen/>
        <w:t>gioner (SKR)</w:t>
      </w:r>
    </w:p>
    <w:p w14:paraId="704BF76B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B28FEB9" w14:textId="67D1D13B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Månadsuppföljning </w:t>
      </w:r>
      <w:r w:rsidR="000F69E8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 Kommunen</w:t>
      </w:r>
      <w:r w:rsidR="000F69E8">
        <w:rPr>
          <w:rFonts w:cs="Arial"/>
          <w:bCs/>
          <w:szCs w:val="24"/>
        </w:rPr>
        <w:tab/>
        <w:t>§ 33</w:t>
      </w:r>
    </w:p>
    <w:p w14:paraId="6F517F6D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29E5D4F" w14:textId="67C1EA6B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Budget 2025 - Budgetförutsättningar 2025</w:t>
      </w:r>
      <w:r w:rsidR="000F69E8">
        <w:rPr>
          <w:rFonts w:cs="Arial"/>
          <w:bCs/>
          <w:szCs w:val="24"/>
        </w:rPr>
        <w:tab/>
        <w:t>§ 34</w:t>
      </w:r>
    </w:p>
    <w:p w14:paraId="13FB1134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714F1B3" w14:textId="0192E78F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Styrprinciper för budget- och upp</w:t>
      </w:r>
      <w:r>
        <w:rPr>
          <w:rFonts w:cs="Arial"/>
          <w:bCs/>
          <w:szCs w:val="24"/>
        </w:rPr>
        <w:softHyphen/>
        <w:t>följ</w:t>
      </w:r>
      <w:r>
        <w:rPr>
          <w:rFonts w:cs="Arial"/>
          <w:bCs/>
          <w:szCs w:val="24"/>
        </w:rPr>
        <w:softHyphen/>
        <w:t>ningsprocessen i Malå kommun-</w:t>
      </w:r>
      <w:r w:rsidR="000F69E8">
        <w:rPr>
          <w:rFonts w:cs="Arial"/>
          <w:bCs/>
          <w:szCs w:val="24"/>
        </w:rPr>
        <w:tab/>
        <w:t>§ 35</w:t>
      </w:r>
    </w:p>
    <w:p w14:paraId="37D11C9B" w14:textId="661B0ED5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koncern</w:t>
      </w:r>
    </w:p>
    <w:p w14:paraId="6823C474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BEC2882" w14:textId="52117A8F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Taxa för Malå kommuns allmänna vatten- och avloppsanläggning</w:t>
      </w:r>
      <w:r w:rsidR="000F69E8">
        <w:rPr>
          <w:rFonts w:cs="Arial"/>
          <w:bCs/>
          <w:szCs w:val="24"/>
        </w:rPr>
        <w:tab/>
        <w:t>§ 36</w:t>
      </w:r>
    </w:p>
    <w:p w14:paraId="1FFDEB3F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9092E0A" w14:textId="1520CCC5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avfallstaxa för Malå kommuns ren</w:t>
      </w:r>
      <w:r>
        <w:rPr>
          <w:rFonts w:cs="Arial"/>
          <w:bCs/>
          <w:szCs w:val="24"/>
        </w:rPr>
        <w:softHyphen/>
        <w:t>håll</w:t>
      </w:r>
      <w:r>
        <w:rPr>
          <w:rFonts w:cs="Arial"/>
          <w:bCs/>
          <w:szCs w:val="24"/>
        </w:rPr>
        <w:softHyphen/>
        <w:t>ningsverksamhet</w:t>
      </w:r>
      <w:r w:rsidR="000F69E8">
        <w:rPr>
          <w:rFonts w:cs="Arial"/>
          <w:bCs/>
          <w:szCs w:val="24"/>
        </w:rPr>
        <w:tab/>
        <w:t>§ 37</w:t>
      </w:r>
    </w:p>
    <w:p w14:paraId="6051F6AA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72037D2" w14:textId="0611C08B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Reglemente för krislednings</w:t>
      </w:r>
      <w:r>
        <w:rPr>
          <w:rFonts w:cs="Arial"/>
          <w:bCs/>
          <w:szCs w:val="24"/>
        </w:rPr>
        <w:softHyphen/>
        <w:t>nämn</w:t>
      </w:r>
      <w:r>
        <w:rPr>
          <w:rFonts w:cs="Arial"/>
          <w:bCs/>
          <w:szCs w:val="24"/>
        </w:rPr>
        <w:softHyphen/>
        <w:t xml:space="preserve">den 2023 </w:t>
      </w:r>
      <w:r w:rsidR="000F69E8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 2026</w:t>
      </w:r>
      <w:r w:rsidR="000F69E8">
        <w:rPr>
          <w:rFonts w:cs="Arial"/>
          <w:bCs/>
          <w:szCs w:val="24"/>
        </w:rPr>
        <w:tab/>
        <w:t>§ 38</w:t>
      </w:r>
    </w:p>
    <w:p w14:paraId="4854BBA0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A29AFCF" w14:textId="594D2CA9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Utbyggnad av Miklagård - Kommungemensamt tvät</w:t>
      </w:r>
      <w:r>
        <w:rPr>
          <w:rFonts w:cs="Arial"/>
          <w:bCs/>
          <w:szCs w:val="24"/>
        </w:rPr>
        <w:softHyphen/>
        <w:t>teri</w:t>
      </w:r>
      <w:r w:rsidR="000F69E8">
        <w:rPr>
          <w:rFonts w:cs="Arial"/>
          <w:bCs/>
          <w:szCs w:val="24"/>
        </w:rPr>
        <w:tab/>
        <w:t>§ 39</w:t>
      </w:r>
    </w:p>
    <w:p w14:paraId="0C98D73E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A9399FF" w14:textId="1A42915F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Begäran om kapitaltäckningsgaranti - Malå Energi- och Industri AB</w:t>
      </w:r>
      <w:r w:rsidR="000F69E8">
        <w:rPr>
          <w:rFonts w:cs="Arial"/>
          <w:bCs/>
          <w:szCs w:val="24"/>
        </w:rPr>
        <w:tab/>
        <w:t>§ 40</w:t>
      </w:r>
    </w:p>
    <w:p w14:paraId="463C9F93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579E215" w14:textId="017E2390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Instruktion för ombud inför Malåbostaden AB:s bo</w:t>
      </w:r>
      <w:r>
        <w:rPr>
          <w:rFonts w:cs="Arial"/>
          <w:bCs/>
          <w:szCs w:val="24"/>
        </w:rPr>
        <w:softHyphen/>
        <w:t>lags</w:t>
      </w:r>
      <w:r>
        <w:rPr>
          <w:rFonts w:cs="Arial"/>
          <w:bCs/>
          <w:szCs w:val="24"/>
        </w:rPr>
        <w:softHyphen/>
        <w:t>stämma år 2024</w:t>
      </w:r>
      <w:r w:rsidR="000F69E8">
        <w:rPr>
          <w:rFonts w:cs="Arial"/>
          <w:bCs/>
          <w:szCs w:val="24"/>
        </w:rPr>
        <w:tab/>
        <w:t>§ 41</w:t>
      </w:r>
    </w:p>
    <w:p w14:paraId="2A1D96AF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6E00F47" w14:textId="46722C26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Instruktion för ombud inför Malå Energi- och Industri AB:s bolagsstämma år 2024</w:t>
      </w:r>
      <w:r w:rsidR="000F69E8">
        <w:rPr>
          <w:rFonts w:cs="Arial"/>
          <w:bCs/>
          <w:szCs w:val="24"/>
        </w:rPr>
        <w:tab/>
        <w:t>§ 42</w:t>
      </w:r>
    </w:p>
    <w:p w14:paraId="7F7CBC91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00FEF7D" w14:textId="0C7D1AFC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inköp och utplacering av hjärtstartare</w:t>
      </w:r>
      <w:r w:rsidR="000F69E8">
        <w:rPr>
          <w:rFonts w:cs="Arial"/>
          <w:bCs/>
          <w:szCs w:val="24"/>
        </w:rPr>
        <w:tab/>
        <w:t>§ 43</w:t>
      </w:r>
    </w:p>
    <w:p w14:paraId="5230E422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16F4086" w14:textId="31079259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att kommunanställda inte ska riskera sina jobb om papperslösa inte rappor-</w:t>
      </w:r>
      <w:r w:rsidR="000F69E8">
        <w:rPr>
          <w:rFonts w:cs="Arial"/>
          <w:bCs/>
          <w:szCs w:val="24"/>
        </w:rPr>
        <w:tab/>
        <w:t>§ 44</w:t>
      </w:r>
    </w:p>
    <w:p w14:paraId="5A44348E" w14:textId="5C591B0A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teras till Migrations</w:t>
      </w:r>
      <w:r>
        <w:rPr>
          <w:rFonts w:cs="Arial"/>
          <w:bCs/>
          <w:szCs w:val="24"/>
        </w:rPr>
        <w:softHyphen/>
        <w:t>verket eller polismyndigheten</w:t>
      </w:r>
    </w:p>
    <w:p w14:paraId="0D42F94F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903FD1C" w14:textId="518B8934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Energi- och klimatstrategi för Malå kom</w:t>
      </w:r>
      <w:r>
        <w:rPr>
          <w:rFonts w:cs="Arial"/>
          <w:bCs/>
          <w:szCs w:val="24"/>
        </w:rPr>
        <w:softHyphen/>
        <w:t>mun</w:t>
      </w:r>
      <w:r w:rsidR="000F69E8">
        <w:rPr>
          <w:rFonts w:cs="Arial"/>
          <w:bCs/>
          <w:szCs w:val="24"/>
        </w:rPr>
        <w:tab/>
        <w:t>§ 45</w:t>
      </w:r>
    </w:p>
    <w:p w14:paraId="6D4DEFA9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3D4DB09" w14:textId="750CA5A0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gratis mensskydd till skolans elever under skoltid</w:t>
      </w:r>
      <w:r w:rsidR="000F69E8">
        <w:rPr>
          <w:rFonts w:cs="Arial"/>
          <w:bCs/>
          <w:szCs w:val="24"/>
        </w:rPr>
        <w:tab/>
        <w:t>§ 46</w:t>
      </w:r>
    </w:p>
    <w:p w14:paraId="6ACDB8FC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11EA9A6" w14:textId="0E95B315" w:rsidR="000F69E8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prioritering av tillhandahållande av funk</w:t>
      </w:r>
      <w:r>
        <w:rPr>
          <w:rFonts w:cs="Arial"/>
          <w:bCs/>
          <w:szCs w:val="24"/>
        </w:rPr>
        <w:softHyphen/>
        <w:t>tions</w:t>
      </w:r>
      <w:r>
        <w:rPr>
          <w:rFonts w:cs="Arial"/>
          <w:bCs/>
          <w:szCs w:val="24"/>
        </w:rPr>
        <w:softHyphen/>
        <w:t>enliga arbetskläder till perso</w:t>
      </w:r>
      <w:r w:rsidR="000F69E8">
        <w:rPr>
          <w:rFonts w:cs="Arial"/>
          <w:bCs/>
          <w:szCs w:val="24"/>
        </w:rPr>
        <w:t>na-</w:t>
      </w:r>
      <w:r w:rsidR="000F69E8">
        <w:rPr>
          <w:rFonts w:cs="Arial"/>
          <w:bCs/>
          <w:szCs w:val="24"/>
        </w:rPr>
        <w:tab/>
        <w:t>§ 47</w:t>
      </w:r>
    </w:p>
    <w:p w14:paraId="064F3017" w14:textId="4F51C223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len inom förskola</w:t>
      </w:r>
    </w:p>
    <w:p w14:paraId="0F3368EB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0FD6948" w14:textId="2F0CEBC6" w:rsidR="000F69E8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att riva alla gamla och obebod</w:t>
      </w:r>
      <w:r>
        <w:rPr>
          <w:rFonts w:cs="Arial"/>
          <w:bCs/>
          <w:szCs w:val="24"/>
        </w:rPr>
        <w:softHyphen/>
        <w:t xml:space="preserve">da bostäder som inte har någon </w:t>
      </w:r>
      <w:r w:rsidR="000F69E8">
        <w:rPr>
          <w:rFonts w:cs="Arial"/>
          <w:bCs/>
          <w:szCs w:val="24"/>
        </w:rPr>
        <w:tab/>
        <w:t>§ 48</w:t>
      </w:r>
    </w:p>
    <w:p w14:paraId="13873FBB" w14:textId="705F3EE9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ägare</w:t>
      </w:r>
    </w:p>
    <w:p w14:paraId="360B230E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C987556" w14:textId="002EC68A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ersättare i kommunfullmäktiges valberedning för tiden t o m 2026-10-14</w:t>
      </w:r>
      <w:r w:rsidR="000F69E8">
        <w:rPr>
          <w:rFonts w:cs="Arial"/>
          <w:bCs/>
          <w:szCs w:val="24"/>
        </w:rPr>
        <w:tab/>
        <w:t>§ 49</w:t>
      </w:r>
    </w:p>
    <w:p w14:paraId="1115FFDB" w14:textId="77777777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4313AB4" w14:textId="70E8C519" w:rsidR="003E4814" w:rsidRDefault="003E48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 w:rsidR="000F69E8">
        <w:rPr>
          <w:rFonts w:cs="Arial"/>
          <w:bCs/>
          <w:szCs w:val="24"/>
        </w:rPr>
        <w:tab/>
        <w:t>§ 50</w:t>
      </w:r>
    </w:p>
    <w:p w14:paraId="166E538F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7714B31" w14:textId="64D071D9" w:rsidR="009F3217" w:rsidRPr="009F3217" w:rsidRDefault="009F3217" w:rsidP="0015548B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  <w:r w:rsidRPr="009F3217">
        <w:rPr>
          <w:rFonts w:cs="Arial"/>
          <w:b/>
          <w:szCs w:val="24"/>
        </w:rPr>
        <w:t>2024-06-24</w:t>
      </w:r>
    </w:p>
    <w:p w14:paraId="14434DC6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2D1F6D8" w14:textId="1187426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51</w:t>
      </w:r>
    </w:p>
    <w:p w14:paraId="7DC80CB8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14518CB" w14:textId="58964DFE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Månadsuppföljning - Malå kommun</w:t>
      </w:r>
      <w:r w:rsidR="00E36962">
        <w:rPr>
          <w:rFonts w:cs="Arial"/>
          <w:bCs/>
          <w:szCs w:val="24"/>
        </w:rPr>
        <w:tab/>
        <w:t xml:space="preserve">§ </w:t>
      </w:r>
      <w:r w:rsidR="00994B9C">
        <w:rPr>
          <w:rFonts w:cs="Arial"/>
          <w:bCs/>
          <w:szCs w:val="24"/>
        </w:rPr>
        <w:t>52</w:t>
      </w:r>
    </w:p>
    <w:p w14:paraId="109E0ED5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6B0B977" w14:textId="3E7A8E24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Budget 2025 - Budgetramar 2025 samt budgetplan 2026 </w:t>
      </w:r>
      <w:r w:rsidR="00994B9C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 2028</w:t>
      </w:r>
      <w:r w:rsidR="00E36962">
        <w:rPr>
          <w:rFonts w:cs="Arial"/>
          <w:bCs/>
          <w:szCs w:val="24"/>
        </w:rPr>
        <w:tab/>
        <w:t xml:space="preserve">§ </w:t>
      </w:r>
      <w:r w:rsidR="00994B9C">
        <w:rPr>
          <w:rFonts w:cs="Arial"/>
          <w:bCs/>
          <w:szCs w:val="24"/>
        </w:rPr>
        <w:t>53</w:t>
      </w:r>
    </w:p>
    <w:p w14:paraId="044BAF4B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EAA5DF1" w14:textId="13C29BB6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Budget 2025 - Investeringsbudgetram 2025 samt investeringsbudgetplan 2026 </w:t>
      </w:r>
      <w:r w:rsidR="00994B9C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 2028</w:t>
      </w:r>
      <w:r w:rsidR="00E36962">
        <w:rPr>
          <w:rFonts w:cs="Arial"/>
          <w:bCs/>
          <w:szCs w:val="24"/>
        </w:rPr>
        <w:tab/>
        <w:t xml:space="preserve">§ </w:t>
      </w:r>
      <w:r w:rsidR="00994B9C">
        <w:rPr>
          <w:rFonts w:cs="Arial"/>
          <w:bCs/>
          <w:szCs w:val="24"/>
        </w:rPr>
        <w:t>54</w:t>
      </w:r>
    </w:p>
    <w:p w14:paraId="2FB35A37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3F3EC73" w14:textId="055D3391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Budget 2025 - Skattesats 2025</w:t>
      </w:r>
      <w:r w:rsidR="00E36962">
        <w:rPr>
          <w:rFonts w:cs="Arial"/>
          <w:bCs/>
          <w:szCs w:val="24"/>
        </w:rPr>
        <w:tab/>
        <w:t xml:space="preserve">§ </w:t>
      </w:r>
      <w:r w:rsidR="00994B9C">
        <w:rPr>
          <w:rFonts w:cs="Arial"/>
          <w:bCs/>
          <w:szCs w:val="24"/>
        </w:rPr>
        <w:t>55</w:t>
      </w:r>
    </w:p>
    <w:p w14:paraId="3CF3CE79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8AD6DC1" w14:textId="106D1824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ram för nyupplåning under 2025</w:t>
      </w:r>
      <w:r w:rsidR="00E36962">
        <w:rPr>
          <w:rFonts w:cs="Arial"/>
          <w:bCs/>
          <w:szCs w:val="24"/>
        </w:rPr>
        <w:tab/>
        <w:t xml:space="preserve">§ </w:t>
      </w:r>
      <w:r w:rsidR="00994B9C">
        <w:rPr>
          <w:rFonts w:cs="Arial"/>
          <w:bCs/>
          <w:szCs w:val="24"/>
        </w:rPr>
        <w:t>56</w:t>
      </w:r>
    </w:p>
    <w:p w14:paraId="63D046E8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8EA143A" w14:textId="24BF5C8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avfallstaxa för Malå kommuns renhållningsverksamhet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57</w:t>
      </w:r>
    </w:p>
    <w:p w14:paraId="41688E2E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F51EA9D" w14:textId="27917B32" w:rsidR="00E36962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Hemställan om sänkning av avkastningskrav och amorteringskrav </w:t>
      </w:r>
      <w:r w:rsidR="00994B9C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 Malåbosta</w:t>
      </w:r>
      <w:r w:rsidR="00994B9C">
        <w:rPr>
          <w:rFonts w:cs="Arial"/>
          <w:bCs/>
          <w:szCs w:val="24"/>
        </w:rPr>
        <w:t>den AB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58</w:t>
      </w:r>
    </w:p>
    <w:p w14:paraId="3C2B9C20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0EB30DF" w14:textId="2115CA71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Serviceplan 2024 - 2026, kommersiell service för Malå kommun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59</w:t>
      </w:r>
    </w:p>
    <w:p w14:paraId="3C4E23FC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C5A7417" w14:textId="7DB79E39" w:rsidR="00E36962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Gemensamt reglemente för Malå kommuns nämnder samt kommun</w:t>
      </w:r>
      <w:r w:rsidR="00E36962">
        <w:rPr>
          <w:rFonts w:cs="Arial"/>
          <w:bCs/>
          <w:szCs w:val="24"/>
        </w:rPr>
        <w:t>-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60</w:t>
      </w:r>
    </w:p>
    <w:p w14:paraId="229352F4" w14:textId="6FDB550B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styrelsen och dess utskott</w:t>
      </w:r>
    </w:p>
    <w:p w14:paraId="063177FE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02F7E12" w14:textId="0D683D3B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Antagande av Planstrategi för Malå kommun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61</w:t>
      </w:r>
    </w:p>
    <w:p w14:paraId="231EA457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4217E39" w14:textId="2FE0D628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Beviljande av ansvarsfrihet år 2023 för Samordningsförbundet Södra Lappland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62</w:t>
      </w:r>
    </w:p>
    <w:p w14:paraId="68B7F28A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655BA0D" w14:textId="20417724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ANDTS-undersökningen 2023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63</w:t>
      </w:r>
    </w:p>
    <w:p w14:paraId="286EEE63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47F3E7A" w14:textId="6FDE71AF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Utbetalning av partistöd 2024 - Malå socialdemokratiska arbetarkommun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64</w:t>
      </w:r>
    </w:p>
    <w:p w14:paraId="0F66BB35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8147368" w14:textId="07A4A2A1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Utbetalning av partistöd 2024 - Vänsterpartiet Malå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65</w:t>
      </w:r>
    </w:p>
    <w:p w14:paraId="6356DA99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D085C0B" w14:textId="1172B45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Utbetalning av partistöd 2024 - Liberalerna Malå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66</w:t>
      </w:r>
    </w:p>
    <w:p w14:paraId="1EED2344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1D67347" w14:textId="1CB9395F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Utbetalning av partistöd 2024 </w:t>
      </w:r>
      <w:r w:rsidR="00FD3872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 Malålistan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67</w:t>
      </w:r>
    </w:p>
    <w:p w14:paraId="50380FE3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EE7FD7D" w14:textId="3AFCBDB0" w:rsidR="009F3217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inhägnader för hundar att springa lösa i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68</w:t>
      </w:r>
    </w:p>
    <w:p w14:paraId="435DD356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796D3E5" w14:textId="58AB1482" w:rsidR="00E36962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Avsägelse av politiska uppdrag som ersättare i kommunstyrelsen och kommunfull</w:t>
      </w:r>
      <w:r w:rsidR="00FD3872">
        <w:rPr>
          <w:rFonts w:cs="Arial"/>
          <w:bCs/>
          <w:szCs w:val="24"/>
        </w:rPr>
        <w:t>-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69</w:t>
      </w:r>
    </w:p>
    <w:p w14:paraId="5BACEE04" w14:textId="24A2E0CD" w:rsidR="009F3217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mäktige</w:t>
      </w:r>
    </w:p>
    <w:p w14:paraId="27F10F38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A9CD4AF" w14:textId="182C76B8" w:rsidR="009F3217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ersättare i kommunstyrelsen för tiden till och med 2026-12-31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70</w:t>
      </w:r>
    </w:p>
    <w:p w14:paraId="1CC76634" w14:textId="77777777" w:rsidR="009F3217" w:rsidRDefault="009F3217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241EE14" w14:textId="16780E41" w:rsidR="00E36962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 av ledamot i Kommunfullmäktiges valberedning för tiden till och med </w:t>
      </w:r>
      <w:r w:rsidR="00994B9C">
        <w:rPr>
          <w:rFonts w:cs="Arial"/>
          <w:bCs/>
          <w:szCs w:val="24"/>
        </w:rPr>
        <w:t>2026-10-14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71</w:t>
      </w:r>
    </w:p>
    <w:p w14:paraId="27737F6A" w14:textId="77777777" w:rsidR="000F285D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485D1CD" w14:textId="55B7BD1C" w:rsidR="000F285D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Avsägelse av politiskt uppdrag som ledamot i utbildningsnämnden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72</w:t>
      </w:r>
    </w:p>
    <w:p w14:paraId="6A332382" w14:textId="77777777" w:rsidR="000F285D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366AE79" w14:textId="46567BAE" w:rsidR="000F285D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ledamot i utbildningsnämnden för tiden till och med 2026-12-31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73</w:t>
      </w:r>
    </w:p>
    <w:p w14:paraId="3737A7EE" w14:textId="77777777" w:rsidR="000F285D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A4A6344" w14:textId="647D253B" w:rsidR="000F285D" w:rsidRDefault="000F285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 w:rsidR="00E36962">
        <w:rPr>
          <w:rFonts w:cs="Arial"/>
          <w:bCs/>
          <w:szCs w:val="24"/>
        </w:rPr>
        <w:tab/>
      </w:r>
      <w:r w:rsidR="00994B9C">
        <w:rPr>
          <w:rFonts w:cs="Arial"/>
          <w:bCs/>
          <w:szCs w:val="24"/>
        </w:rPr>
        <w:t>§ 74</w:t>
      </w:r>
    </w:p>
    <w:p w14:paraId="66292324" w14:textId="77777777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572DE81" w14:textId="77777777" w:rsidR="007400FC" w:rsidRDefault="007400FC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9DFD641" w14:textId="2DE3C114" w:rsidR="007400FC" w:rsidRDefault="007400FC" w:rsidP="0015548B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  <w:r w:rsidRPr="007400FC">
        <w:rPr>
          <w:rFonts w:cs="Arial"/>
          <w:b/>
          <w:szCs w:val="24"/>
        </w:rPr>
        <w:lastRenderedPageBreak/>
        <w:t>2024-10-28</w:t>
      </w:r>
    </w:p>
    <w:p w14:paraId="014A6B85" w14:textId="77777777" w:rsidR="007400FC" w:rsidRDefault="007400FC" w:rsidP="0015548B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</w:p>
    <w:p w14:paraId="1530D641" w14:textId="0CCF029F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Godkännande av dagordning</w:t>
      </w:r>
      <w:r>
        <w:rPr>
          <w:rFonts w:cs="Arial"/>
          <w:bCs/>
          <w:szCs w:val="24"/>
        </w:rPr>
        <w:tab/>
        <w:t>§ 75</w:t>
      </w:r>
    </w:p>
    <w:p w14:paraId="42622A1C" w14:textId="77777777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7FE8508" w14:textId="66368FB9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Information om ekonomi och verksamhet – Malåbostaden AB</w:t>
      </w:r>
      <w:r>
        <w:rPr>
          <w:rFonts w:cs="Arial"/>
          <w:bCs/>
          <w:szCs w:val="24"/>
        </w:rPr>
        <w:tab/>
        <w:t>§ 76</w:t>
      </w:r>
    </w:p>
    <w:p w14:paraId="3D820CEC" w14:textId="77777777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34A1CC8" w14:textId="6D3284B6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Information om ekonomi och verksamhet – Malå energi- och industri AB</w:t>
      </w:r>
      <w:r>
        <w:rPr>
          <w:rFonts w:cs="Arial"/>
          <w:bCs/>
          <w:szCs w:val="24"/>
        </w:rPr>
        <w:tab/>
        <w:t>§ 77</w:t>
      </w:r>
    </w:p>
    <w:p w14:paraId="76EBB127" w14:textId="77777777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DC41391" w14:textId="5D9BD484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Delårsrapport, januari – augusti 2024 – Malå kommun</w:t>
      </w:r>
      <w:r>
        <w:rPr>
          <w:rFonts w:cs="Arial"/>
          <w:bCs/>
          <w:szCs w:val="24"/>
        </w:rPr>
        <w:tab/>
        <w:t>§ 78</w:t>
      </w:r>
    </w:p>
    <w:p w14:paraId="082A677F" w14:textId="77777777" w:rsidR="007400FC" w:rsidRDefault="007400FC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9C65D99" w14:textId="466C764C" w:rsidR="007400FC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Enkel fråga till socialnämndens ordf om vilka åtgärder socialnämnden kommer att </w:t>
      </w:r>
    </w:p>
    <w:p w14:paraId="72AE6E8D" w14:textId="721365DC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vidta för att minska det prognostiserade underskottet 2024</w:t>
      </w:r>
      <w:r>
        <w:rPr>
          <w:rFonts w:cs="Arial"/>
          <w:bCs/>
          <w:szCs w:val="24"/>
        </w:rPr>
        <w:tab/>
        <w:t>§ 79</w:t>
      </w:r>
    </w:p>
    <w:p w14:paraId="07F9097D" w14:textId="77777777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2747BA8" w14:textId="1A2EAE29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Omsättning av lån 2024</w:t>
      </w:r>
      <w:r>
        <w:rPr>
          <w:rFonts w:cs="Arial"/>
          <w:bCs/>
          <w:szCs w:val="24"/>
        </w:rPr>
        <w:tab/>
        <w:t>§ 80</w:t>
      </w:r>
    </w:p>
    <w:p w14:paraId="18A69011" w14:textId="77777777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A22FD2B" w14:textId="7D0B3809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Omsättning av lån 2025</w:t>
      </w:r>
      <w:r>
        <w:rPr>
          <w:rFonts w:cs="Arial"/>
          <w:bCs/>
          <w:szCs w:val="24"/>
        </w:rPr>
        <w:tab/>
        <w:t>§ 81</w:t>
      </w:r>
    </w:p>
    <w:p w14:paraId="4EC09FFB" w14:textId="77777777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844CBFB" w14:textId="5E5568E0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Uppräknande av anslag för samverkan inom regional utveckling 2025-2026 – Region</w:t>
      </w:r>
    </w:p>
    <w:p w14:paraId="3D36C80E" w14:textId="6A3EB7A5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Västerbotten</w:t>
      </w:r>
      <w:r>
        <w:rPr>
          <w:rFonts w:cs="Arial"/>
          <w:bCs/>
          <w:szCs w:val="24"/>
        </w:rPr>
        <w:tab/>
        <w:t>§ 82</w:t>
      </w:r>
    </w:p>
    <w:p w14:paraId="52991FAA" w14:textId="77777777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11681E5" w14:textId="405732DF" w:rsidR="00C855FD" w:rsidRDefault="00C855FD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Upphävande av beslut om att redovisning av ekonomi ska ske varje månad</w:t>
      </w:r>
      <w:r>
        <w:rPr>
          <w:rFonts w:cs="Arial"/>
          <w:bCs/>
          <w:szCs w:val="24"/>
        </w:rPr>
        <w:tab/>
        <w:t>§ 83</w:t>
      </w:r>
    </w:p>
    <w:p w14:paraId="75F202F7" w14:textId="77777777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BA79E74" w14:textId="26DF1B65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att förbättra sommarturismen i Malå</w:t>
      </w:r>
      <w:r>
        <w:rPr>
          <w:rFonts w:cs="Arial"/>
          <w:bCs/>
          <w:szCs w:val="24"/>
        </w:rPr>
        <w:tab/>
        <w:t>§ 84</w:t>
      </w:r>
    </w:p>
    <w:p w14:paraId="7800A96D" w14:textId="77777777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B875E8D" w14:textId="63B37E90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hjärtstartare i kommunhuset</w:t>
      </w:r>
      <w:r>
        <w:rPr>
          <w:rFonts w:cs="Arial"/>
          <w:bCs/>
          <w:szCs w:val="24"/>
        </w:rPr>
        <w:tab/>
        <w:t>§ 85</w:t>
      </w:r>
    </w:p>
    <w:p w14:paraId="621E8AD1" w14:textId="77777777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8C3F837" w14:textId="1C66EF98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ombyggnation av busstation</w:t>
      </w:r>
      <w:r>
        <w:rPr>
          <w:rFonts w:cs="Arial"/>
          <w:bCs/>
          <w:szCs w:val="24"/>
        </w:rPr>
        <w:tab/>
        <w:t>§ 86</w:t>
      </w:r>
    </w:p>
    <w:p w14:paraId="5ABE510E" w14:textId="77777777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8DE8C18" w14:textId="410D01EE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Avsägelse av politiskt uppdrag som ersättare i socialnämnden</w:t>
      </w:r>
      <w:r>
        <w:rPr>
          <w:rFonts w:cs="Arial"/>
          <w:bCs/>
          <w:szCs w:val="24"/>
        </w:rPr>
        <w:tab/>
        <w:t>§ 87</w:t>
      </w:r>
    </w:p>
    <w:p w14:paraId="0ACE9DE7" w14:textId="77777777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A664703" w14:textId="5F492A89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Avsägelse av politiskt uppdrag som ledamot i Malå Energi- och Industri AB</w:t>
      </w:r>
      <w:r>
        <w:rPr>
          <w:rFonts w:cs="Arial"/>
          <w:bCs/>
          <w:szCs w:val="24"/>
        </w:rPr>
        <w:tab/>
        <w:t>§ 88</w:t>
      </w:r>
    </w:p>
    <w:p w14:paraId="1D98FDBF" w14:textId="77777777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1F8F448" w14:textId="3980557B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Avsägelse av uppdraget som ledamot och vice ordförande i Malå Energi- och</w:t>
      </w:r>
    </w:p>
    <w:p w14:paraId="68C615F4" w14:textId="74557F8F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Industri AB</w:t>
      </w:r>
      <w:r>
        <w:rPr>
          <w:rFonts w:cs="Arial"/>
          <w:bCs/>
          <w:szCs w:val="24"/>
        </w:rPr>
        <w:tab/>
        <w:t>§ 89</w:t>
      </w:r>
    </w:p>
    <w:p w14:paraId="46206121" w14:textId="77777777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B78170E" w14:textId="1EE53913" w:rsidR="00384056" w:rsidRDefault="00384056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ersättare i socialnämnden</w:t>
      </w:r>
      <w:r w:rsidR="003F0DF3">
        <w:rPr>
          <w:rFonts w:cs="Arial"/>
          <w:bCs/>
          <w:szCs w:val="24"/>
        </w:rPr>
        <w:t xml:space="preserve"> för tiden t o m 2026-12-31</w:t>
      </w:r>
      <w:r w:rsidR="003F0DF3">
        <w:rPr>
          <w:rFonts w:cs="Arial"/>
          <w:bCs/>
          <w:szCs w:val="24"/>
        </w:rPr>
        <w:tab/>
        <w:t>§ 90</w:t>
      </w:r>
    </w:p>
    <w:p w14:paraId="43F6A822" w14:textId="77777777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88A833B" w14:textId="11234F14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ledamot i Malå Energi- och Industri AB för tiden t o m bolagsstämma 2027</w:t>
      </w:r>
      <w:r>
        <w:rPr>
          <w:rFonts w:cs="Arial"/>
          <w:bCs/>
          <w:szCs w:val="24"/>
        </w:rPr>
        <w:tab/>
        <w:t>§ 91</w:t>
      </w:r>
    </w:p>
    <w:p w14:paraId="3BBC770A" w14:textId="77777777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511EF9C" w14:textId="6BEE5C1E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ledamot i Malå Energi- och Industri AB för tiden t o m bolagsstämma 2027</w:t>
      </w:r>
      <w:r>
        <w:rPr>
          <w:rFonts w:cs="Arial"/>
          <w:bCs/>
          <w:szCs w:val="24"/>
        </w:rPr>
        <w:tab/>
        <w:t>§ 92</w:t>
      </w:r>
    </w:p>
    <w:p w14:paraId="6549B6E9" w14:textId="77777777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6265AAE" w14:textId="77777777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 xml:space="preserve">Val av vice ordförande i Malå Energi- och Industri AB för tiden t o m bolagsstämma </w:t>
      </w:r>
    </w:p>
    <w:p w14:paraId="0DBF0376" w14:textId="77777777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2027</w:t>
      </w:r>
      <w:r>
        <w:rPr>
          <w:rFonts w:cs="Arial"/>
          <w:bCs/>
          <w:szCs w:val="24"/>
        </w:rPr>
        <w:tab/>
        <w:t>§ 93</w:t>
      </w:r>
    </w:p>
    <w:p w14:paraId="0619488C" w14:textId="77777777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3EB65E0" w14:textId="3ACF61DB" w:rsidR="003F0DF3" w:rsidRDefault="003F0DF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>
        <w:rPr>
          <w:rFonts w:cs="Arial"/>
          <w:bCs/>
          <w:szCs w:val="24"/>
        </w:rPr>
        <w:tab/>
        <w:t>§ 94</w:t>
      </w:r>
      <w:r>
        <w:rPr>
          <w:rFonts w:cs="Arial"/>
          <w:bCs/>
          <w:szCs w:val="24"/>
        </w:rPr>
        <w:tab/>
      </w:r>
    </w:p>
    <w:p w14:paraId="58DCCC4D" w14:textId="7777777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197935D" w14:textId="472388B9" w:rsidR="00665BAF" w:rsidRPr="008E5706" w:rsidRDefault="00665BAF" w:rsidP="0015548B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  <w:r w:rsidRPr="008E5706">
        <w:rPr>
          <w:rFonts w:cs="Arial"/>
          <w:b/>
          <w:szCs w:val="24"/>
        </w:rPr>
        <w:t>2024-12-02</w:t>
      </w:r>
    </w:p>
    <w:p w14:paraId="0B95BC6D" w14:textId="7777777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AFE3AB5" w14:textId="6050248D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95</w:t>
      </w:r>
    </w:p>
    <w:p w14:paraId="2B513AA3" w14:textId="7777777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C60F1F0" w14:textId="1B430DCD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Månadsuppföljning – Nämnder och styrelse</w:t>
      </w:r>
      <w:r>
        <w:rPr>
          <w:rFonts w:cs="Arial"/>
          <w:bCs/>
          <w:szCs w:val="24"/>
        </w:rPr>
        <w:tab/>
        <w:t>§ 96</w:t>
      </w:r>
    </w:p>
    <w:p w14:paraId="0A394BDF" w14:textId="7777777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BCC14CB" w14:textId="53B55BC8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Avyttring av fastigheter i Adak och Rökå – Malåbostaden AB</w:t>
      </w:r>
      <w:r>
        <w:rPr>
          <w:rFonts w:cs="Arial"/>
          <w:bCs/>
          <w:szCs w:val="24"/>
        </w:rPr>
        <w:tab/>
        <w:t>§ 97</w:t>
      </w:r>
    </w:p>
    <w:p w14:paraId="58846A43" w14:textId="7777777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3BD1E9F" w14:textId="38E6B1E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Samordnad fastighetsförvaltning</w:t>
      </w:r>
      <w:r>
        <w:rPr>
          <w:rFonts w:cs="Arial"/>
          <w:bCs/>
          <w:szCs w:val="24"/>
        </w:rPr>
        <w:tab/>
        <w:t>§ 98</w:t>
      </w:r>
    </w:p>
    <w:p w14:paraId="147B512B" w14:textId="7777777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8368E56" w14:textId="50FA678B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riktlinjer för inköp och upphandling</w:t>
      </w:r>
      <w:r>
        <w:rPr>
          <w:rFonts w:cs="Arial"/>
          <w:bCs/>
          <w:szCs w:val="24"/>
        </w:rPr>
        <w:tab/>
        <w:t>§ 99</w:t>
      </w:r>
    </w:p>
    <w:p w14:paraId="445F2C6E" w14:textId="7777777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2C15883" w14:textId="46EF552A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Antagande av taxor för äldreomsorgen Malå kommun</w:t>
      </w:r>
      <w:r>
        <w:rPr>
          <w:rFonts w:cs="Arial"/>
          <w:bCs/>
          <w:szCs w:val="24"/>
        </w:rPr>
        <w:tab/>
        <w:t>§ 100</w:t>
      </w:r>
    </w:p>
    <w:p w14:paraId="17F415D5" w14:textId="77777777" w:rsidR="00665BAF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13BE0A5" w14:textId="77777777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665BAF">
        <w:rPr>
          <w:rFonts w:cs="Arial"/>
          <w:bCs/>
          <w:szCs w:val="24"/>
        </w:rPr>
        <w:t xml:space="preserve">Information om Malå kommuns, inom projektet Move Up North, inträde i European </w:t>
      </w:r>
    </w:p>
    <w:p w14:paraId="3F391D4E" w14:textId="365FAC85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665BAF">
        <w:rPr>
          <w:rFonts w:cs="Arial"/>
          <w:bCs/>
          <w:szCs w:val="24"/>
        </w:rPr>
        <w:t>Employment Services (Eures)</w:t>
      </w:r>
      <w:r>
        <w:rPr>
          <w:rFonts w:cs="Arial"/>
          <w:bCs/>
          <w:szCs w:val="24"/>
        </w:rPr>
        <w:tab/>
        <w:t>§ 101</w:t>
      </w:r>
    </w:p>
    <w:p w14:paraId="79B4707C" w14:textId="77777777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AB6924C" w14:textId="3845BAA6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665BAF">
        <w:rPr>
          <w:rFonts w:cs="Arial"/>
          <w:bCs/>
          <w:szCs w:val="24"/>
        </w:rPr>
        <w:t>Fastställande av kommunfullmäktiges sammanträdesdagar 2025</w:t>
      </w:r>
      <w:r>
        <w:rPr>
          <w:rFonts w:cs="Arial"/>
          <w:bCs/>
          <w:szCs w:val="24"/>
        </w:rPr>
        <w:tab/>
        <w:t>§ 102</w:t>
      </w:r>
    </w:p>
    <w:p w14:paraId="7D82DAFE" w14:textId="77777777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5A0CBD8" w14:textId="6F76CC47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665BAF">
        <w:rPr>
          <w:rFonts w:cs="Arial"/>
          <w:bCs/>
          <w:szCs w:val="24"/>
        </w:rPr>
        <w:t>Medfinansiering av projektet Kompetens I Samverkan - Arvidsjaurs kommun</w:t>
      </w:r>
      <w:r>
        <w:rPr>
          <w:rFonts w:cs="Arial"/>
          <w:bCs/>
          <w:szCs w:val="24"/>
        </w:rPr>
        <w:tab/>
        <w:t>§ 103</w:t>
      </w:r>
    </w:p>
    <w:p w14:paraId="5DFAD821" w14:textId="77777777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5300E4B" w14:textId="77777777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665BAF">
        <w:rPr>
          <w:rFonts w:cs="Arial"/>
          <w:bCs/>
          <w:szCs w:val="24"/>
        </w:rPr>
        <w:t xml:space="preserve">Avsägelse av politiska uppdrag i socialnämnden, samverkansorganet samråd och </w:t>
      </w:r>
    </w:p>
    <w:p w14:paraId="2947D0C2" w14:textId="37EF1EAC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665BAF">
        <w:rPr>
          <w:rFonts w:cs="Arial"/>
          <w:bCs/>
          <w:szCs w:val="24"/>
        </w:rPr>
        <w:t>omsorg samt delegationen för social välfärd och hälsa</w:t>
      </w:r>
      <w:r>
        <w:rPr>
          <w:rFonts w:cs="Arial"/>
          <w:bCs/>
          <w:szCs w:val="24"/>
        </w:rPr>
        <w:tab/>
        <w:t>§ 104</w:t>
      </w:r>
    </w:p>
    <w:p w14:paraId="06817576" w14:textId="77777777" w:rsid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DD6ACED" w14:textId="52812734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8E5706">
        <w:rPr>
          <w:rFonts w:cs="Arial"/>
          <w:bCs/>
          <w:szCs w:val="24"/>
        </w:rPr>
        <w:t>Medborgarförslag om budget för renovering och underhåll av Museum Göta &amp; Verner</w:t>
      </w:r>
      <w:r>
        <w:rPr>
          <w:rFonts w:cs="Arial"/>
          <w:bCs/>
          <w:szCs w:val="24"/>
        </w:rPr>
        <w:tab/>
        <w:t>§ 105</w:t>
      </w:r>
    </w:p>
    <w:p w14:paraId="3AE2B9BD" w14:textId="77777777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0DE00F5" w14:textId="15147F28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8E5706">
        <w:rPr>
          <w:rFonts w:cs="Arial"/>
          <w:bCs/>
          <w:szCs w:val="24"/>
        </w:rPr>
        <w:t>Motion om att minska antalet ledamöter i kommunfullmäktige</w:t>
      </w:r>
      <w:r>
        <w:rPr>
          <w:rFonts w:cs="Arial"/>
          <w:bCs/>
          <w:szCs w:val="24"/>
        </w:rPr>
        <w:tab/>
        <w:t>§ 106</w:t>
      </w:r>
    </w:p>
    <w:p w14:paraId="2A79F8BB" w14:textId="77777777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36F3B5C" w14:textId="1D6AFAD9" w:rsidR="008E5706" w:rsidRP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8E5706">
        <w:rPr>
          <w:rFonts w:cs="Arial"/>
          <w:bCs/>
          <w:szCs w:val="24"/>
        </w:rPr>
        <w:t>Val av ersättare i Malå Energi- och Industri AB för tiden t o m</w:t>
      </w:r>
      <w:r>
        <w:rPr>
          <w:rFonts w:cs="Arial"/>
          <w:bCs/>
          <w:szCs w:val="24"/>
        </w:rPr>
        <w:t xml:space="preserve"> bolagsstämma 2027</w:t>
      </w:r>
      <w:r>
        <w:rPr>
          <w:rFonts w:cs="Arial"/>
          <w:bCs/>
          <w:szCs w:val="24"/>
        </w:rPr>
        <w:tab/>
        <w:t>§ 107</w:t>
      </w:r>
    </w:p>
    <w:p w14:paraId="7738A143" w14:textId="77777777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72833E7" w14:textId="232796B8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8E5706">
        <w:rPr>
          <w:rFonts w:cs="Arial"/>
          <w:bCs/>
          <w:szCs w:val="24"/>
        </w:rPr>
        <w:t>Val av ledamot i Socialnämnden för tiden t o m 2026-12-31</w:t>
      </w:r>
      <w:r>
        <w:rPr>
          <w:rFonts w:cs="Arial"/>
          <w:bCs/>
          <w:szCs w:val="24"/>
        </w:rPr>
        <w:tab/>
        <w:t>§ 108</w:t>
      </w:r>
    </w:p>
    <w:p w14:paraId="38B5BB4D" w14:textId="77777777" w:rsidR="00801A7C" w:rsidRDefault="00801A7C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72B563C" w14:textId="7922D34C" w:rsidR="00801A7C" w:rsidRDefault="00801A7C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 av ersättare i Socialnämnden för tiden t o m 2026-12-31</w:t>
      </w:r>
      <w:r>
        <w:rPr>
          <w:rFonts w:cs="Arial"/>
          <w:bCs/>
          <w:szCs w:val="24"/>
        </w:rPr>
        <w:tab/>
        <w:t>§ 109</w:t>
      </w:r>
    </w:p>
    <w:p w14:paraId="332A75DB" w14:textId="77777777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EEED715" w14:textId="58F3E9E3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8E5706">
        <w:rPr>
          <w:rFonts w:cs="Arial"/>
          <w:bCs/>
          <w:szCs w:val="24"/>
        </w:rPr>
        <w:t>Val av ordförande i Socialnämnden för tiden t o m 2026-12-31</w:t>
      </w:r>
      <w:r>
        <w:rPr>
          <w:rFonts w:cs="Arial"/>
          <w:bCs/>
          <w:szCs w:val="24"/>
        </w:rPr>
        <w:tab/>
        <w:t>§ 1</w:t>
      </w:r>
      <w:r w:rsidR="00801A7C">
        <w:rPr>
          <w:rFonts w:cs="Arial"/>
          <w:bCs/>
          <w:szCs w:val="24"/>
        </w:rPr>
        <w:t>10</w:t>
      </w:r>
    </w:p>
    <w:p w14:paraId="6BF33334" w14:textId="77777777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7E1F018" w14:textId="41ACF1C0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8E5706">
        <w:rPr>
          <w:rFonts w:cs="Arial"/>
          <w:bCs/>
          <w:szCs w:val="24"/>
        </w:rPr>
        <w:lastRenderedPageBreak/>
        <w:t xml:space="preserve">Val av </w:t>
      </w:r>
      <w:r w:rsidR="00801A7C">
        <w:rPr>
          <w:rFonts w:cs="Arial"/>
          <w:bCs/>
          <w:szCs w:val="24"/>
        </w:rPr>
        <w:t xml:space="preserve">vice </w:t>
      </w:r>
      <w:r w:rsidRPr="008E5706">
        <w:rPr>
          <w:rFonts w:cs="Arial"/>
          <w:bCs/>
          <w:szCs w:val="24"/>
        </w:rPr>
        <w:t>ordförande i Socialnämnden för tiden t o m 2026-12-31</w:t>
      </w:r>
      <w:r>
        <w:rPr>
          <w:rFonts w:cs="Arial"/>
          <w:bCs/>
          <w:szCs w:val="24"/>
        </w:rPr>
        <w:tab/>
        <w:t>§ 11</w:t>
      </w:r>
      <w:r w:rsidR="00801A7C">
        <w:rPr>
          <w:rFonts w:cs="Arial"/>
          <w:bCs/>
          <w:szCs w:val="24"/>
        </w:rPr>
        <w:t>1</w:t>
      </w:r>
    </w:p>
    <w:p w14:paraId="522BFE76" w14:textId="77777777" w:rsid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DBBFC1D" w14:textId="343C3268" w:rsidR="008E5706" w:rsidRP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8E5706">
        <w:rPr>
          <w:rFonts w:cs="Arial"/>
          <w:bCs/>
          <w:szCs w:val="24"/>
        </w:rPr>
        <w:t>Redovisning av meddelanden</w:t>
      </w:r>
      <w:r>
        <w:rPr>
          <w:rFonts w:cs="Arial"/>
          <w:bCs/>
          <w:szCs w:val="24"/>
        </w:rPr>
        <w:tab/>
        <w:t>§ 11</w:t>
      </w:r>
      <w:r w:rsidR="00801A7C">
        <w:rPr>
          <w:rFonts w:cs="Arial"/>
          <w:bCs/>
          <w:szCs w:val="24"/>
        </w:rPr>
        <w:t>2</w:t>
      </w:r>
    </w:p>
    <w:p w14:paraId="0017F511" w14:textId="77777777" w:rsidR="008E5706" w:rsidRP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290FD84" w14:textId="77777777" w:rsidR="008E5706" w:rsidRP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02E295A" w14:textId="77777777" w:rsidR="008E5706" w:rsidRP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D3D89A7" w14:textId="77777777" w:rsidR="008E5706" w:rsidRP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8A8BA88" w14:textId="77777777" w:rsidR="008E5706" w:rsidRPr="008E5706" w:rsidRDefault="008E5706" w:rsidP="008E5706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3256816" w14:textId="77777777" w:rsidR="00665BAF" w:rsidRP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A223751" w14:textId="77777777" w:rsidR="00665BAF" w:rsidRP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E7E8B45" w14:textId="77777777" w:rsidR="00665BAF" w:rsidRP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C260D44" w14:textId="77777777" w:rsidR="00665BAF" w:rsidRPr="00665BAF" w:rsidRDefault="00665BAF" w:rsidP="00665BAF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A4C8014" w14:textId="77777777" w:rsidR="00665BAF" w:rsidRPr="007400FC" w:rsidRDefault="00665BAF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E31FA61" w14:textId="77777777" w:rsidR="007400FC" w:rsidRDefault="007400FC" w:rsidP="0015548B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</w:p>
    <w:p w14:paraId="45281613" w14:textId="77777777" w:rsidR="007400FC" w:rsidRPr="007400FC" w:rsidRDefault="007400FC" w:rsidP="0015548B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</w:p>
    <w:sectPr w:rsidR="007400FC" w:rsidRPr="007400FC" w:rsidSect="007E1565">
      <w:headerReference w:type="default" r:id="rId8"/>
      <w:footerReference w:type="default" r:id="rId9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9B38A" w14:textId="77777777" w:rsidR="006F5429" w:rsidRDefault="006F5429">
      <w:r>
        <w:separator/>
      </w:r>
    </w:p>
  </w:endnote>
  <w:endnote w:type="continuationSeparator" w:id="0">
    <w:p w14:paraId="51754B45" w14:textId="77777777" w:rsidR="006F5429" w:rsidRDefault="006F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85DC" w14:textId="77777777" w:rsidR="006F5429" w:rsidRDefault="006F5429">
      <w:r>
        <w:separator/>
      </w:r>
    </w:p>
  </w:footnote>
  <w:footnote w:type="continuationSeparator" w:id="0">
    <w:p w14:paraId="32B0DC96" w14:textId="77777777" w:rsidR="006F5429" w:rsidRDefault="006F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3635" w14:textId="2275C2B8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3D19A5">
      <w:t>Kommunfullmäktige</w:t>
    </w:r>
    <w:r>
      <w:rPr>
        <w:b/>
        <w:sz w:val="28"/>
      </w:rPr>
      <w:tab/>
    </w:r>
    <w:r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6791293F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15548B">
      <w:t>4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68FE"/>
    <w:rsid w:val="00051F27"/>
    <w:rsid w:val="00056EAD"/>
    <w:rsid w:val="00076CD6"/>
    <w:rsid w:val="00097E18"/>
    <w:rsid w:val="00097F3E"/>
    <w:rsid w:val="000A3930"/>
    <w:rsid w:val="000A3F83"/>
    <w:rsid w:val="000A4C80"/>
    <w:rsid w:val="000D659F"/>
    <w:rsid w:val="000E2550"/>
    <w:rsid w:val="000E638D"/>
    <w:rsid w:val="000E7EF9"/>
    <w:rsid w:val="000F285D"/>
    <w:rsid w:val="000F69E8"/>
    <w:rsid w:val="00100280"/>
    <w:rsid w:val="001216D0"/>
    <w:rsid w:val="001221D9"/>
    <w:rsid w:val="0015548B"/>
    <w:rsid w:val="00155F5B"/>
    <w:rsid w:val="00193BAC"/>
    <w:rsid w:val="001D243B"/>
    <w:rsid w:val="001D3CA0"/>
    <w:rsid w:val="001D7C9F"/>
    <w:rsid w:val="002026C0"/>
    <w:rsid w:val="00203FF7"/>
    <w:rsid w:val="00205DB3"/>
    <w:rsid w:val="00215807"/>
    <w:rsid w:val="002234DA"/>
    <w:rsid w:val="002333E4"/>
    <w:rsid w:val="00261150"/>
    <w:rsid w:val="00287992"/>
    <w:rsid w:val="002907B9"/>
    <w:rsid w:val="00290B9B"/>
    <w:rsid w:val="002B788D"/>
    <w:rsid w:val="002C7C9A"/>
    <w:rsid w:val="002F5ABD"/>
    <w:rsid w:val="00304F75"/>
    <w:rsid w:val="003059CF"/>
    <w:rsid w:val="00305F95"/>
    <w:rsid w:val="0031031D"/>
    <w:rsid w:val="003455DC"/>
    <w:rsid w:val="003659FE"/>
    <w:rsid w:val="0037792E"/>
    <w:rsid w:val="00384056"/>
    <w:rsid w:val="003A0577"/>
    <w:rsid w:val="003B7BD6"/>
    <w:rsid w:val="003D073A"/>
    <w:rsid w:val="003D19A5"/>
    <w:rsid w:val="003E4814"/>
    <w:rsid w:val="003F0DF3"/>
    <w:rsid w:val="004105AD"/>
    <w:rsid w:val="00420FF3"/>
    <w:rsid w:val="0042408C"/>
    <w:rsid w:val="00432F6A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A073F"/>
    <w:rsid w:val="005B46E9"/>
    <w:rsid w:val="005D2A48"/>
    <w:rsid w:val="005D57D6"/>
    <w:rsid w:val="005D61D2"/>
    <w:rsid w:val="00601D4D"/>
    <w:rsid w:val="00607B8D"/>
    <w:rsid w:val="00630094"/>
    <w:rsid w:val="00665BAF"/>
    <w:rsid w:val="00671A27"/>
    <w:rsid w:val="00673E63"/>
    <w:rsid w:val="00690B90"/>
    <w:rsid w:val="00697064"/>
    <w:rsid w:val="006C170C"/>
    <w:rsid w:val="006D17CC"/>
    <w:rsid w:val="006D35E2"/>
    <w:rsid w:val="006E0D3F"/>
    <w:rsid w:val="006F5429"/>
    <w:rsid w:val="007226A8"/>
    <w:rsid w:val="007227A6"/>
    <w:rsid w:val="0073149B"/>
    <w:rsid w:val="007340CE"/>
    <w:rsid w:val="007400FC"/>
    <w:rsid w:val="00755876"/>
    <w:rsid w:val="007618E9"/>
    <w:rsid w:val="007666FB"/>
    <w:rsid w:val="00781DEE"/>
    <w:rsid w:val="00783427"/>
    <w:rsid w:val="007873D1"/>
    <w:rsid w:val="007A6058"/>
    <w:rsid w:val="007D6A1B"/>
    <w:rsid w:val="007D7804"/>
    <w:rsid w:val="007E1565"/>
    <w:rsid w:val="007E7974"/>
    <w:rsid w:val="00801A7C"/>
    <w:rsid w:val="00810B06"/>
    <w:rsid w:val="0081450D"/>
    <w:rsid w:val="00831CC1"/>
    <w:rsid w:val="00844AAA"/>
    <w:rsid w:val="00884D04"/>
    <w:rsid w:val="00890B53"/>
    <w:rsid w:val="00897070"/>
    <w:rsid w:val="008B6D23"/>
    <w:rsid w:val="008C0D7E"/>
    <w:rsid w:val="008E4136"/>
    <w:rsid w:val="008E5706"/>
    <w:rsid w:val="009155D7"/>
    <w:rsid w:val="00925504"/>
    <w:rsid w:val="00926421"/>
    <w:rsid w:val="00934A44"/>
    <w:rsid w:val="0093663B"/>
    <w:rsid w:val="009374DE"/>
    <w:rsid w:val="00980D91"/>
    <w:rsid w:val="00994B9C"/>
    <w:rsid w:val="009A2A9D"/>
    <w:rsid w:val="009A35D9"/>
    <w:rsid w:val="009C60F6"/>
    <w:rsid w:val="009E586C"/>
    <w:rsid w:val="009F3217"/>
    <w:rsid w:val="00A27115"/>
    <w:rsid w:val="00A3182C"/>
    <w:rsid w:val="00A32DCF"/>
    <w:rsid w:val="00A35152"/>
    <w:rsid w:val="00A57FCB"/>
    <w:rsid w:val="00A63A22"/>
    <w:rsid w:val="00A9429D"/>
    <w:rsid w:val="00AB1C2C"/>
    <w:rsid w:val="00AB2D62"/>
    <w:rsid w:val="00AC560D"/>
    <w:rsid w:val="00AD42B8"/>
    <w:rsid w:val="00AD4FD7"/>
    <w:rsid w:val="00AE0618"/>
    <w:rsid w:val="00B23C71"/>
    <w:rsid w:val="00B33694"/>
    <w:rsid w:val="00B47EE4"/>
    <w:rsid w:val="00B77D62"/>
    <w:rsid w:val="00B91190"/>
    <w:rsid w:val="00B91E79"/>
    <w:rsid w:val="00BA0B22"/>
    <w:rsid w:val="00BA308B"/>
    <w:rsid w:val="00BD5E81"/>
    <w:rsid w:val="00BD7DDA"/>
    <w:rsid w:val="00BE370C"/>
    <w:rsid w:val="00BF6F08"/>
    <w:rsid w:val="00C13D2A"/>
    <w:rsid w:val="00C2428F"/>
    <w:rsid w:val="00C32A24"/>
    <w:rsid w:val="00C34BCD"/>
    <w:rsid w:val="00C358AE"/>
    <w:rsid w:val="00C440AA"/>
    <w:rsid w:val="00C6387E"/>
    <w:rsid w:val="00C65EFA"/>
    <w:rsid w:val="00C6693D"/>
    <w:rsid w:val="00C77126"/>
    <w:rsid w:val="00C855FD"/>
    <w:rsid w:val="00C94E9F"/>
    <w:rsid w:val="00CA4846"/>
    <w:rsid w:val="00CA6AB3"/>
    <w:rsid w:val="00CB2D5A"/>
    <w:rsid w:val="00CE4F00"/>
    <w:rsid w:val="00CE6F02"/>
    <w:rsid w:val="00D45D75"/>
    <w:rsid w:val="00D5729D"/>
    <w:rsid w:val="00D632A0"/>
    <w:rsid w:val="00D647D2"/>
    <w:rsid w:val="00D845CB"/>
    <w:rsid w:val="00DA4064"/>
    <w:rsid w:val="00DB3C93"/>
    <w:rsid w:val="00DC2515"/>
    <w:rsid w:val="00DC771D"/>
    <w:rsid w:val="00DD14B1"/>
    <w:rsid w:val="00DE4898"/>
    <w:rsid w:val="00E2346F"/>
    <w:rsid w:val="00E30B5D"/>
    <w:rsid w:val="00E36962"/>
    <w:rsid w:val="00E5240F"/>
    <w:rsid w:val="00E63E6A"/>
    <w:rsid w:val="00E96132"/>
    <w:rsid w:val="00EB5578"/>
    <w:rsid w:val="00EC1D2D"/>
    <w:rsid w:val="00EE08E7"/>
    <w:rsid w:val="00EF0DFC"/>
    <w:rsid w:val="00F22BBD"/>
    <w:rsid w:val="00F4665D"/>
    <w:rsid w:val="00F6674E"/>
    <w:rsid w:val="00F67686"/>
    <w:rsid w:val="00F75069"/>
    <w:rsid w:val="00F75D32"/>
    <w:rsid w:val="00F76D8D"/>
    <w:rsid w:val="00F86058"/>
    <w:rsid w:val="00F91933"/>
    <w:rsid w:val="00F9744B"/>
    <w:rsid w:val="00FA2950"/>
    <w:rsid w:val="00FB4610"/>
    <w:rsid w:val="00FC0C5F"/>
    <w:rsid w:val="00FD387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15548B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1E6D-0FD5-4741-B0F8-5564CAA7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77</TotalTime>
  <Pages>7</Pages>
  <Words>1218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Maggan Persson</dc:creator>
  <cp:lastModifiedBy>Helen Örnberg</cp:lastModifiedBy>
  <cp:revision>13</cp:revision>
  <cp:lastPrinted>2024-05-03T14:48:00Z</cp:lastPrinted>
  <dcterms:created xsi:type="dcterms:W3CDTF">2024-03-07T15:22:00Z</dcterms:created>
  <dcterms:modified xsi:type="dcterms:W3CDTF">2024-12-04T08:54:00Z</dcterms:modified>
</cp:coreProperties>
</file>